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000AA" w14:textId="5958C0E2" w:rsidR="005303DE" w:rsidRPr="005303DE" w:rsidRDefault="005303DE" w:rsidP="005303DE">
      <w:pPr>
        <w:rPr>
          <w:rFonts w:ascii="Times New Roman" w:eastAsia="Times New Roman" w:hAnsi="Times New Roman" w:cs="Times New Roman"/>
          <w:color w:val="000000"/>
          <w:lang w:eastAsia="en-US"/>
        </w:rPr>
      </w:pPr>
      <w:r w:rsidRPr="00485AF3">
        <w:rPr>
          <w:rFonts w:ascii="Times New Roman" w:hAnsi="Times New Roman" w:cs="Times New Roman"/>
        </w:rPr>
        <w:t xml:space="preserve">Note to </w:t>
      </w:r>
      <w:r w:rsidR="00617B05" w:rsidRPr="00485AF3">
        <w:rPr>
          <w:rFonts w:ascii="Times New Roman" w:hAnsi="Times New Roman" w:cs="Times New Roman"/>
        </w:rPr>
        <w:t>readers</w:t>
      </w:r>
      <w:r w:rsidRPr="00485AF3">
        <w:rPr>
          <w:rFonts w:ascii="Times New Roman" w:hAnsi="Times New Roman" w:cs="Times New Roman"/>
        </w:rPr>
        <w:t>:</w:t>
      </w:r>
      <w:r w:rsidRPr="00485AF3">
        <w:rPr>
          <w:rFonts w:ascii="Times New Roman" w:eastAsia="Times New Roman" w:hAnsi="Times New Roman" w:cs="Times New Roman"/>
          <w:color w:val="000000"/>
          <w:lang w:eastAsia="en-US"/>
        </w:rPr>
        <w:t xml:space="preserve"> </w:t>
      </w:r>
      <w:r w:rsidRPr="005303DE">
        <w:rPr>
          <w:rFonts w:ascii="Times New Roman" w:eastAsia="Times New Roman" w:hAnsi="Times New Roman" w:cs="Times New Roman"/>
          <w:color w:val="000000"/>
          <w:lang w:eastAsia="en-US"/>
        </w:rPr>
        <w:t xml:space="preserve">Thanks for the opportunity to discuss my paper with you all. I’m very much looking forward to it. I apologize in advance for the length of my paper. As a historical paper, I struggled to find ways to cut it without weakening the argument. The main argument and theoretical framework are laid out in the first 30 pages, and pages 30-66 consist of historical exposition. If you’re pressed for time, please feel free to skip pages 9-15 and skim pages 30-48. In general, I think the second half of the paper can be read fairly quickly without </w:t>
      </w:r>
      <w:r w:rsidRPr="00485AF3">
        <w:rPr>
          <w:rFonts w:ascii="Times New Roman" w:eastAsia="Times New Roman" w:hAnsi="Times New Roman" w:cs="Times New Roman"/>
          <w:color w:val="000000"/>
          <w:lang w:eastAsia="en-US"/>
        </w:rPr>
        <w:t>losing much by way of the point—Matt.</w:t>
      </w:r>
    </w:p>
    <w:p w14:paraId="3F5310F5" w14:textId="7BD63BE2" w:rsidR="00935641" w:rsidRPr="00EB002E" w:rsidRDefault="00935641" w:rsidP="00935641">
      <w:pPr>
        <w:jc w:val="center"/>
        <w:rPr>
          <w:rFonts w:ascii="Times New Roman" w:hAnsi="Times New Roman" w:cs="Times New Roman"/>
          <w:sz w:val="32"/>
          <w:szCs w:val="32"/>
        </w:rPr>
      </w:pPr>
    </w:p>
    <w:p w14:paraId="70BE5574" w14:textId="77777777" w:rsidR="00935641" w:rsidRDefault="00935641" w:rsidP="00935641">
      <w:pPr>
        <w:jc w:val="center"/>
        <w:rPr>
          <w:rFonts w:ascii="Times New Roman" w:hAnsi="Times New Roman" w:cs="Times New Roman"/>
          <w:b/>
          <w:sz w:val="32"/>
          <w:szCs w:val="32"/>
        </w:rPr>
      </w:pPr>
      <w:bookmarkStart w:id="0" w:name="_GoBack"/>
      <w:bookmarkEnd w:id="0"/>
    </w:p>
    <w:p w14:paraId="50E123CC" w14:textId="77777777" w:rsidR="00935641" w:rsidRDefault="00935641" w:rsidP="00935641">
      <w:pPr>
        <w:jc w:val="center"/>
        <w:rPr>
          <w:rFonts w:ascii="Times New Roman" w:hAnsi="Times New Roman" w:cs="Times New Roman"/>
          <w:b/>
          <w:sz w:val="32"/>
          <w:szCs w:val="32"/>
        </w:rPr>
      </w:pPr>
    </w:p>
    <w:p w14:paraId="0BACBDB3" w14:textId="261DF4DE" w:rsidR="00935641" w:rsidRDefault="00935641" w:rsidP="00935641">
      <w:pPr>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0F5BBC">
        <w:rPr>
          <w:rFonts w:ascii="Times New Roman" w:hAnsi="Times New Roman" w:cs="Times New Roman"/>
          <w:b/>
          <w:sz w:val="32"/>
          <w:szCs w:val="32"/>
        </w:rPr>
        <w:t>Invention</w:t>
      </w:r>
      <w:r>
        <w:rPr>
          <w:rFonts w:ascii="Times New Roman" w:hAnsi="Times New Roman" w:cs="Times New Roman"/>
          <w:b/>
          <w:sz w:val="32"/>
          <w:szCs w:val="32"/>
        </w:rPr>
        <w:t xml:space="preserve"> of Neo-Socialism</w:t>
      </w:r>
      <w:r w:rsidRPr="00274282">
        <w:rPr>
          <w:rFonts w:ascii="Times New Roman" w:hAnsi="Times New Roman" w:cs="Times New Roman"/>
          <w:b/>
          <w:sz w:val="32"/>
          <w:szCs w:val="32"/>
        </w:rPr>
        <w:t>: The Dynamics of Schism and Doctrinal Distinction in the French Socialist Party</w:t>
      </w:r>
    </w:p>
    <w:p w14:paraId="7CF64142" w14:textId="77777777" w:rsidR="00935641" w:rsidRDefault="00935641" w:rsidP="00935641">
      <w:pPr>
        <w:rPr>
          <w:rFonts w:ascii="Times New Roman" w:hAnsi="Times New Roman" w:cs="Times New Roman"/>
          <w:b/>
          <w:sz w:val="32"/>
          <w:szCs w:val="32"/>
        </w:rPr>
      </w:pPr>
    </w:p>
    <w:p w14:paraId="0E327AE3" w14:textId="18E4AEEF" w:rsidR="00935641" w:rsidRPr="002F14FF" w:rsidRDefault="002F14FF" w:rsidP="002F14FF">
      <w:pPr>
        <w:jc w:val="center"/>
        <w:rPr>
          <w:rFonts w:ascii="Times New Roman" w:hAnsi="Times New Roman" w:cs="Times New Roman"/>
          <w:sz w:val="32"/>
          <w:szCs w:val="32"/>
        </w:rPr>
      </w:pPr>
      <w:r>
        <w:rPr>
          <w:rFonts w:ascii="Times New Roman" w:hAnsi="Times New Roman" w:cs="Times New Roman"/>
          <w:sz w:val="32"/>
          <w:szCs w:val="32"/>
        </w:rPr>
        <w:t>DRAFT—do not circulate without author's permission</w:t>
      </w:r>
    </w:p>
    <w:p w14:paraId="41A11E52" w14:textId="77777777" w:rsidR="00935641" w:rsidRDefault="00935641" w:rsidP="00935641">
      <w:pPr>
        <w:rPr>
          <w:rFonts w:ascii="Times New Roman" w:hAnsi="Times New Roman" w:cs="Times New Roman"/>
          <w:b/>
          <w:sz w:val="32"/>
          <w:szCs w:val="32"/>
        </w:rPr>
      </w:pPr>
    </w:p>
    <w:p w14:paraId="5D15110B" w14:textId="77777777" w:rsidR="00935641" w:rsidRPr="00375340" w:rsidRDefault="00935641" w:rsidP="00935641">
      <w:pPr>
        <w:jc w:val="center"/>
        <w:rPr>
          <w:rFonts w:ascii="Times New Roman" w:hAnsi="Times New Roman" w:cs="Times New Roman"/>
          <w:sz w:val="28"/>
          <w:szCs w:val="28"/>
        </w:rPr>
      </w:pPr>
      <w:r w:rsidRPr="00375340">
        <w:rPr>
          <w:rFonts w:ascii="Times New Roman" w:hAnsi="Times New Roman" w:cs="Times New Roman"/>
          <w:sz w:val="28"/>
          <w:szCs w:val="28"/>
        </w:rPr>
        <w:t>Mathieu Hikaru Desan</w:t>
      </w:r>
    </w:p>
    <w:p w14:paraId="0C3BCA5C" w14:textId="77777777" w:rsidR="00935641" w:rsidRPr="00375340" w:rsidRDefault="00935641" w:rsidP="00935641">
      <w:pPr>
        <w:jc w:val="center"/>
        <w:rPr>
          <w:rFonts w:ascii="Times New Roman" w:hAnsi="Times New Roman" w:cs="Times New Roman"/>
          <w:sz w:val="28"/>
          <w:szCs w:val="28"/>
        </w:rPr>
      </w:pPr>
      <w:r w:rsidRPr="00375340">
        <w:rPr>
          <w:rFonts w:ascii="Times New Roman" w:hAnsi="Times New Roman" w:cs="Times New Roman"/>
          <w:sz w:val="28"/>
          <w:szCs w:val="28"/>
        </w:rPr>
        <w:t>University of Colorado Boulder</w:t>
      </w:r>
    </w:p>
    <w:p w14:paraId="6CCEEC75" w14:textId="77777777" w:rsidR="00935641" w:rsidRDefault="00935641" w:rsidP="00935641">
      <w:pPr>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A6726A">
          <w:rPr>
            <w:rStyle w:val="Hyperlink"/>
            <w:rFonts w:ascii="Times New Roman" w:hAnsi="Times New Roman" w:cs="Times New Roman"/>
            <w:sz w:val="28"/>
            <w:szCs w:val="28"/>
          </w:rPr>
          <w:t>mathieu.desan@colorado.edu</w:t>
        </w:r>
      </w:hyperlink>
    </w:p>
    <w:p w14:paraId="42343BBF" w14:textId="77777777" w:rsidR="00935641" w:rsidRDefault="00935641" w:rsidP="00935641">
      <w:pPr>
        <w:jc w:val="center"/>
        <w:rPr>
          <w:rFonts w:ascii="Times New Roman" w:hAnsi="Times New Roman" w:cs="Times New Roman"/>
          <w:sz w:val="28"/>
          <w:szCs w:val="28"/>
        </w:rPr>
      </w:pPr>
    </w:p>
    <w:p w14:paraId="68E4DAA9" w14:textId="77777777" w:rsidR="00935641" w:rsidRDefault="00935641" w:rsidP="00935641">
      <w:pPr>
        <w:rPr>
          <w:rFonts w:ascii="Times New Roman" w:hAnsi="Times New Roman" w:cs="Times New Roman"/>
          <w:b/>
        </w:rPr>
      </w:pPr>
    </w:p>
    <w:p w14:paraId="2EA58227" w14:textId="77777777" w:rsidR="00935641" w:rsidRDefault="00935641" w:rsidP="00935641">
      <w:pPr>
        <w:rPr>
          <w:rFonts w:ascii="Times New Roman" w:hAnsi="Times New Roman" w:cs="Times New Roman"/>
          <w:b/>
        </w:rPr>
      </w:pPr>
    </w:p>
    <w:p w14:paraId="1E7ED635" w14:textId="77777777" w:rsidR="00935641" w:rsidRDefault="00935641" w:rsidP="00935641">
      <w:pPr>
        <w:rPr>
          <w:rFonts w:ascii="Times New Roman" w:hAnsi="Times New Roman" w:cs="Times New Roman"/>
          <w:b/>
        </w:rPr>
      </w:pPr>
    </w:p>
    <w:p w14:paraId="02EC6009" w14:textId="77777777" w:rsidR="00935641" w:rsidRPr="00485AF3" w:rsidRDefault="00935641" w:rsidP="00935641">
      <w:pPr>
        <w:rPr>
          <w:rFonts w:ascii="Times New Roman" w:hAnsi="Times New Roman" w:cs="Times New Roman"/>
          <w:b/>
          <w:sz w:val="20"/>
          <w:szCs w:val="20"/>
        </w:rPr>
      </w:pPr>
      <w:r w:rsidRPr="00485AF3">
        <w:rPr>
          <w:rFonts w:ascii="Times New Roman" w:hAnsi="Times New Roman" w:cs="Times New Roman"/>
          <w:b/>
          <w:sz w:val="20"/>
          <w:szCs w:val="20"/>
        </w:rPr>
        <w:t>Abstract</w:t>
      </w:r>
    </w:p>
    <w:p w14:paraId="412CF643" w14:textId="77777777" w:rsidR="00935641" w:rsidRPr="00485AF3" w:rsidRDefault="00935641" w:rsidP="00935641">
      <w:pPr>
        <w:rPr>
          <w:rFonts w:ascii="Times New Roman" w:hAnsi="Times New Roman" w:cs="Times New Roman"/>
          <w:b/>
          <w:sz w:val="20"/>
          <w:szCs w:val="20"/>
        </w:rPr>
      </w:pPr>
    </w:p>
    <w:p w14:paraId="74F03CA2" w14:textId="77777777" w:rsidR="00935641" w:rsidRPr="00485AF3" w:rsidRDefault="00935641" w:rsidP="00935641">
      <w:pPr>
        <w:rPr>
          <w:rFonts w:ascii="Times New Roman" w:hAnsi="Times New Roman" w:cs="Times New Roman"/>
          <w:sz w:val="20"/>
          <w:szCs w:val="20"/>
        </w:rPr>
      </w:pPr>
      <w:r w:rsidRPr="00485AF3">
        <w:rPr>
          <w:rFonts w:ascii="Times New Roman" w:hAnsi="Times New Roman" w:cs="Times New Roman"/>
          <w:sz w:val="20"/>
          <w:szCs w:val="20"/>
        </w:rPr>
        <w:t>The 1933 schism within the French Socialist Party is often understood as the convergence of a doctrinal revision called "neo-socialism" and a separate tactical challenge to the party's parliamentary practice. However, a careful reading of the factional conflict within the party reveals that it was the preceding tactical debate over ministerial participation that was transmuted over time into a debate over socialist doctrine. But this distinction between "tactics" and "doctrine" did not have a self-evident analytical value; rather, it functioned as an axiological operator defining the limits of acceptable party discourse, and as such was both a weapon and a stake in the factional conflict. I trace the evolution of this conflict and show that, as long as the minority faction posed no threat to the majority, all agreed that the issue of participation was "tactical" and thus safe for discussion. But when minority strength grew, the majority sought to redefine the conflict as a doctrinal one in order to delegitimate the challengers as heretics. Finally, only as the minority challenge faltered and schism became inevitable did the challengers self-consciously adopted the label of "neo-socialism." Neo-socialism was thus not a pre-constituted political heresy driving the schismatic process. Rather, it was the contingent and emergent outcome of this very process. The neo-socialist case thus suggests that in parsing the relationship between political schism and identity, we ought to pay more attention to the way in which the latter is dynamically and performatively constituted in and through the process of schism.</w:t>
      </w:r>
    </w:p>
    <w:p w14:paraId="2A02A1B3" w14:textId="4BF5484E" w:rsidR="006E771B" w:rsidRDefault="00935641" w:rsidP="00935641">
      <w:pPr>
        <w:rPr>
          <w:rFonts w:ascii="Times New Roman" w:hAnsi="Times New Roman" w:cs="Times New Roman"/>
          <w:b/>
        </w:rPr>
      </w:pPr>
      <w:r>
        <w:rPr>
          <w:rFonts w:ascii="Times New Roman" w:hAnsi="Times New Roman" w:cs="Times New Roman"/>
          <w:b/>
          <w:sz w:val="28"/>
          <w:szCs w:val="28"/>
        </w:rPr>
        <w:br w:type="page"/>
      </w:r>
      <w:r w:rsidR="006E771B">
        <w:rPr>
          <w:rFonts w:ascii="Times New Roman" w:hAnsi="Times New Roman" w:cs="Times New Roman"/>
          <w:b/>
        </w:rPr>
        <w:lastRenderedPageBreak/>
        <w:t>Introduction</w:t>
      </w:r>
    </w:p>
    <w:p w14:paraId="1BE3C296" w14:textId="77777777" w:rsidR="00935641" w:rsidRPr="00935641" w:rsidRDefault="00935641" w:rsidP="00935641">
      <w:pPr>
        <w:rPr>
          <w:rFonts w:ascii="Times New Roman" w:hAnsi="Times New Roman" w:cs="Times New Roman"/>
          <w:b/>
          <w:sz w:val="28"/>
          <w:szCs w:val="28"/>
        </w:rPr>
      </w:pPr>
    </w:p>
    <w:p w14:paraId="61C6F095" w14:textId="6F7FDF7C" w:rsidR="00C56C36" w:rsidRPr="00077F70" w:rsidRDefault="00C56C36" w:rsidP="008B3791">
      <w:pPr>
        <w:spacing w:line="480" w:lineRule="auto"/>
        <w:ind w:firstLine="720"/>
        <w:rPr>
          <w:rFonts w:ascii="Times New Roman" w:hAnsi="Times New Roman" w:cs="Times New Roman"/>
        </w:rPr>
      </w:pPr>
      <w:r w:rsidRPr="00077F70">
        <w:rPr>
          <w:rFonts w:ascii="Times New Roman" w:hAnsi="Times New Roman" w:cs="Times New Roman"/>
        </w:rPr>
        <w:t xml:space="preserve">At the July 1933 </w:t>
      </w:r>
      <w:r w:rsidR="00902E4F">
        <w:rPr>
          <w:rFonts w:ascii="Times New Roman" w:hAnsi="Times New Roman" w:cs="Times New Roman"/>
        </w:rPr>
        <w:t>party c</w:t>
      </w:r>
      <w:r w:rsidRPr="00077F70">
        <w:rPr>
          <w:rFonts w:ascii="Times New Roman" w:hAnsi="Times New Roman" w:cs="Times New Roman"/>
        </w:rPr>
        <w:t>ongress of the Section Française de l'International Ouvrière (SFIO)—i.e. the French Social</w:t>
      </w:r>
      <w:r w:rsidR="00902E4F">
        <w:rPr>
          <w:rFonts w:ascii="Times New Roman" w:hAnsi="Times New Roman" w:cs="Times New Roman"/>
        </w:rPr>
        <w:t>ist Party—three leaders of the p</w:t>
      </w:r>
      <w:r w:rsidRPr="00077F70">
        <w:rPr>
          <w:rFonts w:ascii="Times New Roman" w:hAnsi="Times New Roman" w:cs="Times New Roman"/>
        </w:rPr>
        <w:t>arty's right-wing faction mounted what came to be perceiv</w:t>
      </w:r>
      <w:r w:rsidR="00902E4F">
        <w:rPr>
          <w:rFonts w:ascii="Times New Roman" w:hAnsi="Times New Roman" w:cs="Times New Roman"/>
        </w:rPr>
        <w:t>ed as a frontal assault on the p</w:t>
      </w:r>
      <w:r w:rsidRPr="00077F70">
        <w:rPr>
          <w:rFonts w:ascii="Times New Roman" w:hAnsi="Times New Roman" w:cs="Times New Roman"/>
        </w:rPr>
        <w:t>arty's revolutionary doctrine. Alarmed by the ri</w:t>
      </w:r>
      <w:r w:rsidR="00902E4F">
        <w:rPr>
          <w:rFonts w:ascii="Times New Roman" w:hAnsi="Times New Roman" w:cs="Times New Roman"/>
        </w:rPr>
        <w:t>se of European fascism and the p</w:t>
      </w:r>
      <w:r w:rsidRPr="00077F70">
        <w:rPr>
          <w:rFonts w:ascii="Times New Roman" w:hAnsi="Times New Roman" w:cs="Times New Roman"/>
        </w:rPr>
        <w:t xml:space="preserve">arty's inaction in the face of a worsening economic crisis, they called for </w:t>
      </w:r>
      <w:r w:rsidR="00902E4F">
        <w:rPr>
          <w:rFonts w:ascii="Times New Roman" w:hAnsi="Times New Roman" w:cs="Times New Roman"/>
        </w:rPr>
        <w:t>a revision of the p</w:t>
      </w:r>
      <w:r w:rsidRPr="00077F70">
        <w:rPr>
          <w:rFonts w:ascii="Times New Roman" w:hAnsi="Times New Roman" w:cs="Times New Roman"/>
        </w:rPr>
        <w:t>arty's traditional proletarian orientation</w:t>
      </w:r>
      <w:r w:rsidR="00902E4F">
        <w:rPr>
          <w:rFonts w:ascii="Times New Roman" w:hAnsi="Times New Roman" w:cs="Times New Roman"/>
        </w:rPr>
        <w:t>. What was needed was a strong s</w:t>
      </w:r>
      <w:r w:rsidRPr="00077F70">
        <w:rPr>
          <w:rFonts w:ascii="Times New Roman" w:hAnsi="Times New Roman" w:cs="Times New Roman"/>
        </w:rPr>
        <w:t>tate capable of rallying the middle classes, and to tha</w:t>
      </w:r>
      <w:r w:rsidR="00902E4F">
        <w:rPr>
          <w:rFonts w:ascii="Times New Roman" w:hAnsi="Times New Roman" w:cs="Times New Roman"/>
        </w:rPr>
        <w:t>t end it was proposed that the p</w:t>
      </w:r>
      <w:r w:rsidRPr="00077F70">
        <w:rPr>
          <w:rFonts w:ascii="Times New Roman" w:hAnsi="Times New Roman" w:cs="Times New Roman"/>
        </w:rPr>
        <w:t>arty take up "order</w:t>
      </w:r>
      <w:r w:rsidR="001A4969">
        <w:rPr>
          <w:rFonts w:ascii="Times New Roman" w:hAnsi="Times New Roman" w:cs="Times New Roman"/>
        </w:rPr>
        <w:t>,</w:t>
      </w:r>
      <w:r w:rsidR="00902E4F">
        <w:rPr>
          <w:rFonts w:ascii="Times New Roman" w:hAnsi="Times New Roman" w:cs="Times New Roman"/>
        </w:rPr>
        <w:t>”</w:t>
      </w:r>
      <w:r w:rsidRPr="00077F70">
        <w:rPr>
          <w:rFonts w:ascii="Times New Roman" w:hAnsi="Times New Roman" w:cs="Times New Roman"/>
        </w:rPr>
        <w:t xml:space="preserve"> </w:t>
      </w:r>
      <w:r w:rsidR="00902E4F">
        <w:rPr>
          <w:rFonts w:ascii="Times New Roman" w:hAnsi="Times New Roman" w:cs="Times New Roman"/>
        </w:rPr>
        <w:t>“</w:t>
      </w:r>
      <w:r w:rsidRPr="00077F70">
        <w:rPr>
          <w:rFonts w:ascii="Times New Roman" w:hAnsi="Times New Roman" w:cs="Times New Roman"/>
        </w:rPr>
        <w:t>authority,</w:t>
      </w:r>
      <w:r w:rsidR="00902E4F">
        <w:rPr>
          <w:rFonts w:ascii="Times New Roman" w:hAnsi="Times New Roman" w:cs="Times New Roman"/>
        </w:rPr>
        <w:t>” and “</w:t>
      </w:r>
      <w:r w:rsidRPr="00077F70">
        <w:rPr>
          <w:rFonts w:ascii="Times New Roman" w:hAnsi="Times New Roman" w:cs="Times New Roman"/>
        </w:rPr>
        <w:t xml:space="preserve">nation" as its new watchwords. </w:t>
      </w:r>
      <w:r w:rsidR="00902E4F">
        <w:rPr>
          <w:rFonts w:ascii="Times New Roman" w:hAnsi="Times New Roman" w:cs="Times New Roman"/>
        </w:rPr>
        <w:t>The</w:t>
      </w:r>
      <w:r w:rsidRPr="00077F70">
        <w:rPr>
          <w:rFonts w:ascii="Times New Roman" w:hAnsi="Times New Roman" w:cs="Times New Roman"/>
        </w:rPr>
        <w:t xml:space="preserve"> "neo-socialists," as </w:t>
      </w:r>
      <w:r w:rsidR="00902E4F">
        <w:rPr>
          <w:rFonts w:ascii="Times New Roman" w:hAnsi="Times New Roman" w:cs="Times New Roman"/>
        </w:rPr>
        <w:t>the leaders of this right-wing faction</w:t>
      </w:r>
      <w:r w:rsidRPr="00077F70">
        <w:rPr>
          <w:rFonts w:ascii="Times New Roman" w:hAnsi="Times New Roman" w:cs="Times New Roman"/>
        </w:rPr>
        <w:t xml:space="preserve"> came to be called, were accused of flirting with fascism and were expelled from the SFIO several months</w:t>
      </w:r>
      <w:r w:rsidR="00902E4F">
        <w:rPr>
          <w:rFonts w:ascii="Times New Roman" w:hAnsi="Times New Roman" w:cs="Times New Roman"/>
        </w:rPr>
        <w:t xml:space="preserve"> later</w:t>
      </w:r>
      <w:r w:rsidRPr="00077F70">
        <w:rPr>
          <w:rFonts w:ascii="Times New Roman" w:hAnsi="Times New Roman" w:cs="Times New Roman"/>
        </w:rPr>
        <w:t>,</w:t>
      </w:r>
      <w:r w:rsidR="00902E4F">
        <w:rPr>
          <w:rFonts w:ascii="Times New Roman" w:hAnsi="Times New Roman" w:cs="Times New Roman"/>
        </w:rPr>
        <w:t xml:space="preserve"> trailed by their followers </w:t>
      </w:r>
      <w:r w:rsidR="00D40C0A">
        <w:rPr>
          <w:rFonts w:ascii="Times New Roman" w:hAnsi="Times New Roman" w:cs="Times New Roman"/>
        </w:rPr>
        <w:t>in the party</w:t>
      </w:r>
      <w:r w:rsidR="00902E4F">
        <w:rPr>
          <w:rFonts w:ascii="Times New Roman" w:hAnsi="Times New Roman" w:cs="Times New Roman"/>
        </w:rPr>
        <w:t>.</w:t>
      </w:r>
      <w:r w:rsidRPr="00077F70">
        <w:rPr>
          <w:rFonts w:ascii="Times New Roman" w:hAnsi="Times New Roman" w:cs="Times New Roman"/>
        </w:rPr>
        <w:t xml:space="preserve"> In total, the </w:t>
      </w:r>
      <w:r w:rsidR="00902E4F">
        <w:rPr>
          <w:rFonts w:ascii="Times New Roman" w:hAnsi="Times New Roman" w:cs="Times New Roman"/>
        </w:rPr>
        <w:t>SFIO</w:t>
      </w:r>
      <w:r w:rsidRPr="00077F70">
        <w:rPr>
          <w:rFonts w:ascii="Times New Roman" w:hAnsi="Times New Roman" w:cs="Times New Roman"/>
        </w:rPr>
        <w:t xml:space="preserve"> lost 7 senators, 28 deputies, and just under 30,000 members to the schism (Lefranc 1982, Ligou 1962). </w:t>
      </w:r>
      <w:r w:rsidR="001A1C50">
        <w:rPr>
          <w:rFonts w:ascii="Times New Roman" w:hAnsi="Times New Roman" w:cs="Times New Roman"/>
        </w:rPr>
        <w:t xml:space="preserve">The schismatics </w:t>
      </w:r>
      <w:r w:rsidR="00931BFD">
        <w:rPr>
          <w:rFonts w:ascii="Times New Roman" w:hAnsi="Times New Roman" w:cs="Times New Roman"/>
        </w:rPr>
        <w:t>went on to found a new political party—the Parti Socialiste de France (PSdF)—with “neo-socialism” as its doctrinal basis.</w:t>
      </w:r>
    </w:p>
    <w:p w14:paraId="7C76C0C6" w14:textId="48C87299" w:rsidR="00AE385C" w:rsidRDefault="00C56C36"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1933 schism has commonly </w:t>
      </w:r>
      <w:r w:rsidR="00D40C0A">
        <w:rPr>
          <w:rFonts w:ascii="Times New Roman" w:hAnsi="Times New Roman" w:cs="Times New Roman"/>
        </w:rPr>
        <w:t xml:space="preserve">been </w:t>
      </w:r>
      <w:r w:rsidRPr="00077F70">
        <w:rPr>
          <w:rFonts w:ascii="Times New Roman" w:hAnsi="Times New Roman" w:cs="Times New Roman"/>
        </w:rPr>
        <w:t>referred to as the "neo-socialist schism," and it is often presumed that the schism was provoked by the neo-socialists' doctrinal revision. The historian Daniel Ligou, for example, has claimed that the "crisis of confidence in democracy" represented by neo-socialism was "at the origin of the schism" (Ligou 1962: 390). Likewise</w:t>
      </w:r>
      <w:r w:rsidR="00D40C0A">
        <w:rPr>
          <w:rFonts w:ascii="Times New Roman" w:hAnsi="Times New Roman" w:cs="Times New Roman"/>
        </w:rPr>
        <w:t>,</w:t>
      </w:r>
      <w:r w:rsidRPr="00077F70">
        <w:rPr>
          <w:rFonts w:ascii="Times New Roman" w:hAnsi="Times New Roman" w:cs="Times New Roman"/>
        </w:rPr>
        <w:t xml:space="preserve"> Dan White has suggested that the c</w:t>
      </w:r>
      <w:r w:rsidR="00CA10BB">
        <w:rPr>
          <w:rFonts w:ascii="Times New Roman" w:hAnsi="Times New Roman" w:cs="Times New Roman"/>
        </w:rPr>
        <w:t>ore of the factional conflict within the p</w:t>
      </w:r>
      <w:r w:rsidRPr="00077F70">
        <w:rPr>
          <w:rFonts w:ascii="Times New Roman" w:hAnsi="Times New Roman" w:cs="Times New Roman"/>
        </w:rPr>
        <w:t>arty was the neo-socialists' fundamental challenge to Marx</w:t>
      </w:r>
      <w:r w:rsidR="00AE385C">
        <w:rPr>
          <w:rFonts w:ascii="Times New Roman" w:hAnsi="Times New Roman" w:cs="Times New Roman"/>
        </w:rPr>
        <w:t>ist doctrine (White 1992: 104).</w:t>
      </w:r>
    </w:p>
    <w:p w14:paraId="28088083" w14:textId="4E1E3A0D" w:rsidR="00C56C36" w:rsidRPr="00077F70" w:rsidRDefault="00C56C36" w:rsidP="008B3791">
      <w:pPr>
        <w:spacing w:line="480" w:lineRule="auto"/>
        <w:ind w:firstLine="720"/>
        <w:rPr>
          <w:rFonts w:ascii="Times New Roman" w:hAnsi="Times New Roman" w:cs="Times New Roman"/>
        </w:rPr>
      </w:pPr>
      <w:r w:rsidRPr="00077F70">
        <w:rPr>
          <w:rFonts w:ascii="Times New Roman" w:hAnsi="Times New Roman" w:cs="Times New Roman"/>
        </w:rPr>
        <w:t xml:space="preserve">In fact, the schism was precipitated by </w:t>
      </w:r>
      <w:r w:rsidR="00177479">
        <w:rPr>
          <w:rFonts w:ascii="Times New Roman" w:hAnsi="Times New Roman" w:cs="Times New Roman"/>
        </w:rPr>
        <w:t xml:space="preserve">something else—namely, </w:t>
      </w:r>
      <w:r w:rsidRPr="00077F70">
        <w:rPr>
          <w:rFonts w:ascii="Times New Roman" w:hAnsi="Times New Roman" w:cs="Times New Roman"/>
        </w:rPr>
        <w:t>th</w:t>
      </w:r>
      <w:r w:rsidR="00CA10BB">
        <w:rPr>
          <w:rFonts w:ascii="Times New Roman" w:hAnsi="Times New Roman" w:cs="Times New Roman"/>
        </w:rPr>
        <w:t>e repeated indiscipline of the p</w:t>
      </w:r>
      <w:r w:rsidRPr="00077F70">
        <w:rPr>
          <w:rFonts w:ascii="Times New Roman" w:hAnsi="Times New Roman" w:cs="Times New Roman"/>
        </w:rPr>
        <w:t xml:space="preserve">arty's parliamentary group, a majority of which was aligned with the right-wing </w:t>
      </w:r>
      <w:r w:rsidR="00177479">
        <w:rPr>
          <w:rFonts w:ascii="Times New Roman" w:hAnsi="Times New Roman" w:cs="Times New Roman"/>
        </w:rPr>
        <w:t xml:space="preserve">party </w:t>
      </w:r>
      <w:r w:rsidRPr="00077F70">
        <w:rPr>
          <w:rFonts w:ascii="Times New Roman" w:hAnsi="Times New Roman" w:cs="Times New Roman"/>
        </w:rPr>
        <w:t xml:space="preserve">faction advocating collaboration with the center-left Parti Radical. The schism was the culmination of a long </w:t>
      </w:r>
      <w:r w:rsidR="00CE5E75">
        <w:rPr>
          <w:rFonts w:ascii="Times New Roman" w:hAnsi="Times New Roman" w:cs="Times New Roman"/>
        </w:rPr>
        <w:t>factional conflict within the party between</w:t>
      </w:r>
      <w:r w:rsidRPr="00077F70">
        <w:rPr>
          <w:rFonts w:ascii="Times New Roman" w:hAnsi="Times New Roman" w:cs="Times New Roman"/>
        </w:rPr>
        <w:t xml:space="preserve"> </w:t>
      </w:r>
      <w:r w:rsidR="00CE5E75">
        <w:rPr>
          <w:rFonts w:ascii="Times New Roman" w:hAnsi="Times New Roman" w:cs="Times New Roman"/>
        </w:rPr>
        <w:t>“</w:t>
      </w:r>
      <w:r w:rsidRPr="00077F70">
        <w:rPr>
          <w:rFonts w:ascii="Times New Roman" w:hAnsi="Times New Roman" w:cs="Times New Roman"/>
        </w:rPr>
        <w:t>participationists,</w:t>
      </w:r>
      <w:r w:rsidR="00CE5E75">
        <w:rPr>
          <w:rFonts w:ascii="Times New Roman" w:hAnsi="Times New Roman" w:cs="Times New Roman"/>
        </w:rPr>
        <w:t>”</w:t>
      </w:r>
      <w:r w:rsidRPr="00077F70">
        <w:rPr>
          <w:rFonts w:ascii="Times New Roman" w:hAnsi="Times New Roman" w:cs="Times New Roman"/>
        </w:rPr>
        <w:t xml:space="preserve"> as those who </w:t>
      </w:r>
      <w:r w:rsidRPr="00077F70">
        <w:rPr>
          <w:rFonts w:ascii="Times New Roman" w:hAnsi="Times New Roman" w:cs="Times New Roman"/>
        </w:rPr>
        <w:lastRenderedPageBreak/>
        <w:t xml:space="preserve">favored </w:t>
      </w:r>
      <w:r w:rsidR="00CE5E75">
        <w:rPr>
          <w:rFonts w:ascii="Times New Roman" w:hAnsi="Times New Roman" w:cs="Times New Roman"/>
        </w:rPr>
        <w:t>s</w:t>
      </w:r>
      <w:r w:rsidRPr="00077F70">
        <w:rPr>
          <w:rFonts w:ascii="Times New Roman" w:hAnsi="Times New Roman" w:cs="Times New Roman"/>
        </w:rPr>
        <w:t>ocialist ministerial participation in bourgeois go</w:t>
      </w:r>
      <w:r w:rsidR="00CE5E75">
        <w:rPr>
          <w:rFonts w:ascii="Times New Roman" w:hAnsi="Times New Roman" w:cs="Times New Roman"/>
        </w:rPr>
        <w:t>vernments were called, and the “anti-participationist” p</w:t>
      </w:r>
      <w:r w:rsidR="00C94FE9">
        <w:rPr>
          <w:rFonts w:ascii="Times New Roman" w:hAnsi="Times New Roman" w:cs="Times New Roman"/>
        </w:rPr>
        <w:t>arty majority</w:t>
      </w:r>
      <w:r w:rsidRPr="00077F70">
        <w:rPr>
          <w:rFonts w:ascii="Times New Roman" w:hAnsi="Times New Roman" w:cs="Times New Roman"/>
        </w:rPr>
        <w:t xml:space="preserve">. </w:t>
      </w:r>
      <w:r w:rsidR="00177479">
        <w:rPr>
          <w:rFonts w:ascii="Times New Roman" w:hAnsi="Times New Roman" w:cs="Times New Roman"/>
        </w:rPr>
        <w:t>T</w:t>
      </w:r>
      <w:r w:rsidRPr="00077F70">
        <w:rPr>
          <w:rFonts w:ascii="Times New Roman" w:hAnsi="Times New Roman" w:cs="Times New Roman"/>
        </w:rPr>
        <w:t>he neo-socialists were not technically expelled for their doctrinal heresy, but rather for their ref</w:t>
      </w:r>
      <w:r w:rsidR="00C94FE9">
        <w:rPr>
          <w:rFonts w:ascii="Times New Roman" w:hAnsi="Times New Roman" w:cs="Times New Roman"/>
        </w:rPr>
        <w:t>usal to follow the will of the p</w:t>
      </w:r>
      <w:r w:rsidRPr="00077F70">
        <w:rPr>
          <w:rFonts w:ascii="Times New Roman" w:hAnsi="Times New Roman" w:cs="Times New Roman"/>
        </w:rPr>
        <w:t>arty majority on questions of parliamentary strategy.</w:t>
      </w:r>
    </w:p>
    <w:p w14:paraId="6936E925" w14:textId="1A4F6C58" w:rsidR="00C56C36" w:rsidRPr="00077F70" w:rsidRDefault="00C56C36" w:rsidP="008B3791">
      <w:pPr>
        <w:spacing w:line="480" w:lineRule="auto"/>
        <w:ind w:firstLine="720"/>
        <w:rPr>
          <w:rFonts w:ascii="Times New Roman" w:hAnsi="Times New Roman" w:cs="Times New Roman"/>
        </w:rPr>
      </w:pPr>
      <w:r w:rsidRPr="00077F70">
        <w:rPr>
          <w:rFonts w:ascii="Times New Roman" w:hAnsi="Times New Roman" w:cs="Times New Roman"/>
        </w:rPr>
        <w:t xml:space="preserve">If neo-socialism </w:t>
      </w:r>
      <w:r w:rsidR="001034BD">
        <w:rPr>
          <w:rFonts w:ascii="Times New Roman" w:hAnsi="Times New Roman" w:cs="Times New Roman"/>
        </w:rPr>
        <w:t>in itself</w:t>
      </w:r>
      <w:r w:rsidRPr="00077F70">
        <w:rPr>
          <w:rFonts w:ascii="Times New Roman" w:hAnsi="Times New Roman" w:cs="Times New Roman"/>
        </w:rPr>
        <w:t xml:space="preserve"> was not the </w:t>
      </w:r>
      <w:r w:rsidR="00C94FE9">
        <w:rPr>
          <w:rFonts w:ascii="Times New Roman" w:hAnsi="Times New Roman" w:cs="Times New Roman"/>
        </w:rPr>
        <w:t>proximate</w:t>
      </w:r>
      <w:r w:rsidRPr="00077F70">
        <w:rPr>
          <w:rFonts w:ascii="Times New Roman" w:hAnsi="Times New Roman" w:cs="Times New Roman"/>
        </w:rPr>
        <w:t xml:space="preserve"> cause of the 1933 schism, then what </w:t>
      </w:r>
      <w:r w:rsidR="004A5794">
        <w:rPr>
          <w:rFonts w:ascii="Times New Roman" w:hAnsi="Times New Roman" w:cs="Times New Roman"/>
        </w:rPr>
        <w:t>role did it play? Specialists on French s</w:t>
      </w:r>
      <w:r w:rsidRPr="00077F70">
        <w:rPr>
          <w:rFonts w:ascii="Times New Roman" w:hAnsi="Times New Roman" w:cs="Times New Roman"/>
        </w:rPr>
        <w:t xml:space="preserve">ocialism have tended to interpret the schism as the conjunction of two parallel challenges to </w:t>
      </w:r>
      <w:r w:rsidR="004A5794">
        <w:rPr>
          <w:rFonts w:ascii="Times New Roman" w:hAnsi="Times New Roman" w:cs="Times New Roman"/>
        </w:rPr>
        <w:t>p</w:t>
      </w:r>
      <w:r w:rsidRPr="00077F70">
        <w:rPr>
          <w:rFonts w:ascii="Times New Roman" w:hAnsi="Times New Roman" w:cs="Times New Roman"/>
        </w:rPr>
        <w:t xml:space="preserve">arty </w:t>
      </w:r>
      <w:r w:rsidR="004A5794">
        <w:rPr>
          <w:rFonts w:ascii="Times New Roman" w:hAnsi="Times New Roman" w:cs="Times New Roman"/>
        </w:rPr>
        <w:t>orthodoxy</w:t>
      </w:r>
      <w:r w:rsidRPr="00077F70">
        <w:rPr>
          <w:rFonts w:ascii="Times New Roman" w:hAnsi="Times New Roman" w:cs="Times New Roman"/>
        </w:rPr>
        <w:t xml:space="preserve">. On the one hand were reformist parliamentarians </w:t>
      </w:r>
      <w:r w:rsidR="004C57A9">
        <w:rPr>
          <w:rFonts w:ascii="Times New Roman" w:hAnsi="Times New Roman" w:cs="Times New Roman"/>
        </w:rPr>
        <w:t>whose objections to the p</w:t>
      </w:r>
      <w:r w:rsidRPr="00077F70">
        <w:rPr>
          <w:rFonts w:ascii="Times New Roman" w:hAnsi="Times New Roman" w:cs="Times New Roman"/>
        </w:rPr>
        <w:t xml:space="preserve">arty line were largely tactical—the party's attitude towards ministerial participation foremost among </w:t>
      </w:r>
      <w:r w:rsidR="00CC08ED">
        <w:rPr>
          <w:rFonts w:ascii="Times New Roman" w:hAnsi="Times New Roman" w:cs="Times New Roman"/>
        </w:rPr>
        <w:t>these objections</w:t>
      </w:r>
      <w:r w:rsidRPr="00077F70">
        <w:rPr>
          <w:rFonts w:ascii="Times New Roman" w:hAnsi="Times New Roman" w:cs="Times New Roman"/>
        </w:rPr>
        <w:t xml:space="preserve">. On the other </w:t>
      </w:r>
      <w:proofErr w:type="gramStart"/>
      <w:r w:rsidRPr="00077F70">
        <w:rPr>
          <w:rFonts w:ascii="Times New Roman" w:hAnsi="Times New Roman" w:cs="Times New Roman"/>
        </w:rPr>
        <w:t>hand</w:t>
      </w:r>
      <w:proofErr w:type="gramEnd"/>
      <w:r w:rsidRPr="00077F70">
        <w:rPr>
          <w:rFonts w:ascii="Times New Roman" w:hAnsi="Times New Roman" w:cs="Times New Roman"/>
        </w:rPr>
        <w:t xml:space="preserve"> were </w:t>
      </w:r>
      <w:r w:rsidR="004C57A9">
        <w:rPr>
          <w:rFonts w:ascii="Times New Roman" w:hAnsi="Times New Roman" w:cs="Times New Roman"/>
        </w:rPr>
        <w:t xml:space="preserve">supposedly </w:t>
      </w:r>
      <w:r w:rsidRPr="00077F70">
        <w:rPr>
          <w:rFonts w:ascii="Times New Roman" w:hAnsi="Times New Roman" w:cs="Times New Roman"/>
        </w:rPr>
        <w:t>authentic neo-socialists, who "demanded a complete revamping of Socialist theory and action" (Colton 1966: 82). In the words of Stanley Grossman, the "Neo-Socialist split of 1933 combined those elements in the party favoring participation with elements favoring a more basic doctrinal revision" (Grossman 1985: 48).  According to this view, the 1933 schism was driven by tw</w:t>
      </w:r>
      <w:r w:rsidR="004C57A9">
        <w:rPr>
          <w:rFonts w:ascii="Times New Roman" w:hAnsi="Times New Roman" w:cs="Times New Roman"/>
        </w:rPr>
        <w:t>o concurrent challenges to the p</w:t>
      </w:r>
      <w:r w:rsidRPr="00077F70">
        <w:rPr>
          <w:rFonts w:ascii="Times New Roman" w:hAnsi="Times New Roman" w:cs="Times New Roman"/>
        </w:rPr>
        <w:t>arty line, one tactical and the other doctrinal. If the expulsions were ostensibly triggered by the participationists' intransigence over tactics, the neo-socialists' doctrinal revision was a separate but no less signi</w:t>
      </w:r>
      <w:r w:rsidR="004C57A9">
        <w:rPr>
          <w:rFonts w:ascii="Times New Roman" w:hAnsi="Times New Roman" w:cs="Times New Roman"/>
        </w:rPr>
        <w:t>ficant factor in splitting the p</w:t>
      </w:r>
      <w:r w:rsidRPr="00077F70">
        <w:rPr>
          <w:rFonts w:ascii="Times New Roman" w:hAnsi="Times New Roman" w:cs="Times New Roman"/>
        </w:rPr>
        <w:t>arty.</w:t>
      </w:r>
      <w:r w:rsidR="0024483F">
        <w:rPr>
          <w:rFonts w:ascii="Times New Roman" w:hAnsi="Times New Roman" w:cs="Times New Roman"/>
        </w:rPr>
        <w:t xml:space="preserve"> In other words</w:t>
      </w:r>
      <w:r w:rsidR="004C57A9">
        <w:rPr>
          <w:rFonts w:ascii="Times New Roman" w:hAnsi="Times New Roman" w:cs="Times New Roman"/>
        </w:rPr>
        <w:t xml:space="preserve">, if tactical differences were the proximate cause of the schism, underlying doctrinal differences </w:t>
      </w:r>
      <w:r w:rsidR="00674F10">
        <w:rPr>
          <w:rFonts w:ascii="Times New Roman" w:hAnsi="Times New Roman" w:cs="Times New Roman"/>
        </w:rPr>
        <w:t>constituted</w:t>
      </w:r>
      <w:r w:rsidR="004C57A9">
        <w:rPr>
          <w:rFonts w:ascii="Times New Roman" w:hAnsi="Times New Roman" w:cs="Times New Roman"/>
        </w:rPr>
        <w:t xml:space="preserve"> its ultimate cause.</w:t>
      </w:r>
    </w:p>
    <w:p w14:paraId="7A9B1C2F" w14:textId="5B425CAD" w:rsidR="00C56C36" w:rsidRPr="00077F70" w:rsidRDefault="00C56C36"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above interpretation is only </w:t>
      </w:r>
      <w:r w:rsidR="0024483F">
        <w:rPr>
          <w:rFonts w:ascii="Times New Roman" w:hAnsi="Times New Roman" w:cs="Times New Roman"/>
        </w:rPr>
        <w:t>partially</w:t>
      </w:r>
      <w:r w:rsidRPr="00077F70">
        <w:rPr>
          <w:rFonts w:ascii="Times New Roman" w:hAnsi="Times New Roman" w:cs="Times New Roman"/>
        </w:rPr>
        <w:t xml:space="preserve"> correct. By the time of the schism in November 1933, neo-socialism had indeed come to represent a doctrinal </w:t>
      </w:r>
      <w:r w:rsidR="0024483F">
        <w:rPr>
          <w:rFonts w:ascii="Times New Roman" w:hAnsi="Times New Roman" w:cs="Times New Roman"/>
        </w:rPr>
        <w:t>alternative</w:t>
      </w:r>
      <w:r w:rsidRPr="00077F70">
        <w:rPr>
          <w:rFonts w:ascii="Times New Roman" w:hAnsi="Times New Roman" w:cs="Times New Roman"/>
        </w:rPr>
        <w:t xml:space="preserve"> to the traditional socialism of the SFIO. </w:t>
      </w:r>
      <w:r w:rsidR="00113174">
        <w:rPr>
          <w:rFonts w:ascii="Times New Roman" w:hAnsi="Times New Roman" w:cs="Times New Roman"/>
        </w:rPr>
        <w:t>But t</w:t>
      </w:r>
      <w:r w:rsidRPr="00077F70">
        <w:rPr>
          <w:rFonts w:ascii="Times New Roman" w:hAnsi="Times New Roman" w:cs="Times New Roman"/>
        </w:rPr>
        <w:t xml:space="preserve">he </w:t>
      </w:r>
      <w:r w:rsidR="0024483F">
        <w:rPr>
          <w:rFonts w:ascii="Times New Roman" w:hAnsi="Times New Roman" w:cs="Times New Roman"/>
        </w:rPr>
        <w:t xml:space="preserve">historiographical </w:t>
      </w:r>
      <w:r w:rsidR="00113174">
        <w:rPr>
          <w:rFonts w:ascii="Times New Roman" w:hAnsi="Times New Roman" w:cs="Times New Roman"/>
        </w:rPr>
        <w:t xml:space="preserve">tendency </w:t>
      </w:r>
      <w:r w:rsidRPr="00077F70">
        <w:rPr>
          <w:rFonts w:ascii="Times New Roman" w:hAnsi="Times New Roman" w:cs="Times New Roman"/>
        </w:rPr>
        <w:t xml:space="preserve">has been to </w:t>
      </w:r>
      <w:r w:rsidR="00B9670C">
        <w:rPr>
          <w:rFonts w:ascii="Times New Roman" w:hAnsi="Times New Roman" w:cs="Times New Roman"/>
        </w:rPr>
        <w:t>unduly hypostasize</w:t>
      </w:r>
      <w:r w:rsidRPr="00077F70">
        <w:rPr>
          <w:rFonts w:ascii="Times New Roman" w:hAnsi="Times New Roman" w:cs="Times New Roman"/>
        </w:rPr>
        <w:t xml:space="preserve"> the distinction between </w:t>
      </w:r>
      <w:r w:rsidR="00B9670C">
        <w:rPr>
          <w:rFonts w:ascii="Times New Roman" w:hAnsi="Times New Roman" w:cs="Times New Roman"/>
        </w:rPr>
        <w:t>doctrinal heretics and reformist parliamentarians</w:t>
      </w:r>
      <w:r w:rsidRPr="00077F70">
        <w:rPr>
          <w:rFonts w:ascii="Times New Roman" w:hAnsi="Times New Roman" w:cs="Times New Roman"/>
        </w:rPr>
        <w:t xml:space="preserve">, as if the neo-socialists were an always-already constituted </w:t>
      </w:r>
      <w:r w:rsidR="0024483F">
        <w:rPr>
          <w:rFonts w:ascii="Times New Roman" w:hAnsi="Times New Roman" w:cs="Times New Roman"/>
        </w:rPr>
        <w:t xml:space="preserve">heretical </w:t>
      </w:r>
      <w:r w:rsidRPr="00077F70">
        <w:rPr>
          <w:rFonts w:ascii="Times New Roman" w:hAnsi="Times New Roman" w:cs="Times New Roman"/>
        </w:rPr>
        <w:t xml:space="preserve">group, and neo-socialism a coherent doctrinal </w:t>
      </w:r>
      <w:r w:rsidRPr="00077F70">
        <w:rPr>
          <w:rFonts w:ascii="Times New Roman" w:hAnsi="Times New Roman" w:cs="Times New Roman"/>
        </w:rPr>
        <w:lastRenderedPageBreak/>
        <w:t>challenge emerging ready-made from the heads of its founders. In this view, the dissident dis</w:t>
      </w:r>
      <w:r w:rsidR="009936AA">
        <w:rPr>
          <w:rFonts w:ascii="Times New Roman" w:hAnsi="Times New Roman" w:cs="Times New Roman"/>
        </w:rPr>
        <w:t>courses pronounced at the 1933 party c</w:t>
      </w:r>
      <w:r w:rsidRPr="00077F70">
        <w:rPr>
          <w:rFonts w:ascii="Times New Roman" w:hAnsi="Times New Roman" w:cs="Times New Roman"/>
        </w:rPr>
        <w:t>ongress were only the expression of a pre-existing will to doctrinal revision.</w:t>
      </w:r>
    </w:p>
    <w:p w14:paraId="2B953EEC" w14:textId="14EBE88A" w:rsidR="00C56C36" w:rsidRPr="00077F70" w:rsidRDefault="007A75F2" w:rsidP="008B3791">
      <w:pPr>
        <w:spacing w:line="480" w:lineRule="auto"/>
        <w:ind w:firstLine="720"/>
        <w:rPr>
          <w:rFonts w:ascii="Times New Roman" w:hAnsi="Times New Roman" w:cs="Times New Roman"/>
        </w:rPr>
      </w:pPr>
      <w:r>
        <w:rPr>
          <w:rFonts w:ascii="Times New Roman" w:hAnsi="Times New Roman" w:cs="Times New Roman"/>
        </w:rPr>
        <w:t>P</w:t>
      </w:r>
      <w:r w:rsidR="00C56C36" w:rsidRPr="00077F70">
        <w:rPr>
          <w:rFonts w:ascii="Times New Roman" w:hAnsi="Times New Roman" w:cs="Times New Roman"/>
        </w:rPr>
        <w:t>revail</w:t>
      </w:r>
      <w:r>
        <w:rPr>
          <w:rFonts w:ascii="Times New Roman" w:hAnsi="Times New Roman" w:cs="Times New Roman"/>
        </w:rPr>
        <w:t>ing accounts of the 1933 schism have thus tended to reify neo-socialism</w:t>
      </w:r>
      <w:r w:rsidR="00C56C36" w:rsidRPr="00077F70">
        <w:rPr>
          <w:rFonts w:ascii="Times New Roman" w:hAnsi="Times New Roman" w:cs="Times New Roman"/>
        </w:rPr>
        <w:t xml:space="preserve">. </w:t>
      </w:r>
      <w:r w:rsidR="009E7EDB">
        <w:rPr>
          <w:rFonts w:ascii="Times New Roman" w:hAnsi="Times New Roman" w:cs="Times New Roman"/>
        </w:rPr>
        <w:t>If</w:t>
      </w:r>
      <w:r w:rsidR="00C56C36" w:rsidRPr="00077F70">
        <w:rPr>
          <w:rFonts w:ascii="Times New Roman" w:hAnsi="Times New Roman" w:cs="Times New Roman"/>
        </w:rPr>
        <w:t xml:space="preserve"> neo-socialism linked up with the participationist dissidence within the SFIO, their histories are </w:t>
      </w:r>
      <w:r w:rsidR="009E7EDB">
        <w:rPr>
          <w:rFonts w:ascii="Times New Roman" w:hAnsi="Times New Roman" w:cs="Times New Roman"/>
        </w:rPr>
        <w:t xml:space="preserve">nonetheless </w:t>
      </w:r>
      <w:r w:rsidR="00C56C36" w:rsidRPr="00077F70">
        <w:rPr>
          <w:rFonts w:ascii="Times New Roman" w:hAnsi="Times New Roman" w:cs="Times New Roman"/>
        </w:rPr>
        <w:t xml:space="preserve">seen as essentially distinct, the </w:t>
      </w:r>
      <w:r w:rsidR="009E7EDB">
        <w:rPr>
          <w:rFonts w:ascii="Times New Roman" w:hAnsi="Times New Roman" w:cs="Times New Roman"/>
        </w:rPr>
        <w:t>latter</w:t>
      </w:r>
      <w:r w:rsidR="00C56C36" w:rsidRPr="00077F70">
        <w:rPr>
          <w:rFonts w:ascii="Times New Roman" w:hAnsi="Times New Roman" w:cs="Times New Roman"/>
        </w:rPr>
        <w:t xml:space="preserve"> having to do with diverging tactical assessments of the political opportunity structure and the </w:t>
      </w:r>
      <w:r w:rsidR="009E7EDB">
        <w:rPr>
          <w:rFonts w:ascii="Times New Roman" w:hAnsi="Times New Roman" w:cs="Times New Roman"/>
        </w:rPr>
        <w:t>former</w:t>
      </w:r>
      <w:r w:rsidR="00C56C36" w:rsidRPr="00077F70">
        <w:rPr>
          <w:rFonts w:ascii="Times New Roman" w:hAnsi="Times New Roman" w:cs="Times New Roman"/>
        </w:rPr>
        <w:t xml:space="preserve"> concerning more fundamental points of doctrine. </w:t>
      </w:r>
      <w:r w:rsidR="009E7EDB">
        <w:rPr>
          <w:rFonts w:ascii="Times New Roman" w:hAnsi="Times New Roman" w:cs="Times New Roman"/>
        </w:rPr>
        <w:t>Another</w:t>
      </w:r>
      <w:r w:rsidR="00C56C36" w:rsidRPr="00077F70">
        <w:rPr>
          <w:rFonts w:ascii="Times New Roman" w:hAnsi="Times New Roman" w:cs="Times New Roman"/>
        </w:rPr>
        <w:t xml:space="preserve"> feature of the prevailing accounts of neo-socialism's relation to the </w:t>
      </w:r>
      <w:r w:rsidR="00404A1D">
        <w:rPr>
          <w:rFonts w:ascii="Times New Roman" w:hAnsi="Times New Roman" w:cs="Times New Roman"/>
        </w:rPr>
        <w:t xml:space="preserve">1933 </w:t>
      </w:r>
      <w:r w:rsidR="00C56C36" w:rsidRPr="00077F70">
        <w:rPr>
          <w:rFonts w:ascii="Times New Roman" w:hAnsi="Times New Roman" w:cs="Times New Roman"/>
        </w:rPr>
        <w:t xml:space="preserve">schism, then, has been to take this </w:t>
      </w:r>
      <w:r w:rsidR="00A530E2">
        <w:rPr>
          <w:rFonts w:ascii="Times New Roman" w:hAnsi="Times New Roman" w:cs="Times New Roman"/>
        </w:rPr>
        <w:t xml:space="preserve">analytical </w:t>
      </w:r>
      <w:r w:rsidR="00C56C36" w:rsidRPr="00077F70">
        <w:rPr>
          <w:rFonts w:ascii="Times New Roman" w:hAnsi="Times New Roman" w:cs="Times New Roman"/>
        </w:rPr>
        <w:t>distinction between tactics and doctrine for granted.</w:t>
      </w:r>
    </w:p>
    <w:p w14:paraId="3E99BF9E" w14:textId="771EA565" w:rsidR="00A70F39" w:rsidRDefault="001F58F5" w:rsidP="008B3791">
      <w:pPr>
        <w:spacing w:line="480" w:lineRule="auto"/>
        <w:ind w:firstLine="720"/>
        <w:rPr>
          <w:rFonts w:ascii="Times New Roman" w:hAnsi="Times New Roman" w:cs="Times New Roman"/>
        </w:rPr>
      </w:pPr>
      <w:r>
        <w:rPr>
          <w:rFonts w:ascii="Times New Roman" w:hAnsi="Times New Roman" w:cs="Times New Roman"/>
        </w:rPr>
        <w:t xml:space="preserve">The 1933 “neo-socialist” schism </w:t>
      </w:r>
      <w:r w:rsidR="00F21FA9">
        <w:rPr>
          <w:rFonts w:ascii="Times New Roman" w:hAnsi="Times New Roman" w:cs="Times New Roman"/>
        </w:rPr>
        <w:t>is interesting not because it is unique, but because extant historical accounts of it reproduce the biases in the sociological literature on schisms</w:t>
      </w:r>
      <w:r w:rsidR="006D4861">
        <w:rPr>
          <w:rFonts w:ascii="Times New Roman" w:hAnsi="Times New Roman" w:cs="Times New Roman"/>
        </w:rPr>
        <w:t xml:space="preserve"> more generally</w:t>
      </w:r>
      <w:r w:rsidR="00F21FA9">
        <w:rPr>
          <w:rFonts w:ascii="Times New Roman" w:hAnsi="Times New Roman" w:cs="Times New Roman"/>
        </w:rPr>
        <w:t xml:space="preserve">—namely, the tendency to </w:t>
      </w:r>
      <w:r w:rsidR="00775BB4">
        <w:rPr>
          <w:rFonts w:ascii="Times New Roman" w:hAnsi="Times New Roman" w:cs="Times New Roman"/>
        </w:rPr>
        <w:t xml:space="preserve">treat internal organizational heterogeneity statically. Though the literature focuses on the conditions under which such heterogeneity becomes schismatic, much less attention </w:t>
      </w:r>
      <w:r w:rsidR="00621F0C">
        <w:rPr>
          <w:rFonts w:ascii="Times New Roman" w:hAnsi="Times New Roman" w:cs="Times New Roman"/>
        </w:rPr>
        <w:t>has been</w:t>
      </w:r>
      <w:r w:rsidR="00775BB4">
        <w:rPr>
          <w:rFonts w:ascii="Times New Roman" w:hAnsi="Times New Roman" w:cs="Times New Roman"/>
        </w:rPr>
        <w:t xml:space="preserve"> paid to the ways in which </w:t>
      </w:r>
      <w:r w:rsidR="00621F0C">
        <w:rPr>
          <w:rFonts w:ascii="Times New Roman" w:hAnsi="Times New Roman" w:cs="Times New Roman"/>
        </w:rPr>
        <w:t>internal classifications and the meanings attached to them can be dynamically altered through</w:t>
      </w:r>
      <w:r w:rsidR="00A70F39">
        <w:rPr>
          <w:rFonts w:ascii="Times New Roman" w:hAnsi="Times New Roman" w:cs="Times New Roman"/>
        </w:rPr>
        <w:t xml:space="preserve"> the schismatic process itself, generating new identifications.</w:t>
      </w:r>
      <w:r w:rsidR="00784BD0">
        <w:rPr>
          <w:rFonts w:ascii="Times New Roman" w:hAnsi="Times New Roman" w:cs="Times New Roman"/>
        </w:rPr>
        <w:t xml:space="preserve"> The 1933 schism, I contend, is an especially fruitful case for critically examining the relationship between factional conflict, the process of schism, and doctrinal heresy.</w:t>
      </w:r>
    </w:p>
    <w:p w14:paraId="179BA35A" w14:textId="2CAFAF54" w:rsidR="00C56C36" w:rsidRPr="00077F70" w:rsidRDefault="00784BD0" w:rsidP="008B3791">
      <w:pPr>
        <w:spacing w:line="480" w:lineRule="auto"/>
        <w:ind w:firstLine="720"/>
        <w:rPr>
          <w:rFonts w:ascii="Times New Roman" w:hAnsi="Times New Roman" w:cs="Times New Roman"/>
        </w:rPr>
      </w:pPr>
      <w:r>
        <w:rPr>
          <w:rFonts w:ascii="Times New Roman" w:hAnsi="Times New Roman" w:cs="Times New Roman"/>
        </w:rPr>
        <w:t>C</w:t>
      </w:r>
      <w:r w:rsidR="00111960">
        <w:rPr>
          <w:rFonts w:ascii="Times New Roman" w:hAnsi="Times New Roman" w:cs="Times New Roman"/>
        </w:rPr>
        <w:t xml:space="preserve">ontra the prevailing accounts of the schism, </w:t>
      </w:r>
      <w:r w:rsidR="00C56C36" w:rsidRPr="00077F70">
        <w:rPr>
          <w:rFonts w:ascii="Times New Roman" w:hAnsi="Times New Roman" w:cs="Times New Roman"/>
        </w:rPr>
        <w:t xml:space="preserve">I argue that the history of neo-socialism was inseparable </w:t>
      </w:r>
      <w:r w:rsidR="00404A1D">
        <w:rPr>
          <w:rFonts w:ascii="Times New Roman" w:hAnsi="Times New Roman" w:cs="Times New Roman"/>
        </w:rPr>
        <w:t>from</w:t>
      </w:r>
      <w:r w:rsidR="00C56C36" w:rsidRPr="00077F70">
        <w:rPr>
          <w:rFonts w:ascii="Times New Roman" w:hAnsi="Times New Roman" w:cs="Times New Roman"/>
        </w:rPr>
        <w:t xml:space="preserve"> the history of the factional conflict over ministerial participation, inscribed as it was from the beginning within this conflict. The neo-socialists were not an identifiable group until 1933, before which neo-socialism as such, i.e. as a self-conscious and widely </w:t>
      </w:r>
      <w:r w:rsidR="00C56C36" w:rsidRPr="00077F70">
        <w:rPr>
          <w:rFonts w:ascii="Times New Roman" w:hAnsi="Times New Roman" w:cs="Times New Roman"/>
        </w:rPr>
        <w:lastRenderedPageBreak/>
        <w:t xml:space="preserve">recognized doctrinal </w:t>
      </w:r>
      <w:r w:rsidR="00F13C52">
        <w:rPr>
          <w:rFonts w:ascii="Times New Roman" w:hAnsi="Times New Roman" w:cs="Times New Roman"/>
        </w:rPr>
        <w:t>heresy</w:t>
      </w:r>
      <w:r w:rsidR="00C56C36" w:rsidRPr="00077F70">
        <w:rPr>
          <w:rFonts w:ascii="Times New Roman" w:hAnsi="Times New Roman" w:cs="Times New Roman"/>
        </w:rPr>
        <w:t xml:space="preserve">, did not exist. Before </w:t>
      </w:r>
      <w:r w:rsidR="00F13C52">
        <w:rPr>
          <w:rFonts w:ascii="Times New Roman" w:hAnsi="Times New Roman" w:cs="Times New Roman"/>
        </w:rPr>
        <w:t>being labelled</w:t>
      </w:r>
      <w:r w:rsidR="00C56C36" w:rsidRPr="00077F70">
        <w:rPr>
          <w:rFonts w:ascii="Times New Roman" w:hAnsi="Times New Roman" w:cs="Times New Roman"/>
        </w:rPr>
        <w:t xml:space="preserve"> heretics, the neo-socialists</w:t>
      </w:r>
      <w:r w:rsidR="00F13C52">
        <w:rPr>
          <w:rFonts w:ascii="Times New Roman" w:hAnsi="Times New Roman" w:cs="Times New Roman"/>
        </w:rPr>
        <w:t>-to-be</w:t>
      </w:r>
      <w:r w:rsidR="00C56C36" w:rsidRPr="00077F70">
        <w:rPr>
          <w:rFonts w:ascii="Times New Roman" w:hAnsi="Times New Roman" w:cs="Times New Roman"/>
        </w:rPr>
        <w:t xml:space="preserve"> were in fact fervent participationists, focused principally on re-orienting the SFIO's parliamentary action. </w:t>
      </w:r>
      <w:r w:rsidR="00F13C52">
        <w:rPr>
          <w:rFonts w:ascii="Times New Roman" w:hAnsi="Times New Roman" w:cs="Times New Roman"/>
        </w:rPr>
        <w:t>Neo-socialism was not a ready-made doctrinal alternative, but</w:t>
      </w:r>
      <w:r w:rsidR="00C56C36" w:rsidRPr="00077F70">
        <w:rPr>
          <w:rFonts w:ascii="Times New Roman" w:hAnsi="Times New Roman" w:cs="Times New Roman"/>
        </w:rPr>
        <w:t xml:space="preserve"> was collectively elaborated in and through the factional conflict</w:t>
      </w:r>
      <w:r w:rsidR="00063396">
        <w:rPr>
          <w:rFonts w:ascii="Times New Roman" w:hAnsi="Times New Roman" w:cs="Times New Roman"/>
        </w:rPr>
        <w:t xml:space="preserve"> over ministerial participation</w:t>
      </w:r>
      <w:r w:rsidR="00C56C36" w:rsidRPr="00077F70">
        <w:rPr>
          <w:rFonts w:ascii="Times New Roman" w:hAnsi="Times New Roman" w:cs="Times New Roman"/>
        </w:rPr>
        <w:t xml:space="preserve">. </w:t>
      </w:r>
      <w:r w:rsidR="00063396">
        <w:rPr>
          <w:rFonts w:ascii="Times New Roman" w:hAnsi="Times New Roman" w:cs="Times New Roman"/>
        </w:rPr>
        <w:t>It</w:t>
      </w:r>
      <w:r w:rsidR="00C56C36" w:rsidRPr="00077F70">
        <w:rPr>
          <w:rFonts w:ascii="Times New Roman" w:hAnsi="Times New Roman" w:cs="Times New Roman"/>
        </w:rPr>
        <w:t xml:space="preserve"> only came to be recognized as a p</w:t>
      </w:r>
      <w:r w:rsidR="00063396">
        <w:rPr>
          <w:rFonts w:ascii="Times New Roman" w:hAnsi="Times New Roman" w:cs="Times New Roman"/>
        </w:rPr>
        <w:t xml:space="preserve">olitical doctrine distinct from </w:t>
      </w:r>
      <w:r w:rsidR="00C56C36" w:rsidRPr="00077F70">
        <w:rPr>
          <w:rFonts w:ascii="Times New Roman" w:hAnsi="Times New Roman" w:cs="Times New Roman"/>
        </w:rPr>
        <w:t>traditional socialism once the factional conflict reached a point such t</w:t>
      </w:r>
      <w:r w:rsidR="00063396">
        <w:rPr>
          <w:rFonts w:ascii="Times New Roman" w:hAnsi="Times New Roman" w:cs="Times New Roman"/>
        </w:rPr>
        <w:t>hat a schism became inevitable.</w:t>
      </w:r>
    </w:p>
    <w:p w14:paraId="48D66F57" w14:textId="27F8AA2A" w:rsidR="00C56C36" w:rsidRPr="00077F70" w:rsidRDefault="00C56C36" w:rsidP="008B3791">
      <w:pPr>
        <w:spacing w:line="480" w:lineRule="auto"/>
        <w:ind w:firstLine="720"/>
        <w:rPr>
          <w:rFonts w:ascii="Times New Roman" w:hAnsi="Times New Roman" w:cs="Times New Roman"/>
        </w:rPr>
      </w:pPr>
      <w:r w:rsidRPr="00077F70">
        <w:rPr>
          <w:rFonts w:ascii="Times New Roman" w:hAnsi="Times New Roman" w:cs="Times New Roman"/>
        </w:rPr>
        <w:t xml:space="preserve">Crucial to this process was the discursive mobilization of the distinction between tactics and doctrine within the SFIO. I do not assume that this distinction has any analytical value, such that some issues are considered inherently tactical (e.g. participation) and others doctrinal (e.g. neo-socialism). I argue instead that the distinction functioned within the </w:t>
      </w:r>
      <w:r w:rsidR="004D580D">
        <w:rPr>
          <w:rFonts w:ascii="Times New Roman" w:hAnsi="Times New Roman" w:cs="Times New Roman"/>
        </w:rPr>
        <w:t>p</w:t>
      </w:r>
      <w:r w:rsidR="00FF0F58">
        <w:rPr>
          <w:rFonts w:ascii="Times New Roman" w:hAnsi="Times New Roman" w:cs="Times New Roman"/>
        </w:rPr>
        <w:t xml:space="preserve">arty as an </w:t>
      </w:r>
      <w:r w:rsidRPr="00077F70">
        <w:rPr>
          <w:rFonts w:ascii="Times New Roman" w:hAnsi="Times New Roman" w:cs="Times New Roman"/>
        </w:rPr>
        <w:t>axiological operator</w:t>
      </w:r>
      <w:r w:rsidR="00FF0F58">
        <w:rPr>
          <w:rFonts w:ascii="Times New Roman" w:hAnsi="Times New Roman" w:cs="Times New Roman"/>
        </w:rPr>
        <w:t>,</w:t>
      </w:r>
      <w:r w:rsidRPr="00077F70">
        <w:rPr>
          <w:rFonts w:ascii="Times New Roman" w:hAnsi="Times New Roman" w:cs="Times New Roman"/>
        </w:rPr>
        <w:t xml:space="preserve"> i.e. as a polemical device defining the limits of legitimate discourse (Sapiro 2004). The SFIO considered its doctrine to be sacrosanct, yet the line dividing doctrine and tactics was fluid. </w:t>
      </w:r>
      <w:proofErr w:type="gramStart"/>
      <w:r w:rsidRPr="00077F70">
        <w:rPr>
          <w:rFonts w:ascii="Times New Roman" w:hAnsi="Times New Roman" w:cs="Times New Roman"/>
        </w:rPr>
        <w:t>Thus</w:t>
      </w:r>
      <w:proofErr w:type="gramEnd"/>
      <w:r w:rsidRPr="00077F70">
        <w:rPr>
          <w:rFonts w:ascii="Times New Roman" w:hAnsi="Times New Roman" w:cs="Times New Roman"/>
        </w:rPr>
        <w:t xml:space="preserve"> whether what came to be labeled as "neo-socialism" constituted a doctrinal heresy or was instead simply a tactical argument for ministerial participation was not self-evident, but </w:t>
      </w:r>
      <w:r w:rsidR="00BF2B7A">
        <w:rPr>
          <w:rFonts w:ascii="Times New Roman" w:hAnsi="Times New Roman" w:cs="Times New Roman"/>
        </w:rPr>
        <w:t>was instead</w:t>
      </w:r>
      <w:r w:rsidRPr="00077F70">
        <w:rPr>
          <w:rFonts w:ascii="Times New Roman" w:hAnsi="Times New Roman" w:cs="Times New Roman"/>
        </w:rPr>
        <w:t xml:space="preserve"> the object of a classification struggle within the </w:t>
      </w:r>
      <w:r w:rsidR="009823E8">
        <w:rPr>
          <w:rFonts w:ascii="Times New Roman" w:hAnsi="Times New Roman" w:cs="Times New Roman"/>
        </w:rPr>
        <w:t>party</w:t>
      </w:r>
      <w:r w:rsidRPr="00077F70">
        <w:rPr>
          <w:rFonts w:ascii="Times New Roman" w:hAnsi="Times New Roman" w:cs="Times New Roman"/>
        </w:rPr>
        <w:t>.</w:t>
      </w:r>
    </w:p>
    <w:p w14:paraId="657A268F" w14:textId="165CAEB2" w:rsidR="00C56C36" w:rsidRDefault="00C56C36"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classification struggle over the meaning of neo-socialism was an element in the long factional conflict over ministerial participation, and its outcome depended on the factional balance of forces. </w:t>
      </w:r>
      <w:proofErr w:type="gramStart"/>
      <w:r w:rsidRPr="00077F70">
        <w:rPr>
          <w:rFonts w:ascii="Times New Roman" w:hAnsi="Times New Roman" w:cs="Times New Roman"/>
        </w:rPr>
        <w:t>T</w:t>
      </w:r>
      <w:r w:rsidR="00225456">
        <w:rPr>
          <w:rFonts w:ascii="Times New Roman" w:hAnsi="Times New Roman" w:cs="Times New Roman"/>
        </w:rPr>
        <w:t>hus</w:t>
      </w:r>
      <w:proofErr w:type="gramEnd"/>
      <w:r w:rsidR="00225456">
        <w:rPr>
          <w:rFonts w:ascii="Times New Roman" w:hAnsi="Times New Roman" w:cs="Times New Roman"/>
        </w:rPr>
        <w:t xml:space="preserve"> I show that so long as the p</w:t>
      </w:r>
      <w:r w:rsidRPr="00077F70">
        <w:rPr>
          <w:rFonts w:ascii="Times New Roman" w:hAnsi="Times New Roman" w:cs="Times New Roman"/>
        </w:rPr>
        <w:t xml:space="preserve">arty incumbents hostile to participation were secure in their majority, it could be agreed that the factional debate concerned </w:t>
      </w:r>
      <w:r w:rsidR="00225456">
        <w:rPr>
          <w:rFonts w:ascii="Times New Roman" w:hAnsi="Times New Roman" w:cs="Times New Roman"/>
        </w:rPr>
        <w:t xml:space="preserve">only </w:t>
      </w:r>
      <w:r w:rsidRPr="00077F70">
        <w:rPr>
          <w:rFonts w:ascii="Times New Roman" w:hAnsi="Times New Roman" w:cs="Times New Roman"/>
        </w:rPr>
        <w:t>a tactical question. But as the challenge from the participationist faction grew and threatened</w:t>
      </w:r>
      <w:r w:rsidR="00225456">
        <w:rPr>
          <w:rFonts w:ascii="Times New Roman" w:hAnsi="Times New Roman" w:cs="Times New Roman"/>
        </w:rPr>
        <w:t xml:space="preserve"> to overturn this majority, the party’s left-wing faction </w:t>
      </w:r>
      <w:r w:rsidRPr="00077F70">
        <w:rPr>
          <w:rFonts w:ascii="Times New Roman" w:hAnsi="Times New Roman" w:cs="Times New Roman"/>
        </w:rPr>
        <w:t xml:space="preserve">began accusing the participationists of a doctrinal heresy in order to </w:t>
      </w:r>
      <w:r w:rsidR="00225456">
        <w:rPr>
          <w:rFonts w:ascii="Times New Roman" w:hAnsi="Times New Roman" w:cs="Times New Roman"/>
        </w:rPr>
        <w:t>delegitimize</w:t>
      </w:r>
      <w:r w:rsidRPr="00077F70">
        <w:rPr>
          <w:rFonts w:ascii="Times New Roman" w:hAnsi="Times New Roman" w:cs="Times New Roman"/>
        </w:rPr>
        <w:t xml:space="preserve"> them. At first, the neo-socialists resisted this label and insisted on their doctrinal fidelity. It was only when a schism became a near certainty after the </w:t>
      </w:r>
      <w:r w:rsidRPr="00077F70">
        <w:rPr>
          <w:rFonts w:ascii="Times New Roman" w:hAnsi="Times New Roman" w:cs="Times New Roman"/>
        </w:rPr>
        <w:lastRenderedPageBreak/>
        <w:t>parti</w:t>
      </w:r>
      <w:r w:rsidR="00225456">
        <w:rPr>
          <w:rFonts w:ascii="Times New Roman" w:hAnsi="Times New Roman" w:cs="Times New Roman"/>
        </w:rPr>
        <w:t>cipationists' stubborn bid for p</w:t>
      </w:r>
      <w:r w:rsidRPr="00077F70">
        <w:rPr>
          <w:rFonts w:ascii="Times New Roman" w:hAnsi="Times New Roman" w:cs="Times New Roman"/>
        </w:rPr>
        <w:t>arty supre</w:t>
      </w:r>
      <w:r w:rsidR="00225456">
        <w:rPr>
          <w:rFonts w:ascii="Times New Roman" w:hAnsi="Times New Roman" w:cs="Times New Roman"/>
        </w:rPr>
        <w:t>macy was decisively dashed and p</w:t>
      </w:r>
      <w:r w:rsidRPr="00077F70">
        <w:rPr>
          <w:rFonts w:ascii="Times New Roman" w:hAnsi="Times New Roman" w:cs="Times New Roman"/>
        </w:rPr>
        <w:t xml:space="preserve">arty leader Léon Blum entered </w:t>
      </w:r>
      <w:r w:rsidR="00225456">
        <w:rPr>
          <w:rFonts w:ascii="Times New Roman" w:hAnsi="Times New Roman" w:cs="Times New Roman"/>
        </w:rPr>
        <w:t>the fray that a segment of the p</w:t>
      </w:r>
      <w:r w:rsidRPr="00077F70">
        <w:rPr>
          <w:rFonts w:ascii="Times New Roman" w:hAnsi="Times New Roman" w:cs="Times New Roman"/>
        </w:rPr>
        <w:t>arty right began to explicitly recast their challenge as a doctrinal one. Indeed, "neo-socialism" as a term became widely used and, more importantly, began to be adopted by the dissidents themselves</w:t>
      </w:r>
      <w:r w:rsidR="00C40078">
        <w:rPr>
          <w:rFonts w:ascii="Times New Roman" w:hAnsi="Times New Roman" w:cs="Times New Roman"/>
        </w:rPr>
        <w:t xml:space="preserve"> only several months before the schism was consummated</w:t>
      </w:r>
      <w:r w:rsidRPr="00077F70">
        <w:rPr>
          <w:rFonts w:ascii="Times New Roman" w:hAnsi="Times New Roman" w:cs="Times New Roman"/>
        </w:rPr>
        <w:t xml:space="preserve">. What started as a tactical disagreement was thus transmuted into a doctrinal controversy following the ebb and flow of the factional conflict. What was initially a polemical label imposed on the dissidents as a means to discredit them became for them the foundation of their new political identity, precisely at a point when a new political identity was </w:t>
      </w:r>
      <w:r w:rsidR="00C40078">
        <w:rPr>
          <w:rFonts w:ascii="Times New Roman" w:hAnsi="Times New Roman" w:cs="Times New Roman"/>
        </w:rPr>
        <w:t>necessary</w:t>
      </w:r>
      <w:r w:rsidRPr="00077F70">
        <w:rPr>
          <w:rFonts w:ascii="Times New Roman" w:hAnsi="Times New Roman" w:cs="Times New Roman"/>
        </w:rPr>
        <w:t xml:space="preserve">. Neo-socialism's existence as a coherent </w:t>
      </w:r>
      <w:r w:rsidR="00C40078">
        <w:rPr>
          <w:rFonts w:ascii="Times New Roman" w:hAnsi="Times New Roman" w:cs="Times New Roman"/>
        </w:rPr>
        <w:t>and self-conscious revision of s</w:t>
      </w:r>
      <w:r w:rsidRPr="00077F70">
        <w:rPr>
          <w:rFonts w:ascii="Times New Roman" w:hAnsi="Times New Roman" w:cs="Times New Roman"/>
        </w:rPr>
        <w:t>ocialist doctrine was thus less a cause of the 1933 schism than its product.</w:t>
      </w:r>
    </w:p>
    <w:p w14:paraId="0480CD7B" w14:textId="77777777" w:rsidR="00703175" w:rsidRDefault="00703175" w:rsidP="008B3791">
      <w:pPr>
        <w:spacing w:line="480" w:lineRule="auto"/>
        <w:ind w:firstLine="720"/>
        <w:rPr>
          <w:rFonts w:ascii="Times New Roman" w:hAnsi="Times New Roman" w:cs="Times New Roman"/>
        </w:rPr>
      </w:pPr>
    </w:p>
    <w:p w14:paraId="47565C29" w14:textId="6EF4C376" w:rsidR="00C930F9" w:rsidRDefault="00703175" w:rsidP="008B3791">
      <w:pPr>
        <w:spacing w:line="480" w:lineRule="auto"/>
        <w:rPr>
          <w:rFonts w:ascii="Times New Roman" w:hAnsi="Times New Roman" w:cs="Times New Roman"/>
          <w:b/>
        </w:rPr>
      </w:pPr>
      <w:r>
        <w:rPr>
          <w:rFonts w:ascii="Times New Roman" w:hAnsi="Times New Roman" w:cs="Times New Roman"/>
          <w:b/>
        </w:rPr>
        <w:t xml:space="preserve">The SFIO and </w:t>
      </w:r>
      <w:r w:rsidR="00A81946">
        <w:rPr>
          <w:rFonts w:ascii="Times New Roman" w:hAnsi="Times New Roman" w:cs="Times New Roman"/>
          <w:b/>
        </w:rPr>
        <w:t>Its</w:t>
      </w:r>
      <w:r w:rsidR="00C930F9">
        <w:rPr>
          <w:rFonts w:ascii="Times New Roman" w:hAnsi="Times New Roman" w:cs="Times New Roman"/>
          <w:b/>
        </w:rPr>
        <w:t xml:space="preserve"> </w:t>
      </w:r>
      <w:r>
        <w:rPr>
          <w:rFonts w:ascii="Times New Roman" w:hAnsi="Times New Roman" w:cs="Times New Roman"/>
          <w:b/>
        </w:rPr>
        <w:t>Doctrine</w:t>
      </w:r>
    </w:p>
    <w:p w14:paraId="2A60A91E" w14:textId="3EFB7A88" w:rsidR="00703175" w:rsidRPr="004608E2" w:rsidRDefault="00A81946" w:rsidP="008B3791">
      <w:pPr>
        <w:spacing w:line="480" w:lineRule="auto"/>
        <w:rPr>
          <w:rFonts w:ascii="Times New Roman" w:hAnsi="Times New Roman" w:cs="Times New Roman"/>
          <w:i/>
        </w:rPr>
      </w:pPr>
      <w:r>
        <w:rPr>
          <w:rFonts w:ascii="Times New Roman" w:hAnsi="Times New Roman" w:cs="Times New Roman"/>
          <w:i/>
        </w:rPr>
        <w:t>Doctrine and Socialist Identity</w:t>
      </w:r>
    </w:p>
    <w:p w14:paraId="705127F2" w14:textId="238AFAEE" w:rsidR="00853197" w:rsidRPr="00077F70" w:rsidRDefault="0087036A" w:rsidP="008B3791">
      <w:pPr>
        <w:spacing w:line="480" w:lineRule="auto"/>
        <w:ind w:firstLine="720"/>
        <w:rPr>
          <w:rFonts w:ascii="Times New Roman" w:hAnsi="Times New Roman" w:cs="Times New Roman"/>
        </w:rPr>
      </w:pPr>
      <w:r>
        <w:rPr>
          <w:rFonts w:ascii="Times New Roman" w:hAnsi="Times New Roman" w:cs="Times New Roman"/>
        </w:rPr>
        <w:t xml:space="preserve">The 1933 schism in the SFIO was preceded by a larger schism in 1920 that resulted in the creation of the Parti Communiste Français (PCF). </w:t>
      </w:r>
      <w:r w:rsidR="00853197" w:rsidRPr="00077F70">
        <w:rPr>
          <w:rFonts w:ascii="Times New Roman" w:hAnsi="Times New Roman" w:cs="Times New Roman"/>
        </w:rPr>
        <w:t xml:space="preserve">Tony Judt (1976, 1986) has pointed </w:t>
      </w:r>
      <w:r>
        <w:rPr>
          <w:rFonts w:ascii="Times New Roman" w:hAnsi="Times New Roman" w:cs="Times New Roman"/>
        </w:rPr>
        <w:t>out that</w:t>
      </w:r>
      <w:r w:rsidR="00853197" w:rsidRPr="00077F70">
        <w:rPr>
          <w:rFonts w:ascii="Times New Roman" w:hAnsi="Times New Roman" w:cs="Times New Roman"/>
        </w:rPr>
        <w:t xml:space="preserve"> </w:t>
      </w:r>
      <w:r>
        <w:rPr>
          <w:rFonts w:ascii="Times New Roman" w:hAnsi="Times New Roman" w:cs="Times New Roman"/>
        </w:rPr>
        <w:t>the dynamic following the 1920 socialist-communist schism</w:t>
      </w:r>
      <w:r w:rsidR="00853197" w:rsidRPr="00077F70">
        <w:rPr>
          <w:rFonts w:ascii="Times New Roman" w:hAnsi="Times New Roman" w:cs="Times New Roman"/>
        </w:rPr>
        <w:t xml:space="preserve">, rather than freeing the SFIO to embrace a reformist vocation, instead compelled it to anxiously prove its own revolutionary credentials. Besides being anathema to the many self-styled revolutionaries remaining within the SFIO, a move to the right would have been complicated by the </w:t>
      </w:r>
      <w:r w:rsidR="002D6D76">
        <w:rPr>
          <w:rFonts w:ascii="Times New Roman" w:hAnsi="Times New Roman" w:cs="Times New Roman"/>
        </w:rPr>
        <w:t>solid implantation of the Radicals on the center-left of the political spectrum</w:t>
      </w:r>
      <w:r w:rsidR="00853197" w:rsidRPr="00077F70">
        <w:rPr>
          <w:rFonts w:ascii="Times New Roman" w:hAnsi="Times New Roman" w:cs="Times New Roman"/>
        </w:rPr>
        <w:t xml:space="preserve">. To its left, the SFIO was in danger of losing much of its proletarian base to the PCF. The SFIO's solution to this dilemma was to repeatedly reaffirm its doctrinal fidelity to the founding principles of the old SFIO, both as a bulwark against any </w:t>
      </w:r>
      <w:r w:rsidR="00853197" w:rsidRPr="00077F70">
        <w:rPr>
          <w:rFonts w:ascii="Times New Roman" w:hAnsi="Times New Roman" w:cs="Times New Roman"/>
        </w:rPr>
        <w:lastRenderedPageBreak/>
        <w:t>backsliding to its right and as a demonstration of its rightful inheritance of the true revolutionary socialist tradition.</w:t>
      </w:r>
    </w:p>
    <w:p w14:paraId="74765D95" w14:textId="096647D3" w:rsidR="00853197" w:rsidRPr="00077F70" w:rsidRDefault="00853197" w:rsidP="008B3791">
      <w:pPr>
        <w:spacing w:line="480" w:lineRule="auto"/>
        <w:ind w:firstLine="720"/>
        <w:rPr>
          <w:rFonts w:ascii="Times New Roman" w:hAnsi="Times New Roman" w:cs="Times New Roman"/>
        </w:rPr>
      </w:pPr>
      <w:r w:rsidRPr="00077F70">
        <w:rPr>
          <w:rFonts w:ascii="Times New Roman" w:hAnsi="Times New Roman" w:cs="Times New Roman"/>
        </w:rPr>
        <w:t>What was the nature of this doctrine? The old SFIO was formed—at the prodding of the 1904 Amsterdam Congress of the Second International—with the 1905 merger of sever</w:t>
      </w:r>
      <w:r w:rsidR="0081318F">
        <w:rPr>
          <w:rFonts w:ascii="Times New Roman" w:hAnsi="Times New Roman" w:cs="Times New Roman"/>
        </w:rPr>
        <w:t xml:space="preserve">al competing parties representing the socialist movement’s reformist and revolutionary wings </w:t>
      </w:r>
      <w:r w:rsidRPr="00077F70">
        <w:rPr>
          <w:rFonts w:ascii="Times New Roman" w:hAnsi="Times New Roman" w:cs="Times New Roman"/>
        </w:rPr>
        <w:t xml:space="preserve">(Ansell 2001, Lefranc 1963). The resulting </w:t>
      </w:r>
      <w:r w:rsidR="0081318F">
        <w:rPr>
          <w:rFonts w:ascii="Times New Roman" w:hAnsi="Times New Roman" w:cs="Times New Roman"/>
        </w:rPr>
        <w:t>“</w:t>
      </w:r>
      <w:r w:rsidRPr="00077F70">
        <w:rPr>
          <w:rFonts w:ascii="Times New Roman" w:hAnsi="Times New Roman" w:cs="Times New Roman"/>
        </w:rPr>
        <w:t>Unity Pact</w:t>
      </w:r>
      <w:r w:rsidR="0081318F">
        <w:rPr>
          <w:rFonts w:ascii="Times New Roman" w:hAnsi="Times New Roman" w:cs="Times New Roman"/>
        </w:rPr>
        <w:t>”</w:t>
      </w:r>
      <w:r w:rsidRPr="00077F70">
        <w:rPr>
          <w:rFonts w:ascii="Times New Roman" w:hAnsi="Times New Roman" w:cs="Times New Roman"/>
        </w:rPr>
        <w:t xml:space="preserve"> declared:</w:t>
      </w:r>
    </w:p>
    <w:p w14:paraId="7BF101E7" w14:textId="77777777" w:rsidR="00853197" w:rsidRPr="00077F70" w:rsidRDefault="00853197" w:rsidP="008B3791">
      <w:pPr>
        <w:spacing w:line="480" w:lineRule="auto"/>
        <w:ind w:left="720"/>
        <w:rPr>
          <w:rFonts w:ascii="Times New Roman" w:hAnsi="Times New Roman" w:cs="Times New Roman"/>
          <w:sz w:val="22"/>
          <w:szCs w:val="22"/>
        </w:rPr>
      </w:pPr>
      <w:r w:rsidRPr="00077F70">
        <w:rPr>
          <w:rFonts w:ascii="Times New Roman" w:hAnsi="Times New Roman" w:cs="Times New Roman"/>
          <w:sz w:val="22"/>
          <w:szCs w:val="22"/>
        </w:rPr>
        <w:t>The Socialist Party is a class party whose goal is to socialize the means of production and exchange, that is to say to transform capitalist society into a collectivist and communist society, and whose means are the economic and political organization of the proletariat. By its goal, by its ideal, by the means it employs, the Socialist Party, all the while pursuing the realization of immediate reforms demanded by the working class, is not a party of reform, but a party of class struggle and revolution.</w:t>
      </w:r>
      <w:r w:rsidRPr="00077F70">
        <w:rPr>
          <w:rStyle w:val="FootnoteReference"/>
          <w:rFonts w:ascii="Times New Roman" w:hAnsi="Times New Roman" w:cs="Times New Roman"/>
          <w:sz w:val="22"/>
          <w:szCs w:val="22"/>
        </w:rPr>
        <w:footnoteReference w:id="1"/>
      </w:r>
    </w:p>
    <w:p w14:paraId="2CF1D510" w14:textId="7122843C" w:rsidR="0070192F" w:rsidRDefault="00853197" w:rsidP="008B3791">
      <w:pPr>
        <w:spacing w:line="480" w:lineRule="auto"/>
        <w:ind w:firstLine="720"/>
        <w:rPr>
          <w:rFonts w:ascii="Times New Roman" w:hAnsi="Times New Roman" w:cs="Times New Roman"/>
        </w:rPr>
      </w:pPr>
      <w:r w:rsidRPr="00077F70">
        <w:rPr>
          <w:rFonts w:ascii="Times New Roman" w:hAnsi="Times New Roman" w:cs="Times New Roman"/>
        </w:rPr>
        <w:t>This unequivocal affirmation of the revolutionary class character of the party was accompanied by strict party control over socialist parliamentarians, enjoining them for example to vote against all bourgeois budgets.</w:t>
      </w:r>
      <w:r w:rsidR="0070793F">
        <w:rPr>
          <w:rFonts w:ascii="Times New Roman" w:hAnsi="Times New Roman" w:cs="Times New Roman"/>
        </w:rPr>
        <w:t xml:space="preserve"> </w:t>
      </w:r>
      <w:r w:rsidR="0070192F" w:rsidRPr="00077F70">
        <w:rPr>
          <w:rFonts w:ascii="Times New Roman" w:hAnsi="Times New Roman" w:cs="Times New Roman"/>
        </w:rPr>
        <w:t>At the most basic level, the party's doctrinal inheritance was of a proletarian party c</w:t>
      </w:r>
      <w:r w:rsidR="0070192F">
        <w:rPr>
          <w:rFonts w:ascii="Times New Roman" w:hAnsi="Times New Roman" w:cs="Times New Roman"/>
        </w:rPr>
        <w:t>ommitted to social revolution</w:t>
      </w:r>
      <w:r w:rsidR="0070192F" w:rsidRPr="00077F70">
        <w:rPr>
          <w:rFonts w:ascii="Times New Roman" w:hAnsi="Times New Roman" w:cs="Times New Roman"/>
        </w:rPr>
        <w:t>.</w:t>
      </w:r>
    </w:p>
    <w:p w14:paraId="399E0883" w14:textId="5935C022" w:rsidR="00853197" w:rsidRPr="00077F70" w:rsidRDefault="00573E34" w:rsidP="008B3791">
      <w:pPr>
        <w:spacing w:line="480" w:lineRule="auto"/>
        <w:ind w:firstLine="720"/>
        <w:rPr>
          <w:rFonts w:ascii="Times New Roman" w:hAnsi="Times New Roman" w:cs="Times New Roman"/>
        </w:rPr>
      </w:pPr>
      <w:r>
        <w:rPr>
          <w:rFonts w:ascii="Times New Roman" w:hAnsi="Times New Roman" w:cs="Times New Roman"/>
        </w:rPr>
        <w:t xml:space="preserve">Nonetheless, in a 1908 party congress resolution that came to be seen as an equally authoritative doctrinal statement, the party effectively acknowledged </w:t>
      </w:r>
      <w:r w:rsidR="00555441">
        <w:rPr>
          <w:rFonts w:ascii="Times New Roman" w:hAnsi="Times New Roman" w:cs="Times New Roman"/>
        </w:rPr>
        <w:t>the revolutionary value of reforms, thereby attempting to reconcile the revolutionary and reformist tendencies in the party.</w:t>
      </w:r>
      <w:r w:rsidR="0070192F">
        <w:rPr>
          <w:rFonts w:ascii="Times New Roman" w:hAnsi="Times New Roman" w:cs="Times New Roman"/>
        </w:rPr>
        <w:t xml:space="preserve"> </w:t>
      </w:r>
      <w:proofErr w:type="gramStart"/>
      <w:r w:rsidR="0070192F">
        <w:rPr>
          <w:rFonts w:ascii="Times New Roman" w:hAnsi="Times New Roman" w:cs="Times New Roman"/>
        </w:rPr>
        <w:t>So</w:t>
      </w:r>
      <w:proofErr w:type="gramEnd"/>
      <w:r w:rsidR="00853197" w:rsidRPr="00077F70">
        <w:rPr>
          <w:rFonts w:ascii="Times New Roman" w:hAnsi="Times New Roman" w:cs="Times New Roman"/>
        </w:rPr>
        <w:t xml:space="preserve"> while socialist deputies were reminded of their duty to oppose the bourgeois regime, this did not preclude them from fulfilling an equal obligation</w:t>
      </w:r>
      <w:r w:rsidR="00555441">
        <w:rPr>
          <w:rFonts w:ascii="Times New Roman" w:hAnsi="Times New Roman" w:cs="Times New Roman"/>
        </w:rPr>
        <w:t xml:space="preserve"> </w:t>
      </w:r>
      <w:r w:rsidR="00853197" w:rsidRPr="00077F70">
        <w:rPr>
          <w:rFonts w:ascii="Times New Roman" w:hAnsi="Times New Roman" w:cs="Times New Roman"/>
        </w:rPr>
        <w:t>to defend and extend political liberties and to support reforms that would benefit workers.</w:t>
      </w:r>
      <w:r w:rsidR="004825DC">
        <w:rPr>
          <w:rFonts w:ascii="Times New Roman" w:hAnsi="Times New Roman" w:cs="Times New Roman"/>
        </w:rPr>
        <w:t xml:space="preserve"> Until revolution came on the agenda,</w:t>
      </w:r>
      <w:r w:rsidR="00555441">
        <w:rPr>
          <w:rFonts w:ascii="Times New Roman" w:hAnsi="Times New Roman" w:cs="Times New Roman"/>
        </w:rPr>
        <w:t xml:space="preserve"> the p</w:t>
      </w:r>
      <w:r w:rsidR="00853197" w:rsidRPr="00077F70">
        <w:rPr>
          <w:rFonts w:ascii="Times New Roman" w:hAnsi="Times New Roman" w:cs="Times New Roman"/>
        </w:rPr>
        <w:t xml:space="preserve">arty's </w:t>
      </w:r>
      <w:r w:rsidR="00853197" w:rsidRPr="00077F70">
        <w:rPr>
          <w:rFonts w:ascii="Times New Roman" w:hAnsi="Times New Roman" w:cs="Times New Roman"/>
        </w:rPr>
        <w:lastRenderedPageBreak/>
        <w:t xml:space="preserve">immediate task was to prepare for </w:t>
      </w:r>
      <w:r w:rsidR="004825DC">
        <w:rPr>
          <w:rFonts w:ascii="Times New Roman" w:hAnsi="Times New Roman" w:cs="Times New Roman"/>
        </w:rPr>
        <w:t>a future</w:t>
      </w:r>
      <w:r w:rsidR="00853197" w:rsidRPr="00077F70">
        <w:rPr>
          <w:rFonts w:ascii="Times New Roman" w:hAnsi="Times New Roman" w:cs="Times New Roman"/>
        </w:rPr>
        <w:t xml:space="preserve"> revolutionary </w:t>
      </w:r>
      <w:r w:rsidR="004825DC">
        <w:rPr>
          <w:rFonts w:ascii="Times New Roman" w:hAnsi="Times New Roman" w:cs="Times New Roman"/>
        </w:rPr>
        <w:t>event</w:t>
      </w:r>
      <w:r w:rsidR="00853197" w:rsidRPr="00077F70">
        <w:rPr>
          <w:rFonts w:ascii="Times New Roman" w:hAnsi="Times New Roman" w:cs="Times New Roman"/>
        </w:rPr>
        <w:t xml:space="preserve"> through propaganda work and, in the meanwhile, </w:t>
      </w:r>
      <w:r w:rsidR="004825DC">
        <w:rPr>
          <w:rFonts w:ascii="Times New Roman" w:hAnsi="Times New Roman" w:cs="Times New Roman"/>
        </w:rPr>
        <w:t xml:space="preserve">to </w:t>
      </w:r>
      <w:r w:rsidR="00853197" w:rsidRPr="00077F70">
        <w:rPr>
          <w:rFonts w:ascii="Times New Roman" w:hAnsi="Times New Roman" w:cs="Times New Roman"/>
        </w:rPr>
        <w:t>pursue reforms within the bourgeois republican framework.</w:t>
      </w:r>
    </w:p>
    <w:p w14:paraId="56C215C0" w14:textId="1AF5333C" w:rsidR="00671B54" w:rsidRDefault="00F702EC" w:rsidP="008B3791">
      <w:pPr>
        <w:spacing w:line="480" w:lineRule="auto"/>
        <w:ind w:firstLine="720"/>
        <w:rPr>
          <w:rFonts w:ascii="Times New Roman" w:hAnsi="Times New Roman" w:cs="Times New Roman"/>
        </w:rPr>
      </w:pPr>
      <w:r>
        <w:rPr>
          <w:rFonts w:ascii="Times New Roman" w:hAnsi="Times New Roman" w:cs="Times New Roman"/>
        </w:rPr>
        <w:t>It is tempting to see in this hedging between revolution and reform a sign of doctrinal incoherence</w:t>
      </w:r>
      <w:r w:rsidR="00853197" w:rsidRPr="00077F70">
        <w:rPr>
          <w:rFonts w:ascii="Times New Roman" w:hAnsi="Times New Roman" w:cs="Times New Roman"/>
        </w:rPr>
        <w:t xml:space="preserve">. This, however, misses the point. If, as Judt argues, the 1905 merger necessarily glossed over profound differences among party factions, it was nonetheless "precisely </w:t>
      </w:r>
      <w:r w:rsidR="00853197" w:rsidRPr="00077F70">
        <w:rPr>
          <w:rFonts w:ascii="Times New Roman" w:hAnsi="Times New Roman" w:cs="Times New Roman"/>
          <w:i/>
        </w:rPr>
        <w:t>because</w:t>
      </w:r>
      <w:r w:rsidR="00853197" w:rsidRPr="00077F70">
        <w:rPr>
          <w:rFonts w:ascii="Times New Roman" w:hAnsi="Times New Roman" w:cs="Times New Roman"/>
        </w:rPr>
        <w:t xml:space="preserve"> the foundations of socialist unification were so shaky" that "there was a tendency to make a fetish of the principle of unity" (Judt 1986: 116). It was, in other words, precisely the deceptive simplicity of its propositions and the ambiguous relation of reform to revolution within it that allowed doctrine, in 1920 as in 1905, </w:t>
      </w:r>
      <w:r w:rsidR="00671B54">
        <w:rPr>
          <w:rFonts w:ascii="Times New Roman" w:hAnsi="Times New Roman" w:cs="Times New Roman"/>
        </w:rPr>
        <w:t>to</w:t>
      </w:r>
      <w:r w:rsidR="00853197" w:rsidRPr="00077F70">
        <w:rPr>
          <w:rFonts w:ascii="Times New Roman" w:hAnsi="Times New Roman" w:cs="Times New Roman"/>
        </w:rPr>
        <w:t xml:space="preserve"> become "the cement of the organization" (Bergounioux and Grunberg 2005: 90). </w:t>
      </w:r>
      <w:r w:rsidR="00671B54">
        <w:rPr>
          <w:rFonts w:ascii="Times New Roman" w:hAnsi="Times New Roman" w:cs="Times New Roman"/>
        </w:rPr>
        <w:t>For the party left, doctrine guaranteed the party’s revolutionary vocation, whereas for the party right it gave meaning and direction to its pursuit of reforms.</w:t>
      </w:r>
    </w:p>
    <w:p w14:paraId="290FD5C5" w14:textId="67420BA0" w:rsidR="00853197" w:rsidRPr="00077F70" w:rsidRDefault="00853197" w:rsidP="008B3791">
      <w:pPr>
        <w:spacing w:line="480" w:lineRule="auto"/>
        <w:ind w:firstLine="720"/>
        <w:rPr>
          <w:rFonts w:ascii="Times New Roman" w:hAnsi="Times New Roman" w:cs="Times New Roman"/>
        </w:rPr>
      </w:pPr>
      <w:r w:rsidRPr="00077F70">
        <w:rPr>
          <w:rFonts w:ascii="Times New Roman" w:hAnsi="Times New Roman" w:cs="Times New Roman"/>
        </w:rPr>
        <w:t>A certain vulgarized form of Marxism, codified into doctrine, thus became a factor of unity in an otherwise divide</w:t>
      </w:r>
      <w:r w:rsidR="003C5579">
        <w:rPr>
          <w:rFonts w:ascii="Times New Roman" w:hAnsi="Times New Roman" w:cs="Times New Roman"/>
        </w:rPr>
        <w:t>d party. Doctrine’s importance to the p</w:t>
      </w:r>
      <w:r w:rsidRPr="00077F70">
        <w:rPr>
          <w:rFonts w:ascii="Times New Roman" w:hAnsi="Times New Roman" w:cs="Times New Roman"/>
        </w:rPr>
        <w:t>arty's self-conception can be gleaned from the countless refer</w:t>
      </w:r>
      <w:r w:rsidR="003C5579">
        <w:rPr>
          <w:rFonts w:ascii="Times New Roman" w:hAnsi="Times New Roman" w:cs="Times New Roman"/>
        </w:rPr>
        <w:t>ences and appeals to it in the party press and during p</w:t>
      </w:r>
      <w:r w:rsidRPr="00077F70">
        <w:rPr>
          <w:rFonts w:ascii="Times New Roman" w:hAnsi="Times New Roman" w:cs="Times New Roman"/>
        </w:rPr>
        <w:t>arty congresses. Indeed</w:t>
      </w:r>
      <w:r w:rsidR="003C5579">
        <w:rPr>
          <w:rFonts w:ascii="Times New Roman" w:hAnsi="Times New Roman" w:cs="Times New Roman"/>
        </w:rPr>
        <w:t>,</w:t>
      </w:r>
      <w:r w:rsidRPr="00077F70">
        <w:rPr>
          <w:rFonts w:ascii="Times New Roman" w:hAnsi="Times New Roman" w:cs="Times New Roman"/>
        </w:rPr>
        <w:t xml:space="preserve"> the virtues of socialist doctrine were a recurring theme in the columns of Paul Faure, the </w:t>
      </w:r>
      <w:r w:rsidR="003C5579">
        <w:rPr>
          <w:rFonts w:ascii="Times New Roman" w:hAnsi="Times New Roman" w:cs="Times New Roman"/>
        </w:rPr>
        <w:t>party’s orthodox</w:t>
      </w:r>
      <w:r w:rsidRPr="00077F70">
        <w:rPr>
          <w:rFonts w:ascii="Times New Roman" w:hAnsi="Times New Roman" w:cs="Times New Roman"/>
        </w:rPr>
        <w:t xml:space="preserve"> secretary</w:t>
      </w:r>
      <w:r w:rsidR="00216990">
        <w:rPr>
          <w:rFonts w:ascii="Times New Roman" w:hAnsi="Times New Roman" w:cs="Times New Roman"/>
        </w:rPr>
        <w:t>-</w:t>
      </w:r>
      <w:r w:rsidRPr="00077F70">
        <w:rPr>
          <w:rFonts w:ascii="Times New Roman" w:hAnsi="Times New Roman" w:cs="Times New Roman"/>
        </w:rPr>
        <w:t>general. For example, in one of his typical</w:t>
      </w:r>
      <w:r w:rsidR="003C5579">
        <w:rPr>
          <w:rFonts w:ascii="Times New Roman" w:hAnsi="Times New Roman" w:cs="Times New Roman"/>
        </w:rPr>
        <w:t xml:space="preserve"> panegyrics to doctrine in the p</w:t>
      </w:r>
      <w:r w:rsidRPr="00077F70">
        <w:rPr>
          <w:rFonts w:ascii="Times New Roman" w:hAnsi="Times New Roman" w:cs="Times New Roman"/>
        </w:rPr>
        <w:t>arty newspaper, he wrote that doctrine was "our only reason for being, our 'guardian angel' that protects us against our own errors and possible weaknesses, the pure goddess whose golden robe is never tarnished by desertions or betrayals and by which are illuminated our acts, our thoughts, are harbored our hopes and without which, for us, the present cannot be explained nor the future understood."</w:t>
      </w:r>
      <w:r w:rsidRPr="00077F70">
        <w:rPr>
          <w:rStyle w:val="FootnoteReference"/>
          <w:rFonts w:ascii="Times New Roman" w:hAnsi="Times New Roman" w:cs="Times New Roman"/>
        </w:rPr>
        <w:footnoteReference w:id="2"/>
      </w:r>
    </w:p>
    <w:p w14:paraId="397B3803" w14:textId="73A3880C" w:rsidR="00703175" w:rsidRDefault="007B5EBB" w:rsidP="008B3791">
      <w:pPr>
        <w:spacing w:line="480" w:lineRule="auto"/>
        <w:ind w:firstLine="720"/>
        <w:rPr>
          <w:rFonts w:ascii="Times New Roman" w:hAnsi="Times New Roman" w:cs="Times New Roman"/>
        </w:rPr>
      </w:pPr>
      <w:r>
        <w:rPr>
          <w:rFonts w:ascii="Times New Roman" w:hAnsi="Times New Roman" w:cs="Times New Roman"/>
        </w:rPr>
        <w:lastRenderedPageBreak/>
        <w:t xml:space="preserve">Doctrine was at the core of socialist identity. </w:t>
      </w:r>
      <w:r w:rsidR="00853197" w:rsidRPr="00077F70">
        <w:rPr>
          <w:rFonts w:ascii="Times New Roman" w:hAnsi="Times New Roman" w:cs="Times New Roman"/>
        </w:rPr>
        <w:t>In the post-1920 SFIO, doctrine was both a guarantor of unity and a marker of distinction for a party that could only precariously claim either. Even after the 1920 schism the reconstituted SFIO remained riven by opposing factions and unity was secured o</w:t>
      </w:r>
      <w:r w:rsidR="00D97DBB">
        <w:rPr>
          <w:rFonts w:ascii="Times New Roman" w:hAnsi="Times New Roman" w:cs="Times New Roman"/>
        </w:rPr>
        <w:t>nly by repeatedly invoking the p</w:t>
      </w:r>
      <w:r w:rsidR="00853197" w:rsidRPr="00077F70">
        <w:rPr>
          <w:rFonts w:ascii="Times New Roman" w:hAnsi="Times New Roman" w:cs="Times New Roman"/>
        </w:rPr>
        <w:t xml:space="preserve">arty's original doctrine and thus reaffirming </w:t>
      </w:r>
      <w:r w:rsidR="00973A5C">
        <w:rPr>
          <w:rFonts w:ascii="Times New Roman" w:hAnsi="Times New Roman" w:cs="Times New Roman"/>
        </w:rPr>
        <w:t>its</w:t>
      </w:r>
      <w:r w:rsidR="00853197" w:rsidRPr="00077F70">
        <w:rPr>
          <w:rFonts w:ascii="Times New Roman" w:hAnsi="Times New Roman" w:cs="Times New Roman"/>
        </w:rPr>
        <w:t xml:space="preserve"> covenantal function</w:t>
      </w:r>
      <w:r w:rsidR="00176453">
        <w:rPr>
          <w:rFonts w:ascii="Times New Roman" w:hAnsi="Times New Roman" w:cs="Times New Roman"/>
        </w:rPr>
        <w:t xml:space="preserve"> (Ansell 2001)</w:t>
      </w:r>
      <w:r w:rsidR="00853197" w:rsidRPr="00077F70">
        <w:rPr>
          <w:rFonts w:ascii="Times New Roman" w:hAnsi="Times New Roman" w:cs="Times New Roman"/>
        </w:rPr>
        <w:t>.</w:t>
      </w:r>
      <w:r w:rsidR="00973A5C">
        <w:rPr>
          <w:rFonts w:ascii="Times New Roman" w:hAnsi="Times New Roman" w:cs="Times New Roman"/>
        </w:rPr>
        <w:t xml:space="preserve"> Challenged</w:t>
      </w:r>
      <w:r w:rsidR="00853197" w:rsidRPr="00077F70">
        <w:rPr>
          <w:rFonts w:ascii="Times New Roman" w:hAnsi="Times New Roman" w:cs="Times New Roman"/>
        </w:rPr>
        <w:t xml:space="preserve"> by a vigorously proletarian PCF </w:t>
      </w:r>
      <w:r w:rsidR="00973A5C">
        <w:rPr>
          <w:rFonts w:ascii="Times New Roman" w:hAnsi="Times New Roman" w:cs="Times New Roman"/>
        </w:rPr>
        <w:t>on</w:t>
      </w:r>
      <w:r w:rsidR="00853197" w:rsidRPr="00077F70">
        <w:rPr>
          <w:rFonts w:ascii="Times New Roman" w:hAnsi="Times New Roman" w:cs="Times New Roman"/>
        </w:rPr>
        <w:t xml:space="preserve"> its left and anxious not to</w:t>
      </w:r>
      <w:r w:rsidR="00973A5C">
        <w:rPr>
          <w:rFonts w:ascii="Times New Roman" w:hAnsi="Times New Roman" w:cs="Times New Roman"/>
        </w:rPr>
        <w:t xml:space="preserve"> be absorbed into the bourgeois-</w:t>
      </w:r>
      <w:r w:rsidR="00853197" w:rsidRPr="00077F70">
        <w:rPr>
          <w:rFonts w:ascii="Times New Roman" w:hAnsi="Times New Roman" w:cs="Times New Roman"/>
        </w:rPr>
        <w:t xml:space="preserve">democratic reformism of the Radicals, the SFIO insisted on its fidelity to </w:t>
      </w:r>
      <w:r>
        <w:rPr>
          <w:rFonts w:ascii="Times New Roman" w:hAnsi="Times New Roman" w:cs="Times New Roman"/>
        </w:rPr>
        <w:t xml:space="preserve">socialist </w:t>
      </w:r>
      <w:r w:rsidR="00853197" w:rsidRPr="00077F70">
        <w:rPr>
          <w:rFonts w:ascii="Times New Roman" w:hAnsi="Times New Roman" w:cs="Times New Roman"/>
        </w:rPr>
        <w:t>doctrine in order to prove its revolutionary legitimacy and stake out an independent position for itself on the left. Without t</w:t>
      </w:r>
      <w:r w:rsidR="00973A5C">
        <w:rPr>
          <w:rFonts w:ascii="Times New Roman" w:hAnsi="Times New Roman" w:cs="Times New Roman"/>
        </w:rPr>
        <w:t>his faith in its doctrine, the p</w:t>
      </w:r>
      <w:r w:rsidR="00853197" w:rsidRPr="00077F70">
        <w:rPr>
          <w:rFonts w:ascii="Times New Roman" w:hAnsi="Times New Roman" w:cs="Times New Roman"/>
        </w:rPr>
        <w:t>arty would lack a</w:t>
      </w:r>
      <w:r w:rsidR="00973A5C">
        <w:rPr>
          <w:rFonts w:ascii="Times New Roman" w:hAnsi="Times New Roman" w:cs="Times New Roman"/>
        </w:rPr>
        <w:t>n identity, and aware of this, p</w:t>
      </w:r>
      <w:r w:rsidR="00853197" w:rsidRPr="00077F70">
        <w:rPr>
          <w:rFonts w:ascii="Times New Roman" w:hAnsi="Times New Roman" w:cs="Times New Roman"/>
        </w:rPr>
        <w:t>arty leaders ritualistically invoked doctrine and zealously guarded its purity.</w:t>
      </w:r>
    </w:p>
    <w:p w14:paraId="1FB733BF" w14:textId="77777777" w:rsidR="00C628CB" w:rsidRDefault="00C628CB" w:rsidP="008B3791">
      <w:pPr>
        <w:spacing w:line="480" w:lineRule="auto"/>
        <w:ind w:firstLine="720"/>
        <w:rPr>
          <w:rFonts w:ascii="Times New Roman" w:hAnsi="Times New Roman" w:cs="Times New Roman"/>
        </w:rPr>
      </w:pPr>
    </w:p>
    <w:p w14:paraId="0E662E1C" w14:textId="2BBA0FEB" w:rsidR="005F0DC9" w:rsidRPr="00AD6360" w:rsidRDefault="00C628CB" w:rsidP="00AD6360">
      <w:pPr>
        <w:spacing w:line="480" w:lineRule="auto"/>
        <w:rPr>
          <w:rFonts w:ascii="Times New Roman" w:hAnsi="Times New Roman" w:cs="Times New Roman"/>
          <w:i/>
        </w:rPr>
      </w:pPr>
      <w:r w:rsidRPr="000E66C5">
        <w:rPr>
          <w:rFonts w:ascii="Times New Roman" w:hAnsi="Times New Roman" w:cs="Times New Roman"/>
          <w:i/>
        </w:rPr>
        <w:t xml:space="preserve">Challenges to </w:t>
      </w:r>
      <w:r w:rsidR="00A3148C" w:rsidRPr="000E66C5">
        <w:rPr>
          <w:rFonts w:ascii="Times New Roman" w:hAnsi="Times New Roman" w:cs="Times New Roman"/>
          <w:i/>
        </w:rPr>
        <w:t>Traditional Socialism</w:t>
      </w:r>
    </w:p>
    <w:p w14:paraId="257597CE" w14:textId="042827B0" w:rsidR="007766F4" w:rsidRDefault="0031721D" w:rsidP="008B3791">
      <w:pPr>
        <w:spacing w:line="480" w:lineRule="auto"/>
        <w:ind w:firstLine="720"/>
        <w:rPr>
          <w:rFonts w:ascii="Times New Roman" w:hAnsi="Times New Roman" w:cs="Times New Roman"/>
        </w:rPr>
      </w:pPr>
      <w:r>
        <w:rPr>
          <w:rFonts w:ascii="Times New Roman" w:hAnsi="Times New Roman" w:cs="Times New Roman"/>
        </w:rPr>
        <w:t>The general significance of doctrine to party identity did not</w:t>
      </w:r>
      <w:r w:rsidR="00845CCB">
        <w:rPr>
          <w:rFonts w:ascii="Times New Roman" w:hAnsi="Times New Roman" w:cs="Times New Roman"/>
        </w:rPr>
        <w:t>,</w:t>
      </w:r>
      <w:r>
        <w:rPr>
          <w:rFonts w:ascii="Times New Roman" w:hAnsi="Times New Roman" w:cs="Times New Roman"/>
        </w:rPr>
        <w:t xml:space="preserve"> however</w:t>
      </w:r>
      <w:r w:rsidR="00845CCB">
        <w:rPr>
          <w:rFonts w:ascii="Times New Roman" w:hAnsi="Times New Roman" w:cs="Times New Roman"/>
        </w:rPr>
        <w:t>,</w:t>
      </w:r>
      <w:r>
        <w:rPr>
          <w:rFonts w:ascii="Times New Roman" w:hAnsi="Times New Roman" w:cs="Times New Roman"/>
        </w:rPr>
        <w:t xml:space="preserve"> preclude individual party members from criticizing elements of the </w:t>
      </w:r>
      <w:r w:rsidR="00845CCB">
        <w:rPr>
          <w:rFonts w:ascii="Times New Roman" w:hAnsi="Times New Roman" w:cs="Times New Roman"/>
        </w:rPr>
        <w:t xml:space="preserve">party’s </w:t>
      </w:r>
      <w:r w:rsidR="006C658F">
        <w:rPr>
          <w:rFonts w:ascii="Times New Roman" w:hAnsi="Times New Roman" w:cs="Times New Roman"/>
        </w:rPr>
        <w:t>revolutionary and proletarian conception of traditional socialism.</w:t>
      </w:r>
      <w:r>
        <w:rPr>
          <w:rFonts w:ascii="Times New Roman" w:hAnsi="Times New Roman" w:cs="Times New Roman"/>
        </w:rPr>
        <w:t xml:space="preserve"> </w:t>
      </w:r>
      <w:r w:rsidR="002D556F">
        <w:rPr>
          <w:rFonts w:ascii="Times New Roman" w:hAnsi="Times New Roman" w:cs="Times New Roman"/>
        </w:rPr>
        <w:t>Indeed,</w:t>
      </w:r>
      <w:r w:rsidR="006A6618" w:rsidRPr="006A6618">
        <w:rPr>
          <w:rFonts w:ascii="Times New Roman" w:hAnsi="Times New Roman" w:cs="Times New Roman"/>
        </w:rPr>
        <w:t xml:space="preserve"> </w:t>
      </w:r>
      <w:r w:rsidR="002D556F">
        <w:rPr>
          <w:rFonts w:ascii="Times New Roman" w:hAnsi="Times New Roman" w:cs="Times New Roman"/>
        </w:rPr>
        <w:t>b</w:t>
      </w:r>
      <w:r w:rsidR="006A6618" w:rsidRPr="006A6618">
        <w:rPr>
          <w:rFonts w:ascii="Times New Roman" w:hAnsi="Times New Roman" w:cs="Times New Roman"/>
        </w:rPr>
        <w:t xml:space="preserve">y the early 1930s </w:t>
      </w:r>
      <w:r w:rsidR="002D556F">
        <w:rPr>
          <w:rFonts w:ascii="Times New Roman" w:hAnsi="Times New Roman" w:cs="Times New Roman"/>
        </w:rPr>
        <w:t>impatience with the party’s traditional line began to grow</w:t>
      </w:r>
      <w:r w:rsidR="006A6618" w:rsidRPr="006A6618">
        <w:rPr>
          <w:rFonts w:ascii="Times New Roman" w:hAnsi="Times New Roman" w:cs="Times New Roman"/>
        </w:rPr>
        <w:t xml:space="preserve">. </w:t>
      </w:r>
      <w:r w:rsidR="00A03667">
        <w:rPr>
          <w:rFonts w:ascii="Times New Roman" w:hAnsi="Times New Roman" w:cs="Times New Roman"/>
        </w:rPr>
        <w:t>According to a number of young challengers in the SFIO, the p</w:t>
      </w:r>
      <w:r w:rsidR="006A6618" w:rsidRPr="006A6618">
        <w:rPr>
          <w:rFonts w:ascii="Times New Roman" w:hAnsi="Times New Roman" w:cs="Times New Roman"/>
        </w:rPr>
        <w:t>ost-</w:t>
      </w:r>
      <w:r w:rsidR="0001022D">
        <w:rPr>
          <w:rFonts w:ascii="Times New Roman" w:hAnsi="Times New Roman" w:cs="Times New Roman"/>
        </w:rPr>
        <w:t>World War I</w:t>
      </w:r>
      <w:r w:rsidR="006A6618" w:rsidRPr="006A6618">
        <w:rPr>
          <w:rFonts w:ascii="Times New Roman" w:hAnsi="Times New Roman" w:cs="Times New Roman"/>
        </w:rPr>
        <w:t xml:space="preserve"> </w:t>
      </w:r>
      <w:r w:rsidR="00B74E43">
        <w:rPr>
          <w:rFonts w:ascii="Times New Roman" w:hAnsi="Times New Roman" w:cs="Times New Roman"/>
        </w:rPr>
        <w:t>changes</w:t>
      </w:r>
      <w:r w:rsidR="00B74E43" w:rsidRPr="006A6618">
        <w:rPr>
          <w:rFonts w:ascii="Times New Roman" w:hAnsi="Times New Roman" w:cs="Times New Roman"/>
        </w:rPr>
        <w:t xml:space="preserve"> </w:t>
      </w:r>
      <w:r w:rsidR="00B74E43">
        <w:rPr>
          <w:rFonts w:ascii="Times New Roman" w:hAnsi="Times New Roman" w:cs="Times New Roman"/>
        </w:rPr>
        <w:t>in</w:t>
      </w:r>
      <w:r w:rsidR="006A6618" w:rsidRPr="006A6618">
        <w:rPr>
          <w:rFonts w:ascii="Times New Roman" w:hAnsi="Times New Roman" w:cs="Times New Roman"/>
        </w:rPr>
        <w:t xml:space="preserve"> the capitalist economy</w:t>
      </w:r>
      <w:r w:rsidR="0001022D">
        <w:rPr>
          <w:rFonts w:ascii="Times New Roman" w:hAnsi="Times New Roman" w:cs="Times New Roman"/>
        </w:rPr>
        <w:t>—e.g. m</w:t>
      </w:r>
      <w:r w:rsidR="006A6618" w:rsidRPr="006A6618">
        <w:rPr>
          <w:rFonts w:ascii="Times New Roman" w:hAnsi="Times New Roman" w:cs="Times New Roman"/>
        </w:rPr>
        <w:t xml:space="preserve">ass production, industrial rationalization, and the </w:t>
      </w:r>
      <w:r w:rsidR="0001022D">
        <w:rPr>
          <w:rFonts w:ascii="Times New Roman" w:hAnsi="Times New Roman" w:cs="Times New Roman"/>
        </w:rPr>
        <w:t>formation</w:t>
      </w:r>
      <w:r w:rsidR="0001022D" w:rsidRPr="006A6618">
        <w:rPr>
          <w:rFonts w:ascii="Times New Roman" w:hAnsi="Times New Roman" w:cs="Times New Roman"/>
        </w:rPr>
        <w:t xml:space="preserve"> </w:t>
      </w:r>
      <w:r w:rsidR="006A6618" w:rsidRPr="006A6618">
        <w:rPr>
          <w:rFonts w:ascii="Times New Roman" w:hAnsi="Times New Roman" w:cs="Times New Roman"/>
        </w:rPr>
        <w:t>of cartels</w:t>
      </w:r>
      <w:r w:rsidR="0001022D">
        <w:rPr>
          <w:rFonts w:ascii="Times New Roman" w:hAnsi="Times New Roman" w:cs="Times New Roman"/>
        </w:rPr>
        <w:t>—</w:t>
      </w:r>
      <w:r w:rsidR="00A03667">
        <w:rPr>
          <w:rFonts w:ascii="Times New Roman" w:hAnsi="Times New Roman" w:cs="Times New Roman"/>
        </w:rPr>
        <w:t xml:space="preserve">had rendered anachronistic an orthodox socialism born </w:t>
      </w:r>
      <w:r w:rsidR="003F0169">
        <w:rPr>
          <w:rFonts w:ascii="Times New Roman" w:hAnsi="Times New Roman" w:cs="Times New Roman"/>
        </w:rPr>
        <w:t>from 19</w:t>
      </w:r>
      <w:r w:rsidR="003F0169" w:rsidRPr="000E66C5">
        <w:rPr>
          <w:rFonts w:ascii="Times New Roman" w:hAnsi="Times New Roman" w:cs="Times New Roman"/>
          <w:vertAlign w:val="superscript"/>
        </w:rPr>
        <w:t>th</w:t>
      </w:r>
      <w:r w:rsidR="003F0169">
        <w:rPr>
          <w:rFonts w:ascii="Times New Roman" w:hAnsi="Times New Roman" w:cs="Times New Roman"/>
        </w:rPr>
        <w:t xml:space="preserve"> century conditions of liberal capitalism (Biard 1985)</w:t>
      </w:r>
      <w:r w:rsidR="006A6618" w:rsidRPr="006A6618">
        <w:rPr>
          <w:rFonts w:ascii="Times New Roman" w:hAnsi="Times New Roman" w:cs="Times New Roman"/>
        </w:rPr>
        <w:t xml:space="preserve">. While these challengers all urged the party to adapt its methods, to varying degrees they also </w:t>
      </w:r>
      <w:r w:rsidR="00EA05B8">
        <w:rPr>
          <w:rFonts w:ascii="Times New Roman" w:hAnsi="Times New Roman" w:cs="Times New Roman"/>
        </w:rPr>
        <w:t>gestured toward</w:t>
      </w:r>
      <w:r w:rsidR="006A6618" w:rsidRPr="006A6618">
        <w:rPr>
          <w:rFonts w:ascii="Times New Roman" w:hAnsi="Times New Roman" w:cs="Times New Roman"/>
        </w:rPr>
        <w:t xml:space="preserve"> a doctrinal revision. In doing so they were openly calling into question the sacred core around which the party's unity and identity were constituted, and thereby risked excluding themselves from the </w:t>
      </w:r>
      <w:r w:rsidR="006A6618" w:rsidRPr="006A6618">
        <w:rPr>
          <w:rFonts w:ascii="Times New Roman" w:hAnsi="Times New Roman" w:cs="Times New Roman"/>
        </w:rPr>
        <w:lastRenderedPageBreak/>
        <w:t>socialist community. And yet</w:t>
      </w:r>
      <w:r w:rsidR="00533283">
        <w:rPr>
          <w:rFonts w:ascii="Times New Roman" w:hAnsi="Times New Roman" w:cs="Times New Roman"/>
        </w:rPr>
        <w:t>, as I describe below,</w:t>
      </w:r>
      <w:r w:rsidR="006A6618" w:rsidRPr="006A6618">
        <w:rPr>
          <w:rFonts w:ascii="Times New Roman" w:hAnsi="Times New Roman" w:cs="Times New Roman"/>
        </w:rPr>
        <w:t xml:space="preserve"> </w:t>
      </w:r>
      <w:r w:rsidR="00533283">
        <w:rPr>
          <w:rFonts w:ascii="Times New Roman" w:hAnsi="Times New Roman" w:cs="Times New Roman"/>
        </w:rPr>
        <w:t>these gestures</w:t>
      </w:r>
      <w:r w:rsidR="00533283" w:rsidRPr="006A6618">
        <w:rPr>
          <w:rFonts w:ascii="Times New Roman" w:hAnsi="Times New Roman" w:cs="Times New Roman"/>
        </w:rPr>
        <w:t xml:space="preserve"> </w:t>
      </w:r>
      <w:r w:rsidR="00533283">
        <w:rPr>
          <w:rFonts w:ascii="Times New Roman" w:hAnsi="Times New Roman" w:cs="Times New Roman"/>
        </w:rPr>
        <w:t>toward</w:t>
      </w:r>
      <w:r w:rsidR="006A6618" w:rsidRPr="006A6618">
        <w:rPr>
          <w:rFonts w:ascii="Times New Roman" w:hAnsi="Times New Roman" w:cs="Times New Roman"/>
        </w:rPr>
        <w:t xml:space="preserve"> doctrinal revision were not equally consequential</w:t>
      </w:r>
      <w:r w:rsidR="00533283">
        <w:rPr>
          <w:rFonts w:ascii="Times New Roman" w:hAnsi="Times New Roman" w:cs="Times New Roman"/>
        </w:rPr>
        <w:t>.</w:t>
      </w:r>
    </w:p>
    <w:p w14:paraId="76421E74" w14:textId="6A067BF2" w:rsidR="0050358F" w:rsidRDefault="00DE3775" w:rsidP="008B3791">
      <w:pPr>
        <w:spacing w:line="480" w:lineRule="auto"/>
        <w:ind w:firstLine="720"/>
        <w:rPr>
          <w:rFonts w:ascii="Times New Roman" w:hAnsi="Times New Roman" w:cs="Times New Roman"/>
        </w:rPr>
      </w:pPr>
      <w:r>
        <w:rPr>
          <w:rFonts w:ascii="Times New Roman" w:hAnsi="Times New Roman" w:cs="Times New Roman"/>
        </w:rPr>
        <w:t xml:space="preserve">Among the future vanguard of </w:t>
      </w:r>
      <w:r w:rsidR="00CB1755">
        <w:rPr>
          <w:rFonts w:ascii="Times New Roman" w:hAnsi="Times New Roman" w:cs="Times New Roman"/>
        </w:rPr>
        <w:t>neo-socialism</w:t>
      </w:r>
      <w:r>
        <w:rPr>
          <w:rFonts w:ascii="Times New Roman" w:hAnsi="Times New Roman" w:cs="Times New Roman"/>
        </w:rPr>
        <w:t xml:space="preserve">, Barthélémy Montagnon and Marcel Déat </w:t>
      </w:r>
      <w:r w:rsidR="00CB1755">
        <w:rPr>
          <w:rFonts w:ascii="Times New Roman" w:hAnsi="Times New Roman" w:cs="Times New Roman"/>
        </w:rPr>
        <w:t>already had a history of challenging the SFIO’s traditional conception of socialism. As such, the temptation to see their heterodoxy as always-already an effective heresy is understandable. In a 1929 book, for example, Montagnon</w:t>
      </w:r>
      <w:r w:rsidR="009C4FB0">
        <w:rPr>
          <w:rFonts w:ascii="Times New Roman" w:hAnsi="Times New Roman" w:cs="Times New Roman"/>
        </w:rPr>
        <w:t xml:space="preserve"> </w:t>
      </w:r>
      <w:r w:rsidR="006A6618" w:rsidRPr="006A6618">
        <w:rPr>
          <w:rFonts w:ascii="Times New Roman" w:hAnsi="Times New Roman" w:cs="Times New Roman"/>
        </w:rPr>
        <w:t xml:space="preserve">complained of the party's outdated doctrine that "no longer correspond[ed] to the facts" (Montagnon 1929: 10). </w:t>
      </w:r>
      <w:r w:rsidR="00CB1755">
        <w:rPr>
          <w:rFonts w:ascii="Times New Roman" w:hAnsi="Times New Roman" w:cs="Times New Roman"/>
        </w:rPr>
        <w:t xml:space="preserve">He </w:t>
      </w:r>
      <w:r w:rsidR="009C4FB0">
        <w:rPr>
          <w:rFonts w:ascii="Times New Roman" w:hAnsi="Times New Roman" w:cs="Times New Roman"/>
        </w:rPr>
        <w:t xml:space="preserve">explicitly rejected the Marxist premises of revolutionary socialism and advocated a re-orientation of socialist </w:t>
      </w:r>
      <w:r w:rsidR="009E029B">
        <w:rPr>
          <w:rFonts w:ascii="Times New Roman" w:hAnsi="Times New Roman" w:cs="Times New Roman"/>
        </w:rPr>
        <w:t xml:space="preserve">theory </w:t>
      </w:r>
      <w:r w:rsidR="009C4FB0">
        <w:rPr>
          <w:rFonts w:ascii="Times New Roman" w:hAnsi="Times New Roman" w:cs="Times New Roman"/>
        </w:rPr>
        <w:t xml:space="preserve">and </w:t>
      </w:r>
      <w:r w:rsidR="009E029B">
        <w:rPr>
          <w:rFonts w:ascii="Times New Roman" w:hAnsi="Times New Roman" w:cs="Times New Roman"/>
        </w:rPr>
        <w:t>practice</w:t>
      </w:r>
      <w:r w:rsidR="009C4FB0">
        <w:rPr>
          <w:rFonts w:ascii="Times New Roman" w:hAnsi="Times New Roman" w:cs="Times New Roman"/>
        </w:rPr>
        <w:t xml:space="preserve"> toward a frank reformism, believing that industrial rationalization had opened a peaceful road to socialism.</w:t>
      </w:r>
      <w:r w:rsidR="006A6618" w:rsidRPr="006A6618">
        <w:rPr>
          <w:rFonts w:ascii="Times New Roman" w:hAnsi="Times New Roman" w:cs="Times New Roman"/>
        </w:rPr>
        <w:t xml:space="preserve"> </w:t>
      </w:r>
      <w:r w:rsidR="009C4FB0">
        <w:rPr>
          <w:rFonts w:ascii="Times New Roman" w:hAnsi="Times New Roman" w:cs="Times New Roman"/>
        </w:rPr>
        <w:t xml:space="preserve">This same process, according to Montagnon, had blunted class antagonisms and created a community of interest between </w:t>
      </w:r>
      <w:r w:rsidR="00A8024D">
        <w:rPr>
          <w:rFonts w:ascii="Times New Roman" w:hAnsi="Times New Roman" w:cs="Times New Roman"/>
        </w:rPr>
        <w:t xml:space="preserve">the working and middle classes, </w:t>
      </w:r>
      <w:r w:rsidR="0050358F">
        <w:rPr>
          <w:rFonts w:ascii="Times New Roman" w:hAnsi="Times New Roman" w:cs="Times New Roman"/>
        </w:rPr>
        <w:t xml:space="preserve">such that in his view there had ceased to be </w:t>
      </w:r>
      <w:r w:rsidR="006A6618" w:rsidRPr="006A6618">
        <w:rPr>
          <w:rFonts w:ascii="Times New Roman" w:hAnsi="Times New Roman" w:cs="Times New Roman"/>
        </w:rPr>
        <w:t xml:space="preserve">any essential doctrinal difference between the </w:t>
      </w:r>
      <w:r w:rsidR="0050358F">
        <w:rPr>
          <w:rFonts w:ascii="Times New Roman" w:hAnsi="Times New Roman" w:cs="Times New Roman"/>
        </w:rPr>
        <w:t xml:space="preserve">center-left </w:t>
      </w:r>
      <w:r w:rsidR="006A6618" w:rsidRPr="006A6618">
        <w:rPr>
          <w:rFonts w:ascii="Times New Roman" w:hAnsi="Times New Roman" w:cs="Times New Roman"/>
        </w:rPr>
        <w:t>Radicals and the Socialists (Montagnon 1929: 165).</w:t>
      </w:r>
    </w:p>
    <w:p w14:paraId="270C52E9" w14:textId="07E5A367" w:rsidR="00411EF6" w:rsidRDefault="0050358F" w:rsidP="008B3791">
      <w:pPr>
        <w:spacing w:line="480" w:lineRule="auto"/>
        <w:ind w:firstLine="720"/>
        <w:rPr>
          <w:rFonts w:ascii="Times New Roman" w:hAnsi="Times New Roman" w:cs="Times New Roman"/>
        </w:rPr>
      </w:pPr>
      <w:r>
        <w:rPr>
          <w:rFonts w:ascii="Times New Roman" w:hAnsi="Times New Roman" w:cs="Times New Roman"/>
        </w:rPr>
        <w:t xml:space="preserve">Trained as an engineer, Montagnon was part of a new cohort of activists who imported </w:t>
      </w:r>
      <w:r w:rsidR="00C84744">
        <w:rPr>
          <w:rFonts w:ascii="Times New Roman" w:hAnsi="Times New Roman" w:cs="Times New Roman"/>
        </w:rPr>
        <w:t>a managerial sensibility into socialist politics (Biard 1985, Denord 2007). Yet he remained a marginal figure within the party until the 1933 schism, and consequently his book, despite its call for doctrinal revision, did not provoke an outcry within the SFIO.</w:t>
      </w:r>
      <w:r w:rsidR="00F166B0">
        <w:rPr>
          <w:rFonts w:ascii="Times New Roman" w:hAnsi="Times New Roman" w:cs="Times New Roman"/>
        </w:rPr>
        <w:t xml:space="preserve"> Such was not the case for Marcel Déat and his 1930 book, </w:t>
      </w:r>
      <w:r w:rsidR="00F166B0">
        <w:rPr>
          <w:rFonts w:ascii="Times New Roman" w:hAnsi="Times New Roman" w:cs="Times New Roman"/>
          <w:i/>
        </w:rPr>
        <w:t>Perspectives socialistes</w:t>
      </w:r>
      <w:r w:rsidR="00E5652D">
        <w:rPr>
          <w:rFonts w:ascii="Times New Roman" w:hAnsi="Times New Roman" w:cs="Times New Roman"/>
        </w:rPr>
        <w:t xml:space="preserve">. An academic by training, </w:t>
      </w:r>
      <w:r w:rsidR="000B4E04">
        <w:rPr>
          <w:rFonts w:ascii="Times New Roman" w:hAnsi="Times New Roman" w:cs="Times New Roman"/>
        </w:rPr>
        <w:t>by</w:t>
      </w:r>
      <w:r w:rsidR="00E5652D">
        <w:rPr>
          <w:rFonts w:ascii="Times New Roman" w:hAnsi="Times New Roman" w:cs="Times New Roman"/>
        </w:rPr>
        <w:t xml:space="preserve"> the late 1920s Déat had emerged as a </w:t>
      </w:r>
      <w:r w:rsidR="00D6457E">
        <w:rPr>
          <w:rFonts w:ascii="Times New Roman" w:hAnsi="Times New Roman" w:cs="Times New Roman"/>
        </w:rPr>
        <w:t>prominent</w:t>
      </w:r>
      <w:r w:rsidR="00E5652D">
        <w:rPr>
          <w:rFonts w:ascii="Times New Roman" w:hAnsi="Times New Roman" w:cs="Times New Roman"/>
        </w:rPr>
        <w:t xml:space="preserve"> </w:t>
      </w:r>
      <w:r w:rsidR="00D16656">
        <w:rPr>
          <w:rFonts w:ascii="Times New Roman" w:hAnsi="Times New Roman" w:cs="Times New Roman"/>
        </w:rPr>
        <w:t>figure</w:t>
      </w:r>
      <w:r w:rsidR="00E5652D">
        <w:rPr>
          <w:rFonts w:ascii="Times New Roman" w:hAnsi="Times New Roman" w:cs="Times New Roman"/>
        </w:rPr>
        <w:t xml:space="preserve"> </w:t>
      </w:r>
      <w:r w:rsidR="00D16656">
        <w:rPr>
          <w:rFonts w:ascii="Times New Roman" w:hAnsi="Times New Roman" w:cs="Times New Roman"/>
        </w:rPr>
        <w:t>on</w:t>
      </w:r>
      <w:r w:rsidR="00D6457E">
        <w:rPr>
          <w:rFonts w:ascii="Times New Roman" w:hAnsi="Times New Roman" w:cs="Times New Roman"/>
        </w:rPr>
        <w:t xml:space="preserve"> the </w:t>
      </w:r>
      <w:r w:rsidR="00D16656">
        <w:rPr>
          <w:rFonts w:ascii="Times New Roman" w:hAnsi="Times New Roman" w:cs="Times New Roman"/>
        </w:rPr>
        <w:t>socialist</w:t>
      </w:r>
      <w:r w:rsidR="00D6457E">
        <w:rPr>
          <w:rFonts w:ascii="Times New Roman" w:hAnsi="Times New Roman" w:cs="Times New Roman"/>
        </w:rPr>
        <w:t xml:space="preserve"> right. </w:t>
      </w:r>
      <w:r w:rsidR="000B4E04">
        <w:rPr>
          <w:rFonts w:ascii="Times New Roman" w:hAnsi="Times New Roman" w:cs="Times New Roman"/>
        </w:rPr>
        <w:t xml:space="preserve">He would go on to </w:t>
      </w:r>
      <w:r w:rsidR="00C24542">
        <w:rPr>
          <w:rFonts w:ascii="Times New Roman" w:hAnsi="Times New Roman" w:cs="Times New Roman"/>
        </w:rPr>
        <w:t>become</w:t>
      </w:r>
      <w:r w:rsidR="000B4E04">
        <w:rPr>
          <w:rFonts w:ascii="Times New Roman" w:hAnsi="Times New Roman" w:cs="Times New Roman"/>
        </w:rPr>
        <w:t xml:space="preserve"> the intellectual</w:t>
      </w:r>
      <w:r w:rsidR="00D16656">
        <w:rPr>
          <w:rFonts w:ascii="Times New Roman" w:hAnsi="Times New Roman" w:cs="Times New Roman"/>
        </w:rPr>
        <w:t xml:space="preserve"> and political</w:t>
      </w:r>
      <w:r w:rsidR="000B4E04">
        <w:rPr>
          <w:rFonts w:ascii="Times New Roman" w:hAnsi="Times New Roman" w:cs="Times New Roman"/>
        </w:rPr>
        <w:t xml:space="preserve"> </w:t>
      </w:r>
      <w:r w:rsidR="00D16656">
        <w:rPr>
          <w:rFonts w:ascii="Times New Roman" w:hAnsi="Times New Roman" w:cs="Times New Roman"/>
        </w:rPr>
        <w:t xml:space="preserve">leader of neo-socialism, </w:t>
      </w:r>
      <w:r w:rsidR="00C24542">
        <w:rPr>
          <w:rFonts w:ascii="Times New Roman" w:hAnsi="Times New Roman" w:cs="Times New Roman"/>
        </w:rPr>
        <w:t>heading</w:t>
      </w:r>
      <w:r w:rsidR="00D16656">
        <w:rPr>
          <w:rFonts w:ascii="Times New Roman" w:hAnsi="Times New Roman" w:cs="Times New Roman"/>
        </w:rPr>
        <w:t xml:space="preserve"> the neo-socialist PSdF following the 1933 schism. Given Déat’s centrality to the history of neo-socialism, </w:t>
      </w:r>
      <w:r w:rsidR="00411EF6">
        <w:rPr>
          <w:rFonts w:ascii="Times New Roman" w:hAnsi="Times New Roman" w:cs="Times New Roman"/>
        </w:rPr>
        <w:t xml:space="preserve">many </w:t>
      </w:r>
      <w:r w:rsidR="0022573C">
        <w:rPr>
          <w:rFonts w:ascii="Times New Roman" w:hAnsi="Times New Roman" w:cs="Times New Roman"/>
        </w:rPr>
        <w:t>scholars</w:t>
      </w:r>
      <w:r w:rsidR="00D16656">
        <w:rPr>
          <w:rFonts w:ascii="Times New Roman" w:hAnsi="Times New Roman" w:cs="Times New Roman"/>
        </w:rPr>
        <w:t xml:space="preserve"> have </w:t>
      </w:r>
      <w:r w:rsidR="006A6618" w:rsidRPr="006A6618">
        <w:rPr>
          <w:rFonts w:ascii="Times New Roman" w:hAnsi="Times New Roman" w:cs="Times New Roman"/>
        </w:rPr>
        <w:t xml:space="preserve">traced the birth of neo-socialism specifically back to </w:t>
      </w:r>
      <w:r w:rsidR="00411EF6">
        <w:rPr>
          <w:rFonts w:ascii="Times New Roman" w:hAnsi="Times New Roman" w:cs="Times New Roman"/>
        </w:rPr>
        <w:t>his 1930</w:t>
      </w:r>
      <w:r w:rsidR="00411EF6" w:rsidRPr="006A6618">
        <w:rPr>
          <w:rFonts w:ascii="Times New Roman" w:hAnsi="Times New Roman" w:cs="Times New Roman"/>
        </w:rPr>
        <w:t xml:space="preserve"> </w:t>
      </w:r>
      <w:r w:rsidR="006A6618" w:rsidRPr="006A6618">
        <w:rPr>
          <w:rFonts w:ascii="Times New Roman" w:hAnsi="Times New Roman" w:cs="Times New Roman"/>
        </w:rPr>
        <w:t xml:space="preserve">book (Grossman 1975, Sternhell [1983] 2000), with Bergounioux for example calling it the "charter" of neo-socialism </w:t>
      </w:r>
      <w:r w:rsidR="006A6618" w:rsidRPr="006A6618">
        <w:rPr>
          <w:rFonts w:ascii="Times New Roman" w:hAnsi="Times New Roman" w:cs="Times New Roman"/>
        </w:rPr>
        <w:lastRenderedPageBreak/>
        <w:t xml:space="preserve">(Bergounioux 1978: 396). </w:t>
      </w:r>
      <w:r w:rsidR="00411EF6">
        <w:rPr>
          <w:rFonts w:ascii="Times New Roman" w:hAnsi="Times New Roman" w:cs="Times New Roman"/>
        </w:rPr>
        <w:t xml:space="preserve">Indeed, </w:t>
      </w:r>
      <w:r w:rsidR="006A6618" w:rsidRPr="006A6618">
        <w:rPr>
          <w:rFonts w:ascii="Times New Roman" w:hAnsi="Times New Roman" w:cs="Times New Roman"/>
        </w:rPr>
        <w:t>in his post-war memoirs,</w:t>
      </w:r>
      <w:r w:rsidR="00411EF6">
        <w:rPr>
          <w:rFonts w:ascii="Times New Roman" w:hAnsi="Times New Roman" w:cs="Times New Roman"/>
        </w:rPr>
        <w:t xml:space="preserve"> Déat himself</w:t>
      </w:r>
      <w:r w:rsidR="006A6618" w:rsidRPr="006A6618">
        <w:rPr>
          <w:rFonts w:ascii="Times New Roman" w:hAnsi="Times New Roman" w:cs="Times New Roman"/>
        </w:rPr>
        <w:t xml:space="preserve"> lent support to this interpretation (Déat 1989: 234-236). </w:t>
      </w:r>
    </w:p>
    <w:p w14:paraId="21751124" w14:textId="1950F057" w:rsidR="006A6618" w:rsidRPr="006A6618" w:rsidRDefault="006A6618" w:rsidP="008B3791">
      <w:pPr>
        <w:spacing w:line="480" w:lineRule="auto"/>
        <w:ind w:firstLine="720"/>
        <w:rPr>
          <w:rFonts w:ascii="Times New Roman" w:hAnsi="Times New Roman" w:cs="Times New Roman"/>
        </w:rPr>
      </w:pPr>
      <w:r w:rsidRPr="006A6618">
        <w:rPr>
          <w:rFonts w:ascii="Times New Roman" w:hAnsi="Times New Roman" w:cs="Times New Roman"/>
        </w:rPr>
        <w:t xml:space="preserve">Yet to treat </w:t>
      </w:r>
      <w:r w:rsidRPr="006A6618">
        <w:rPr>
          <w:rFonts w:ascii="Times New Roman" w:hAnsi="Times New Roman" w:cs="Times New Roman"/>
          <w:i/>
        </w:rPr>
        <w:t>Perspectives Socialistes</w:t>
      </w:r>
      <w:r w:rsidRPr="006A6618">
        <w:rPr>
          <w:rFonts w:ascii="Times New Roman" w:hAnsi="Times New Roman" w:cs="Times New Roman"/>
        </w:rPr>
        <w:t xml:space="preserve"> as a </w:t>
      </w:r>
      <w:r w:rsidR="00877574">
        <w:rPr>
          <w:rFonts w:ascii="Times New Roman" w:hAnsi="Times New Roman" w:cs="Times New Roman"/>
        </w:rPr>
        <w:t>coherent</w:t>
      </w:r>
      <w:r w:rsidR="00877574" w:rsidRPr="006A6618">
        <w:rPr>
          <w:rFonts w:ascii="Times New Roman" w:hAnsi="Times New Roman" w:cs="Times New Roman"/>
        </w:rPr>
        <w:t xml:space="preserve"> </w:t>
      </w:r>
      <w:r w:rsidRPr="006A6618">
        <w:rPr>
          <w:rFonts w:ascii="Times New Roman" w:hAnsi="Times New Roman" w:cs="Times New Roman"/>
        </w:rPr>
        <w:t xml:space="preserve">articulation of neo-socialism, such as it came to be understood at the time of the 1933 schism, is </w:t>
      </w:r>
      <w:r w:rsidR="007A5F62">
        <w:rPr>
          <w:rFonts w:ascii="Times New Roman" w:hAnsi="Times New Roman" w:cs="Times New Roman"/>
        </w:rPr>
        <w:t>questionable</w:t>
      </w:r>
      <w:r w:rsidR="007A5F62" w:rsidRPr="006A6618">
        <w:rPr>
          <w:rFonts w:ascii="Times New Roman" w:hAnsi="Times New Roman" w:cs="Times New Roman"/>
        </w:rPr>
        <w:t xml:space="preserve"> </w:t>
      </w:r>
      <w:r w:rsidRPr="006A6618">
        <w:rPr>
          <w:rFonts w:ascii="Times New Roman" w:hAnsi="Times New Roman" w:cs="Times New Roman"/>
        </w:rPr>
        <w:t xml:space="preserve">for at least a couple reasons. First, although the term "neo-socialism" </w:t>
      </w:r>
      <w:r w:rsidR="00877574">
        <w:rPr>
          <w:rFonts w:ascii="Times New Roman" w:hAnsi="Times New Roman" w:cs="Times New Roman"/>
        </w:rPr>
        <w:t>was invoked shortly</w:t>
      </w:r>
      <w:r w:rsidRPr="006A6618">
        <w:rPr>
          <w:rFonts w:ascii="Times New Roman" w:hAnsi="Times New Roman" w:cs="Times New Roman"/>
        </w:rPr>
        <w:t xml:space="preserve"> </w:t>
      </w:r>
      <w:r w:rsidR="00877574">
        <w:rPr>
          <w:rFonts w:ascii="Times New Roman" w:hAnsi="Times New Roman" w:cs="Times New Roman"/>
        </w:rPr>
        <w:t>after</w:t>
      </w:r>
      <w:r w:rsidR="00877574" w:rsidRPr="006A6618">
        <w:rPr>
          <w:rFonts w:ascii="Times New Roman" w:hAnsi="Times New Roman" w:cs="Times New Roman"/>
        </w:rPr>
        <w:t xml:space="preserve"> </w:t>
      </w:r>
      <w:r w:rsidRPr="006A6618">
        <w:rPr>
          <w:rFonts w:ascii="Times New Roman" w:hAnsi="Times New Roman" w:cs="Times New Roman"/>
        </w:rPr>
        <w:t xml:space="preserve">the book's 1930 publication, it </w:t>
      </w:r>
      <w:r w:rsidR="00877574">
        <w:rPr>
          <w:rFonts w:ascii="Times New Roman" w:hAnsi="Times New Roman" w:cs="Times New Roman"/>
        </w:rPr>
        <w:t>was</w:t>
      </w:r>
      <w:r w:rsidRPr="006A6618">
        <w:rPr>
          <w:rFonts w:ascii="Times New Roman" w:hAnsi="Times New Roman" w:cs="Times New Roman"/>
        </w:rPr>
        <w:t xml:space="preserve"> </w:t>
      </w:r>
      <w:r w:rsidR="00877574">
        <w:rPr>
          <w:rFonts w:ascii="Times New Roman" w:hAnsi="Times New Roman" w:cs="Times New Roman"/>
        </w:rPr>
        <w:t>done so</w:t>
      </w:r>
      <w:r w:rsidRPr="006A6618">
        <w:rPr>
          <w:rFonts w:ascii="Times New Roman" w:hAnsi="Times New Roman" w:cs="Times New Roman"/>
        </w:rPr>
        <w:t xml:space="preserve"> pejorative</w:t>
      </w:r>
      <w:r w:rsidR="00877574">
        <w:rPr>
          <w:rFonts w:ascii="Times New Roman" w:hAnsi="Times New Roman" w:cs="Times New Roman"/>
        </w:rPr>
        <w:t xml:space="preserve">ly </w:t>
      </w:r>
      <w:r w:rsidRPr="006A6618">
        <w:rPr>
          <w:rFonts w:ascii="Times New Roman" w:hAnsi="Times New Roman" w:cs="Times New Roman"/>
        </w:rPr>
        <w:t>by a</w:t>
      </w:r>
      <w:r w:rsidR="00877574">
        <w:rPr>
          <w:rFonts w:ascii="Times New Roman" w:hAnsi="Times New Roman" w:cs="Times New Roman"/>
        </w:rPr>
        <w:t xml:space="preserve">n orthodox </w:t>
      </w:r>
      <w:r w:rsidRPr="006A6618">
        <w:rPr>
          <w:rFonts w:ascii="Times New Roman" w:hAnsi="Times New Roman" w:cs="Times New Roman"/>
        </w:rPr>
        <w:t xml:space="preserve">critic of the book (Lebas 1931). </w:t>
      </w:r>
      <w:r w:rsidR="00877574">
        <w:rPr>
          <w:rFonts w:ascii="Times New Roman" w:hAnsi="Times New Roman" w:cs="Times New Roman"/>
        </w:rPr>
        <w:t xml:space="preserve">In fact, </w:t>
      </w:r>
      <w:r w:rsidRPr="006A6618">
        <w:rPr>
          <w:rFonts w:ascii="Times New Roman" w:hAnsi="Times New Roman" w:cs="Times New Roman"/>
        </w:rPr>
        <w:t xml:space="preserve">Déat initially rejected the term and the doctrinal heresy that it implied. The term only caught on several years later when the factional struggle within the party intensified. Second, likely owing to his leadership aspirations, Déat was </w:t>
      </w:r>
      <w:r w:rsidR="007A5F62">
        <w:rPr>
          <w:rFonts w:ascii="Times New Roman" w:hAnsi="Times New Roman" w:cs="Times New Roman"/>
        </w:rPr>
        <w:t xml:space="preserve">at the time </w:t>
      </w:r>
      <w:r w:rsidRPr="006A6618">
        <w:rPr>
          <w:rFonts w:ascii="Times New Roman" w:hAnsi="Times New Roman" w:cs="Times New Roman"/>
        </w:rPr>
        <w:t>less willing than Montagnon to explicitly repudiate the doctrinal foundations of the party.</w:t>
      </w:r>
      <w:r w:rsidRPr="006A6618">
        <w:rPr>
          <w:rFonts w:ascii="Times New Roman" w:hAnsi="Times New Roman" w:cs="Times New Roman"/>
          <w:vertAlign w:val="superscript"/>
        </w:rPr>
        <w:footnoteReference w:id="3"/>
      </w:r>
    </w:p>
    <w:p w14:paraId="231F52F8" w14:textId="111B86FC" w:rsidR="006A6618" w:rsidRPr="006A6618" w:rsidRDefault="007A5F62" w:rsidP="008B3791">
      <w:pPr>
        <w:spacing w:line="480" w:lineRule="auto"/>
        <w:ind w:firstLine="720"/>
        <w:rPr>
          <w:rFonts w:ascii="Times New Roman" w:hAnsi="Times New Roman" w:cs="Times New Roman"/>
        </w:rPr>
      </w:pPr>
      <w:r>
        <w:rPr>
          <w:rFonts w:ascii="Times New Roman" w:hAnsi="Times New Roman" w:cs="Times New Roman"/>
        </w:rPr>
        <w:t xml:space="preserve">In the book, </w:t>
      </w:r>
      <w:r w:rsidR="006A6618" w:rsidRPr="006A6618">
        <w:rPr>
          <w:rFonts w:ascii="Times New Roman" w:hAnsi="Times New Roman" w:cs="Times New Roman"/>
        </w:rPr>
        <w:t xml:space="preserve">Déat did not mount a frontal assault on Marxism as such, but rather recast it in idealist terms. Influenced by the German historicist tradition, Déat rejected the rationalist materialism that undergirded economic determinism and instead saw capitalism as a "type of civilization" defined as much by the psychology of profit as </w:t>
      </w:r>
      <w:r w:rsidR="00D36224">
        <w:rPr>
          <w:rFonts w:ascii="Times New Roman" w:hAnsi="Times New Roman" w:cs="Times New Roman"/>
        </w:rPr>
        <w:t>the private ownership of the means of production</w:t>
      </w:r>
      <w:r w:rsidR="006A6618" w:rsidRPr="006A6618">
        <w:rPr>
          <w:rFonts w:ascii="Times New Roman" w:hAnsi="Times New Roman" w:cs="Times New Roman"/>
        </w:rPr>
        <w:t xml:space="preserve"> (Déat 1930: 20). Like Montagnon, he noted that the Marxist prediction of growing proletarianization had not come true. Nonetheless, modern finance capitalism increasingly exploited the middle classes indirectly through the mechanisms of credit and the market, making them natural allies of the working class. Déat thus advocated the formation of a broad "anti</w:t>
      </w:r>
      <w:r w:rsidR="0033024F">
        <w:rPr>
          <w:rFonts w:ascii="Times New Roman" w:hAnsi="Times New Roman" w:cs="Times New Roman"/>
        </w:rPr>
        <w:t>-</w:t>
      </w:r>
      <w:r w:rsidR="006A6618" w:rsidRPr="006A6618">
        <w:rPr>
          <w:rFonts w:ascii="Times New Roman" w:hAnsi="Times New Roman" w:cs="Times New Roman"/>
        </w:rPr>
        <w:t>capitalist" front, which he conceived as a counter-civilization capable of morally and politically isolating the bourgeoisie.</w:t>
      </w:r>
    </w:p>
    <w:p w14:paraId="03BEB31D" w14:textId="25599977" w:rsidR="006A6618" w:rsidRPr="006A6618" w:rsidRDefault="0053106C" w:rsidP="008B3791">
      <w:pPr>
        <w:spacing w:line="480" w:lineRule="auto"/>
        <w:ind w:firstLine="720"/>
        <w:rPr>
          <w:rFonts w:ascii="Times New Roman" w:hAnsi="Times New Roman" w:cs="Times New Roman"/>
        </w:rPr>
      </w:pPr>
      <w:r>
        <w:rPr>
          <w:rFonts w:ascii="Times New Roman" w:hAnsi="Times New Roman" w:cs="Times New Roman"/>
        </w:rPr>
        <w:lastRenderedPageBreak/>
        <w:t>Rejecting</w:t>
      </w:r>
      <w:r w:rsidR="006A6618" w:rsidRPr="006A6618">
        <w:rPr>
          <w:rFonts w:ascii="Times New Roman" w:hAnsi="Times New Roman" w:cs="Times New Roman"/>
        </w:rPr>
        <w:t xml:space="preserve"> the old Marxist understanding of the State as the executive committee of the bourgeoisie, </w:t>
      </w:r>
      <w:r>
        <w:rPr>
          <w:rFonts w:ascii="Times New Roman" w:hAnsi="Times New Roman" w:cs="Times New Roman"/>
        </w:rPr>
        <w:t>Déat argued that socialist strategy should be reoriented</w:t>
      </w:r>
      <w:r w:rsidR="006A6618" w:rsidRPr="006A6618">
        <w:rPr>
          <w:rFonts w:ascii="Times New Roman" w:hAnsi="Times New Roman" w:cs="Times New Roman"/>
        </w:rPr>
        <w:t xml:space="preserve"> to</w:t>
      </w:r>
      <w:r>
        <w:rPr>
          <w:rFonts w:ascii="Times New Roman" w:hAnsi="Times New Roman" w:cs="Times New Roman"/>
        </w:rPr>
        <w:t>ward</w:t>
      </w:r>
      <w:r w:rsidR="006A6618" w:rsidRPr="006A6618">
        <w:rPr>
          <w:rFonts w:ascii="Times New Roman" w:hAnsi="Times New Roman" w:cs="Times New Roman"/>
        </w:rPr>
        <w:t xml:space="preserve"> penetrat</w:t>
      </w:r>
      <w:r>
        <w:rPr>
          <w:rFonts w:ascii="Times New Roman" w:hAnsi="Times New Roman" w:cs="Times New Roman"/>
        </w:rPr>
        <w:t>ing</w:t>
      </w:r>
      <w:r w:rsidR="006A6618" w:rsidRPr="006A6618">
        <w:rPr>
          <w:rFonts w:ascii="Times New Roman" w:hAnsi="Times New Roman" w:cs="Times New Roman"/>
        </w:rPr>
        <w:t xml:space="preserve"> the State with </w:t>
      </w:r>
      <w:r>
        <w:rPr>
          <w:rFonts w:ascii="Times New Roman" w:hAnsi="Times New Roman" w:cs="Times New Roman"/>
        </w:rPr>
        <w:t>an</w:t>
      </w:r>
      <w:r w:rsidRPr="006A6618">
        <w:rPr>
          <w:rFonts w:ascii="Times New Roman" w:hAnsi="Times New Roman" w:cs="Times New Roman"/>
        </w:rPr>
        <w:t xml:space="preserve"> </w:t>
      </w:r>
      <w:r w:rsidR="006A6618" w:rsidRPr="006A6618">
        <w:rPr>
          <w:rFonts w:ascii="Times New Roman" w:hAnsi="Times New Roman" w:cs="Times New Roman"/>
        </w:rPr>
        <w:t>"anti</w:t>
      </w:r>
      <w:r w:rsidR="0017206B">
        <w:rPr>
          <w:rFonts w:ascii="Times New Roman" w:hAnsi="Times New Roman" w:cs="Times New Roman"/>
        </w:rPr>
        <w:t>-</w:t>
      </w:r>
      <w:r w:rsidR="006A6618" w:rsidRPr="006A6618">
        <w:rPr>
          <w:rFonts w:ascii="Times New Roman" w:hAnsi="Times New Roman" w:cs="Times New Roman"/>
        </w:rPr>
        <w:t xml:space="preserve">capitalist" spirit, </w:t>
      </w:r>
      <w:r w:rsidR="00065C7A">
        <w:rPr>
          <w:rFonts w:ascii="Times New Roman" w:hAnsi="Times New Roman" w:cs="Times New Roman"/>
        </w:rPr>
        <w:t>with the goal of initiating</w:t>
      </w:r>
      <w:r w:rsidR="006A6618" w:rsidRPr="006A6618">
        <w:rPr>
          <w:rFonts w:ascii="Times New Roman" w:hAnsi="Times New Roman" w:cs="Times New Roman"/>
        </w:rPr>
        <w:t xml:space="preserve"> a series of structural reforms to direct capitalist development </w:t>
      </w:r>
      <w:r w:rsidR="00065C7A">
        <w:rPr>
          <w:rFonts w:ascii="Times New Roman" w:hAnsi="Times New Roman" w:cs="Times New Roman"/>
        </w:rPr>
        <w:t>towa</w:t>
      </w:r>
      <w:r w:rsidR="00376BC1">
        <w:rPr>
          <w:rFonts w:ascii="Times New Roman" w:hAnsi="Times New Roman" w:cs="Times New Roman"/>
        </w:rPr>
        <w:t>r</w:t>
      </w:r>
      <w:r w:rsidR="00065C7A">
        <w:rPr>
          <w:rFonts w:ascii="Times New Roman" w:hAnsi="Times New Roman" w:cs="Times New Roman"/>
        </w:rPr>
        <w:t>d</w:t>
      </w:r>
      <w:r w:rsidR="006A6618" w:rsidRPr="006A6618">
        <w:rPr>
          <w:rFonts w:ascii="Times New Roman" w:hAnsi="Times New Roman" w:cs="Times New Roman"/>
        </w:rPr>
        <w:t xml:space="preserve"> socialist </w:t>
      </w:r>
      <w:r w:rsidR="00065C7A">
        <w:rPr>
          <w:rFonts w:ascii="Times New Roman" w:hAnsi="Times New Roman" w:cs="Times New Roman"/>
        </w:rPr>
        <w:t>ends</w:t>
      </w:r>
      <w:r w:rsidR="006A6618" w:rsidRPr="006A6618">
        <w:rPr>
          <w:rFonts w:ascii="Times New Roman" w:hAnsi="Times New Roman" w:cs="Times New Roman"/>
        </w:rPr>
        <w:t xml:space="preserve">. Observing the growing separation of managerial authority from ownership in the modern corporation, Déat argued that </w:t>
      </w:r>
      <w:r w:rsidR="00FB0B5C">
        <w:rPr>
          <w:rFonts w:ascii="Times New Roman" w:hAnsi="Times New Roman" w:cs="Times New Roman"/>
        </w:rPr>
        <w:t xml:space="preserve">formal </w:t>
      </w:r>
      <w:r w:rsidR="006A6618" w:rsidRPr="006A6618">
        <w:rPr>
          <w:rFonts w:ascii="Times New Roman" w:hAnsi="Times New Roman" w:cs="Times New Roman"/>
        </w:rPr>
        <w:t>ownership of the means of production was a less urgent concern for socialists than exercis</w:t>
      </w:r>
      <w:r w:rsidR="00FB0B5C">
        <w:rPr>
          <w:rFonts w:ascii="Times New Roman" w:hAnsi="Times New Roman" w:cs="Times New Roman"/>
        </w:rPr>
        <w:t>ing practical</w:t>
      </w:r>
      <w:r w:rsidR="006A6618" w:rsidRPr="006A6618">
        <w:rPr>
          <w:rFonts w:ascii="Times New Roman" w:hAnsi="Times New Roman" w:cs="Times New Roman"/>
        </w:rPr>
        <w:t xml:space="preserve"> control over the economy. Déat thus proposed as a first step the "socialization of power", i.e. the imposition of partial State and worker supervision over the management of major industrial firms. This was to be followed by the "socialization of profit", </w:t>
      </w:r>
      <w:r w:rsidR="00AB0EB9">
        <w:rPr>
          <w:rFonts w:ascii="Times New Roman" w:hAnsi="Times New Roman" w:cs="Times New Roman"/>
        </w:rPr>
        <w:t>i.e. a redistribution of</w:t>
      </w:r>
      <w:r w:rsidR="006A6618" w:rsidRPr="006A6618">
        <w:rPr>
          <w:rFonts w:ascii="Times New Roman" w:hAnsi="Times New Roman" w:cs="Times New Roman"/>
        </w:rPr>
        <w:t xml:space="preserve"> profits to discourage speculation. Finally, only after power and profit had been socialized and the political influence of the bourgeoisie thereby effectively neutralized would property be socialized along syndicalist and cooperative lines.</w:t>
      </w:r>
    </w:p>
    <w:p w14:paraId="09C3B331" w14:textId="204CDCF1" w:rsidR="0033024F" w:rsidRDefault="006A6618" w:rsidP="008B3791">
      <w:pPr>
        <w:spacing w:line="480" w:lineRule="auto"/>
        <w:ind w:firstLine="720"/>
        <w:rPr>
          <w:rFonts w:ascii="Times New Roman" w:hAnsi="Times New Roman" w:cs="Times New Roman"/>
        </w:rPr>
      </w:pPr>
      <w:r w:rsidRPr="006A6618">
        <w:rPr>
          <w:rFonts w:ascii="Times New Roman" w:hAnsi="Times New Roman" w:cs="Times New Roman"/>
        </w:rPr>
        <w:t xml:space="preserve">Several commentators have pointed out that Déat's thinking was </w:t>
      </w:r>
      <w:r w:rsidR="009A1948">
        <w:rPr>
          <w:rFonts w:ascii="Times New Roman" w:hAnsi="Times New Roman" w:cs="Times New Roman"/>
        </w:rPr>
        <w:t xml:space="preserve">broadly </w:t>
      </w:r>
      <w:r w:rsidRPr="006A6618">
        <w:rPr>
          <w:rFonts w:ascii="Times New Roman" w:hAnsi="Times New Roman" w:cs="Times New Roman"/>
        </w:rPr>
        <w:t xml:space="preserve">in line </w:t>
      </w:r>
      <w:r w:rsidR="009A1948">
        <w:rPr>
          <w:rFonts w:ascii="Times New Roman" w:hAnsi="Times New Roman" w:cs="Times New Roman"/>
        </w:rPr>
        <w:t>with emerging reformist currents within the European socialist movement</w:t>
      </w:r>
      <w:r w:rsidRPr="006A6618">
        <w:rPr>
          <w:rFonts w:ascii="Times New Roman" w:hAnsi="Times New Roman" w:cs="Times New Roman"/>
        </w:rPr>
        <w:t xml:space="preserve">, and anticipated the basic principles of post-World War II social democracy (Bergounioux 1978, Berman 2006, Biard 1985, Cointet 1998). </w:t>
      </w:r>
      <w:r w:rsidR="0033024F">
        <w:rPr>
          <w:rFonts w:ascii="Times New Roman" w:hAnsi="Times New Roman" w:cs="Times New Roman"/>
        </w:rPr>
        <w:t xml:space="preserve">With its call for an “anti-capitalist” </w:t>
      </w:r>
      <w:r w:rsidR="006B6759">
        <w:rPr>
          <w:rFonts w:ascii="Times New Roman" w:hAnsi="Times New Roman" w:cs="Times New Roman"/>
        </w:rPr>
        <w:t xml:space="preserve">alliance </w:t>
      </w:r>
      <w:r w:rsidR="0033024F">
        <w:rPr>
          <w:rFonts w:ascii="Times New Roman" w:hAnsi="Times New Roman" w:cs="Times New Roman"/>
        </w:rPr>
        <w:t>with the middl</w:t>
      </w:r>
      <w:r w:rsidR="00D454BF">
        <w:rPr>
          <w:rFonts w:ascii="Times New Roman" w:hAnsi="Times New Roman" w:cs="Times New Roman"/>
        </w:rPr>
        <w:t>e classes and its outline of an intermediary regime between capitalism and socialism</w:t>
      </w:r>
      <w:r w:rsidR="00EB4571">
        <w:rPr>
          <w:rFonts w:ascii="Times New Roman" w:hAnsi="Times New Roman" w:cs="Times New Roman"/>
        </w:rPr>
        <w:t xml:space="preserve">, </w:t>
      </w:r>
      <w:r w:rsidR="00EB4571">
        <w:rPr>
          <w:rFonts w:ascii="Times New Roman" w:hAnsi="Times New Roman" w:cs="Times New Roman"/>
          <w:i/>
        </w:rPr>
        <w:t>Perspectives socialistes</w:t>
      </w:r>
      <w:r w:rsidR="00EB4571">
        <w:rPr>
          <w:rFonts w:ascii="Times New Roman" w:hAnsi="Times New Roman" w:cs="Times New Roman"/>
        </w:rPr>
        <w:t xml:space="preserve"> did indeed represent a departure from </w:t>
      </w:r>
      <w:r w:rsidR="00D43CC4">
        <w:rPr>
          <w:rFonts w:ascii="Times New Roman" w:hAnsi="Times New Roman" w:cs="Times New Roman"/>
        </w:rPr>
        <w:t>socialism’s revol</w:t>
      </w:r>
      <w:r w:rsidR="00D03210">
        <w:rPr>
          <w:rFonts w:ascii="Times New Roman" w:hAnsi="Times New Roman" w:cs="Times New Roman"/>
        </w:rPr>
        <w:t>utionary orthodoxy at the time, and as such was sure to rankle the party establishment. Yet, as will become clear further below, whether the book was meant as a frontal “doctrinal” assault on the core tenets of socialism and as an elaboration of an alternative doctrine (i.e. neo-socialism) is questionable.</w:t>
      </w:r>
    </w:p>
    <w:p w14:paraId="278C35D8" w14:textId="46ADCE7D" w:rsidR="00FC21F3" w:rsidRPr="00D9004E" w:rsidRDefault="00D03210" w:rsidP="008B3791">
      <w:pPr>
        <w:spacing w:line="480" w:lineRule="auto"/>
        <w:ind w:firstLine="720"/>
        <w:rPr>
          <w:rFonts w:ascii="Times New Roman" w:hAnsi="Times New Roman" w:cs="Times New Roman"/>
        </w:rPr>
      </w:pPr>
      <w:r>
        <w:rPr>
          <w:rFonts w:ascii="Times New Roman" w:hAnsi="Times New Roman" w:cs="Times New Roman"/>
        </w:rPr>
        <w:t xml:space="preserve">In any case, Montagnon and Déat and other future neo-socialists were not alone in challenging </w:t>
      </w:r>
      <w:r w:rsidR="007E2E01">
        <w:rPr>
          <w:rFonts w:ascii="Times New Roman" w:hAnsi="Times New Roman" w:cs="Times New Roman"/>
        </w:rPr>
        <w:t>socialist orthodoxy</w:t>
      </w:r>
      <w:r w:rsidR="00DE24EF">
        <w:rPr>
          <w:rFonts w:ascii="Times New Roman" w:hAnsi="Times New Roman" w:cs="Times New Roman"/>
        </w:rPr>
        <w:t xml:space="preserve">. Significantly, however, these other challengers—many of whom </w:t>
      </w:r>
      <w:r w:rsidR="00DE24EF">
        <w:rPr>
          <w:rFonts w:ascii="Times New Roman" w:hAnsi="Times New Roman" w:cs="Times New Roman"/>
        </w:rPr>
        <w:lastRenderedPageBreak/>
        <w:t>went as far if not further than Montagnon and Déat in criticizing traditional socialism—</w:t>
      </w:r>
      <w:r w:rsidR="00D835E5">
        <w:rPr>
          <w:rFonts w:ascii="Times New Roman" w:hAnsi="Times New Roman" w:cs="Times New Roman"/>
        </w:rPr>
        <w:t>were not branded heretics and did not become schismatics.</w:t>
      </w:r>
      <w:r w:rsidR="00FC21F3">
        <w:rPr>
          <w:rFonts w:ascii="Times New Roman" w:hAnsi="Times New Roman" w:cs="Times New Roman"/>
        </w:rPr>
        <w:t xml:space="preserve"> Jules Moch, for exampl</w:t>
      </w:r>
      <w:r w:rsidR="00D9004E">
        <w:rPr>
          <w:rFonts w:ascii="Times New Roman" w:hAnsi="Times New Roman" w:cs="Times New Roman"/>
        </w:rPr>
        <w:t>e</w:t>
      </w:r>
      <w:r w:rsidR="00104B5D">
        <w:rPr>
          <w:rFonts w:ascii="Times New Roman" w:hAnsi="Times New Roman" w:cs="Times New Roman"/>
        </w:rPr>
        <w:t>, rejected the Marxist prediction of increasing class polarization</w:t>
      </w:r>
      <w:r w:rsidR="00FC21F3">
        <w:rPr>
          <w:rFonts w:ascii="Times New Roman" w:hAnsi="Times New Roman" w:cs="Times New Roman"/>
        </w:rPr>
        <w:t xml:space="preserve"> and </w:t>
      </w:r>
      <w:r w:rsidR="00104B5D">
        <w:rPr>
          <w:rFonts w:ascii="Times New Roman" w:hAnsi="Times New Roman" w:cs="Times New Roman"/>
        </w:rPr>
        <w:t xml:space="preserve">was </w:t>
      </w:r>
      <w:r w:rsidR="00FC21F3">
        <w:rPr>
          <w:rFonts w:ascii="Times New Roman" w:hAnsi="Times New Roman" w:cs="Times New Roman"/>
        </w:rPr>
        <w:t>an admirer of American and German industrial rationalization, which he envisioned as a kind of proto-socialism</w:t>
      </w:r>
      <w:r w:rsidR="00104B5D">
        <w:rPr>
          <w:rFonts w:ascii="Times New Roman" w:hAnsi="Times New Roman" w:cs="Times New Roman"/>
        </w:rPr>
        <w:t>.</w:t>
      </w:r>
      <w:r w:rsidR="00FC21F3">
        <w:rPr>
          <w:rFonts w:ascii="Times New Roman" w:hAnsi="Times New Roman" w:cs="Times New Roman"/>
        </w:rPr>
        <w:t xml:space="preserve"> </w:t>
      </w:r>
      <w:r w:rsidR="00104B5D">
        <w:rPr>
          <w:rFonts w:ascii="Times New Roman" w:hAnsi="Times New Roman" w:cs="Times New Roman"/>
        </w:rPr>
        <w:t>Arguing that capitalist and workers’ interests were in fact converging, Moch</w:t>
      </w:r>
      <w:r w:rsidR="00D9004E">
        <w:rPr>
          <w:rFonts w:ascii="Times New Roman" w:hAnsi="Times New Roman" w:cs="Times New Roman"/>
        </w:rPr>
        <w:t xml:space="preserve"> urge socialists to “confront, complete, or modify their doctrines while taking into account the new forms that the capitalism of tomorrow will necessarily take</w:t>
      </w:r>
      <w:r w:rsidR="00104B5D">
        <w:rPr>
          <w:rFonts w:ascii="Times New Roman" w:hAnsi="Times New Roman" w:cs="Times New Roman"/>
        </w:rPr>
        <w:t>”</w:t>
      </w:r>
      <w:r w:rsidR="00D9004E">
        <w:rPr>
          <w:rFonts w:ascii="Times New Roman" w:hAnsi="Times New Roman" w:cs="Times New Roman"/>
        </w:rPr>
        <w:t xml:space="preserve"> </w:t>
      </w:r>
      <w:r w:rsidR="00E33C0F">
        <w:rPr>
          <w:rFonts w:ascii="Times New Roman" w:hAnsi="Times New Roman" w:cs="Times New Roman"/>
        </w:rPr>
        <w:t>(Moch 19</w:t>
      </w:r>
      <w:r w:rsidR="00D9004E">
        <w:rPr>
          <w:rFonts w:ascii="Times New Roman" w:hAnsi="Times New Roman" w:cs="Times New Roman"/>
        </w:rPr>
        <w:t>27: 140-141).</w:t>
      </w:r>
      <w:r w:rsidR="00104B5D">
        <w:rPr>
          <w:rFonts w:ascii="Times New Roman" w:hAnsi="Times New Roman" w:cs="Times New Roman"/>
        </w:rPr>
        <w:t xml:space="preserve"> Yet Moch would remain a loyal </w:t>
      </w:r>
      <w:r w:rsidR="003675EA">
        <w:rPr>
          <w:rFonts w:ascii="Times New Roman" w:hAnsi="Times New Roman" w:cs="Times New Roman"/>
        </w:rPr>
        <w:t xml:space="preserve">party </w:t>
      </w:r>
      <w:r w:rsidR="00AB481F">
        <w:rPr>
          <w:rFonts w:ascii="Times New Roman" w:hAnsi="Times New Roman" w:cs="Times New Roman"/>
        </w:rPr>
        <w:t>leader</w:t>
      </w:r>
      <w:r w:rsidR="003675EA">
        <w:rPr>
          <w:rFonts w:ascii="Times New Roman" w:hAnsi="Times New Roman" w:cs="Times New Roman"/>
        </w:rPr>
        <w:t xml:space="preserve"> through the years. </w:t>
      </w:r>
      <w:r w:rsidR="003675EA" w:rsidRPr="006A6618">
        <w:rPr>
          <w:rFonts w:ascii="Times New Roman" w:hAnsi="Times New Roman" w:cs="Times New Roman"/>
        </w:rPr>
        <w:t xml:space="preserve">Like his friend and mentor Blum, Moch largely </w:t>
      </w:r>
      <w:r w:rsidR="003675EA">
        <w:rPr>
          <w:rFonts w:ascii="Times New Roman" w:hAnsi="Times New Roman" w:cs="Times New Roman"/>
        </w:rPr>
        <w:t xml:space="preserve">stood </w:t>
      </w:r>
      <w:r w:rsidR="003675EA" w:rsidRPr="006A6618">
        <w:rPr>
          <w:rFonts w:ascii="Times New Roman" w:hAnsi="Times New Roman" w:cs="Times New Roman"/>
        </w:rPr>
        <w:t>above the factional struggles of the party and benefitted from the prestige accorded to him for his technical competency.</w:t>
      </w:r>
      <w:r w:rsidR="003675EA" w:rsidRPr="006A6618">
        <w:rPr>
          <w:rFonts w:ascii="Times New Roman" w:hAnsi="Times New Roman" w:cs="Times New Roman"/>
          <w:vertAlign w:val="superscript"/>
        </w:rPr>
        <w:footnoteReference w:id="4"/>
      </w:r>
      <w:r w:rsidR="003675EA" w:rsidRPr="006A6618">
        <w:rPr>
          <w:rFonts w:ascii="Times New Roman" w:hAnsi="Times New Roman" w:cs="Times New Roman"/>
        </w:rPr>
        <w:t xml:space="preserve"> As such, his calls for doctrinal r</w:t>
      </w:r>
      <w:r w:rsidR="003675EA">
        <w:rPr>
          <w:rFonts w:ascii="Times New Roman" w:hAnsi="Times New Roman" w:cs="Times New Roman"/>
        </w:rPr>
        <w:t xml:space="preserve">enewal provoked little reaction within </w:t>
      </w:r>
      <w:r w:rsidR="00F26050">
        <w:rPr>
          <w:rFonts w:ascii="Times New Roman" w:hAnsi="Times New Roman" w:cs="Times New Roman"/>
        </w:rPr>
        <w:t>the party.</w:t>
      </w:r>
    </w:p>
    <w:p w14:paraId="4D0ED0AD" w14:textId="405E8D01" w:rsidR="006A6618" w:rsidRPr="006A6618" w:rsidRDefault="00D021A1" w:rsidP="008B3791">
      <w:pPr>
        <w:spacing w:line="480" w:lineRule="auto"/>
        <w:ind w:firstLine="720"/>
        <w:rPr>
          <w:rFonts w:ascii="Times New Roman" w:hAnsi="Times New Roman" w:cs="Times New Roman"/>
        </w:rPr>
      </w:pPr>
      <w:r>
        <w:rPr>
          <w:rFonts w:ascii="Times New Roman" w:hAnsi="Times New Roman" w:cs="Times New Roman"/>
        </w:rPr>
        <w:t xml:space="preserve">Likewise, André Philip </w:t>
      </w:r>
      <w:r w:rsidR="004A5621">
        <w:rPr>
          <w:rFonts w:ascii="Times New Roman" w:hAnsi="Times New Roman" w:cs="Times New Roman"/>
        </w:rPr>
        <w:t xml:space="preserve">went on to become a distinguished </w:t>
      </w:r>
      <w:r w:rsidR="00360B22">
        <w:rPr>
          <w:rFonts w:ascii="Times New Roman" w:hAnsi="Times New Roman" w:cs="Times New Roman"/>
        </w:rPr>
        <w:t xml:space="preserve">SFIO </w:t>
      </w:r>
      <w:r w:rsidR="004A5621">
        <w:rPr>
          <w:rFonts w:ascii="Times New Roman" w:hAnsi="Times New Roman" w:cs="Times New Roman"/>
        </w:rPr>
        <w:t>leader despite having been a vocal critic of traditional socialism in the 1920s.</w:t>
      </w:r>
      <w:r w:rsidR="004A5621" w:rsidRPr="006A6618">
        <w:rPr>
          <w:rFonts w:ascii="Times New Roman" w:hAnsi="Times New Roman" w:cs="Times New Roman"/>
          <w:vertAlign w:val="superscript"/>
        </w:rPr>
        <w:footnoteReference w:id="5"/>
      </w:r>
      <w:r w:rsidR="004A5621">
        <w:rPr>
          <w:rFonts w:ascii="Times New Roman" w:hAnsi="Times New Roman" w:cs="Times New Roman"/>
        </w:rPr>
        <w:t xml:space="preserve"> P</w:t>
      </w:r>
      <w:r w:rsidR="00360B22">
        <w:rPr>
          <w:rFonts w:ascii="Times New Roman" w:hAnsi="Times New Roman" w:cs="Times New Roman"/>
        </w:rPr>
        <w:t xml:space="preserve">hilip was perhaps best known at the time for popularizing the ideas of heterodox Belgian socialist Henri de Man to a French audience. This connection </w:t>
      </w:r>
      <w:r w:rsidR="002A584F">
        <w:rPr>
          <w:rFonts w:ascii="Times New Roman" w:hAnsi="Times New Roman" w:cs="Times New Roman"/>
        </w:rPr>
        <w:t>to</w:t>
      </w:r>
      <w:r w:rsidR="00360B22">
        <w:rPr>
          <w:rFonts w:ascii="Times New Roman" w:hAnsi="Times New Roman" w:cs="Times New Roman"/>
        </w:rPr>
        <w:t xml:space="preserve"> de Man is significant, considering </w:t>
      </w:r>
      <w:r w:rsidR="002A584F">
        <w:rPr>
          <w:rFonts w:ascii="Times New Roman" w:hAnsi="Times New Roman" w:cs="Times New Roman"/>
        </w:rPr>
        <w:t xml:space="preserve">some have claimed de Man as a critical influence on the neo-socialists, particularly Déat </w:t>
      </w:r>
      <w:r w:rsidR="006A6618" w:rsidRPr="006A6618">
        <w:rPr>
          <w:rFonts w:ascii="Times New Roman" w:hAnsi="Times New Roman" w:cs="Times New Roman"/>
        </w:rPr>
        <w:t xml:space="preserve">(Biard 1985, Burrin [1986] 2003, Cointet 1998). </w:t>
      </w:r>
      <w:r w:rsidR="002A584F">
        <w:rPr>
          <w:rFonts w:ascii="Times New Roman" w:hAnsi="Times New Roman" w:cs="Times New Roman"/>
        </w:rPr>
        <w:t xml:space="preserve">But while </w:t>
      </w:r>
      <w:r w:rsidR="00734C86">
        <w:rPr>
          <w:rFonts w:ascii="Times New Roman" w:hAnsi="Times New Roman" w:cs="Times New Roman"/>
        </w:rPr>
        <w:t>de Man’s</w:t>
      </w:r>
      <w:r w:rsidR="002A584F">
        <w:rPr>
          <w:rFonts w:ascii="Times New Roman" w:hAnsi="Times New Roman" w:cs="Times New Roman"/>
        </w:rPr>
        <w:t xml:space="preserve"> influence </w:t>
      </w:r>
      <w:r w:rsidR="00734C86">
        <w:rPr>
          <w:rFonts w:ascii="Times New Roman" w:hAnsi="Times New Roman" w:cs="Times New Roman"/>
        </w:rPr>
        <w:t>on Déat prior to the 1933 schism has tended to be overstated, his influence on Philip is unquestionable.</w:t>
      </w:r>
    </w:p>
    <w:p w14:paraId="07F1D84F" w14:textId="1717C6F0" w:rsidR="007F2E70" w:rsidRDefault="006A6618" w:rsidP="008B3791">
      <w:pPr>
        <w:spacing w:line="480" w:lineRule="auto"/>
        <w:ind w:firstLine="720"/>
        <w:rPr>
          <w:rFonts w:ascii="Times New Roman" w:hAnsi="Times New Roman" w:cs="Times New Roman"/>
        </w:rPr>
      </w:pPr>
      <w:r w:rsidRPr="006A6618">
        <w:rPr>
          <w:rFonts w:ascii="Times New Roman" w:hAnsi="Times New Roman" w:cs="Times New Roman"/>
        </w:rPr>
        <w:t xml:space="preserve">In his widely translated book, </w:t>
      </w:r>
      <w:r w:rsidRPr="006A6618">
        <w:rPr>
          <w:rFonts w:ascii="Times New Roman" w:hAnsi="Times New Roman" w:cs="Times New Roman"/>
          <w:i/>
        </w:rPr>
        <w:t>Zur Psychologie des Sozialismus</w:t>
      </w:r>
      <w:r w:rsidRPr="006A6618">
        <w:rPr>
          <w:rFonts w:ascii="Times New Roman" w:hAnsi="Times New Roman" w:cs="Times New Roman"/>
        </w:rPr>
        <w:t xml:space="preserve"> (1927), de Man</w:t>
      </w:r>
      <w:r w:rsidR="00734C86">
        <w:rPr>
          <w:rFonts w:ascii="Times New Roman" w:hAnsi="Times New Roman" w:cs="Times New Roman"/>
        </w:rPr>
        <w:t xml:space="preserve"> offered a psychological critique of Marxism </w:t>
      </w:r>
      <w:r w:rsidR="00723A92">
        <w:rPr>
          <w:rFonts w:ascii="Times New Roman" w:hAnsi="Times New Roman" w:cs="Times New Roman"/>
        </w:rPr>
        <w:t>that</w:t>
      </w:r>
      <w:r w:rsidR="00734C86">
        <w:rPr>
          <w:rFonts w:ascii="Times New Roman" w:hAnsi="Times New Roman" w:cs="Times New Roman"/>
        </w:rPr>
        <w:t xml:space="preserve"> sought to recast socialism as an ethical movement grounded in the Christian values of equality, dignity, and justice.</w:t>
      </w:r>
      <w:r w:rsidR="00723A92">
        <w:rPr>
          <w:rFonts w:ascii="Times New Roman" w:hAnsi="Times New Roman" w:cs="Times New Roman"/>
        </w:rPr>
        <w:t xml:space="preserve"> </w:t>
      </w:r>
      <w:r w:rsidRPr="006A6618">
        <w:rPr>
          <w:rFonts w:ascii="Times New Roman" w:hAnsi="Times New Roman" w:cs="Times New Roman"/>
        </w:rPr>
        <w:t>Translated into French in 1928</w:t>
      </w:r>
      <w:r w:rsidR="00723A92">
        <w:rPr>
          <w:rFonts w:ascii="Times New Roman" w:hAnsi="Times New Roman" w:cs="Times New Roman"/>
        </w:rPr>
        <w:t xml:space="preserve">, </w:t>
      </w:r>
      <w:r w:rsidRPr="006A6618">
        <w:rPr>
          <w:rFonts w:ascii="Times New Roman" w:hAnsi="Times New Roman" w:cs="Times New Roman"/>
        </w:rPr>
        <w:t xml:space="preserve">de Man's magnum opus was also given a book-length résumé by Philip, read and approved by de Man himself. </w:t>
      </w:r>
      <w:r w:rsidR="00757C19">
        <w:rPr>
          <w:rFonts w:ascii="Times New Roman" w:hAnsi="Times New Roman" w:cs="Times New Roman"/>
        </w:rPr>
        <w:t>In it,</w:t>
      </w:r>
      <w:r w:rsidRPr="006A6618">
        <w:rPr>
          <w:rFonts w:ascii="Times New Roman" w:hAnsi="Times New Roman" w:cs="Times New Roman"/>
        </w:rPr>
        <w:t xml:space="preserve"> Philip fully endorse</w:t>
      </w:r>
      <w:r w:rsidR="00757C19">
        <w:rPr>
          <w:rFonts w:ascii="Times New Roman" w:hAnsi="Times New Roman" w:cs="Times New Roman"/>
        </w:rPr>
        <w:t>d</w:t>
      </w:r>
      <w:r w:rsidRPr="006A6618">
        <w:rPr>
          <w:rFonts w:ascii="Times New Roman" w:hAnsi="Times New Roman" w:cs="Times New Roman"/>
        </w:rPr>
        <w:t xml:space="preserve"> de Man's attempt to "go beyond Marxism and work </w:t>
      </w:r>
      <w:r w:rsidRPr="006A6618">
        <w:rPr>
          <w:rFonts w:ascii="Times New Roman" w:hAnsi="Times New Roman" w:cs="Times New Roman"/>
        </w:rPr>
        <w:lastRenderedPageBreak/>
        <w:t>towards the constitution of a new doctrine" (Philip 1928: 157-158).</w:t>
      </w:r>
      <w:r w:rsidR="00E41CD4">
        <w:rPr>
          <w:rFonts w:ascii="Times New Roman" w:hAnsi="Times New Roman" w:cs="Times New Roman"/>
        </w:rPr>
        <w:t xml:space="preserve"> </w:t>
      </w:r>
      <w:r w:rsidRPr="006A6618">
        <w:rPr>
          <w:rFonts w:ascii="Times New Roman" w:hAnsi="Times New Roman" w:cs="Times New Roman"/>
        </w:rPr>
        <w:t>The Marxist notion of the struggle between classes (</w:t>
      </w:r>
      <w:r w:rsidRPr="006A6618">
        <w:rPr>
          <w:rFonts w:ascii="Times New Roman" w:hAnsi="Times New Roman" w:cs="Times New Roman"/>
          <w:i/>
        </w:rPr>
        <w:t>lutte des classes</w:t>
      </w:r>
      <w:r w:rsidRPr="006A6618">
        <w:rPr>
          <w:rFonts w:ascii="Times New Roman" w:hAnsi="Times New Roman" w:cs="Times New Roman"/>
        </w:rPr>
        <w:t xml:space="preserve">) </w:t>
      </w:r>
      <w:r w:rsidR="00E41CD4">
        <w:rPr>
          <w:rFonts w:ascii="Times New Roman" w:hAnsi="Times New Roman" w:cs="Times New Roman"/>
        </w:rPr>
        <w:t>had</w:t>
      </w:r>
      <w:r w:rsidR="00E41CD4" w:rsidRPr="006A6618">
        <w:rPr>
          <w:rFonts w:ascii="Times New Roman" w:hAnsi="Times New Roman" w:cs="Times New Roman"/>
        </w:rPr>
        <w:t xml:space="preserve"> </w:t>
      </w:r>
      <w:r w:rsidR="00E41CD4">
        <w:rPr>
          <w:rFonts w:ascii="Times New Roman" w:hAnsi="Times New Roman" w:cs="Times New Roman"/>
        </w:rPr>
        <w:t>become</w:t>
      </w:r>
      <w:r w:rsidRPr="006A6618">
        <w:rPr>
          <w:rFonts w:ascii="Times New Roman" w:hAnsi="Times New Roman" w:cs="Times New Roman"/>
        </w:rPr>
        <w:t xml:space="preserve"> outdated, and had to be replaced with a notion of class struggle (</w:t>
      </w:r>
      <w:r w:rsidRPr="006A6618">
        <w:rPr>
          <w:rFonts w:ascii="Times New Roman" w:hAnsi="Times New Roman" w:cs="Times New Roman"/>
          <w:i/>
        </w:rPr>
        <w:t>lutte de classe</w:t>
      </w:r>
      <w:r w:rsidRPr="006A6618">
        <w:rPr>
          <w:rFonts w:ascii="Times New Roman" w:hAnsi="Times New Roman" w:cs="Times New Roman"/>
        </w:rPr>
        <w:t>) understood as the "revolt of the entire collectivity against capitalism in the name of the democratic ideal of the equality of rights" (Philip 1928: 42).</w:t>
      </w:r>
      <w:r w:rsidR="007F2E70">
        <w:rPr>
          <w:rFonts w:ascii="Times New Roman" w:hAnsi="Times New Roman" w:cs="Times New Roman"/>
        </w:rPr>
        <w:t xml:space="preserve"> </w:t>
      </w:r>
      <w:r w:rsidRPr="006A6618">
        <w:rPr>
          <w:rFonts w:ascii="Times New Roman" w:hAnsi="Times New Roman" w:cs="Times New Roman"/>
        </w:rPr>
        <w:t xml:space="preserve">Several years before the publication of Déat's </w:t>
      </w:r>
      <w:r w:rsidRPr="006A6618">
        <w:rPr>
          <w:rFonts w:ascii="Times New Roman" w:hAnsi="Times New Roman" w:cs="Times New Roman"/>
          <w:i/>
        </w:rPr>
        <w:t>Perspectives Socialistes</w:t>
      </w:r>
      <w:r w:rsidRPr="006A6618">
        <w:rPr>
          <w:rFonts w:ascii="Times New Roman" w:hAnsi="Times New Roman" w:cs="Times New Roman"/>
        </w:rPr>
        <w:t xml:space="preserve">, Philip approvingly characterized de Man's ideas as a "neo-socialism" (Philip 1928: 52). But Philip was never considered a heretic like Déat, and indeed remained loyal to the SFIO. Unlike Déat, Philip was an opponent of ministerial participation and, like Moch, generally stood outside the party's organized factions. For this reason, </w:t>
      </w:r>
      <w:r w:rsidR="007F2E70">
        <w:rPr>
          <w:rFonts w:ascii="Times New Roman" w:hAnsi="Times New Roman" w:cs="Times New Roman"/>
        </w:rPr>
        <w:t>his revisionism could be safely ignored as a harmless idiosyncrasy.</w:t>
      </w:r>
    </w:p>
    <w:p w14:paraId="3DF9941C" w14:textId="7012B4B5" w:rsidR="006A6618" w:rsidRPr="006A6618" w:rsidRDefault="00C72A93" w:rsidP="008B3791">
      <w:pPr>
        <w:spacing w:line="480" w:lineRule="auto"/>
        <w:ind w:firstLine="720"/>
        <w:rPr>
          <w:rFonts w:ascii="Times New Roman" w:hAnsi="Times New Roman" w:cs="Times New Roman"/>
        </w:rPr>
      </w:pPr>
      <w:r>
        <w:rPr>
          <w:rFonts w:ascii="Times New Roman" w:hAnsi="Times New Roman" w:cs="Times New Roman"/>
        </w:rPr>
        <w:t>Among de Man’</w:t>
      </w:r>
      <w:r w:rsidR="00E2612E">
        <w:rPr>
          <w:rFonts w:ascii="Times New Roman" w:hAnsi="Times New Roman" w:cs="Times New Roman"/>
        </w:rPr>
        <w:t>s disciples</w:t>
      </w:r>
      <w:r>
        <w:rPr>
          <w:rFonts w:ascii="Times New Roman" w:hAnsi="Times New Roman" w:cs="Times New Roman"/>
        </w:rPr>
        <w:t xml:space="preserve"> in the SFIO </w:t>
      </w:r>
      <w:r w:rsidR="00E2612E">
        <w:rPr>
          <w:rFonts w:ascii="Times New Roman" w:hAnsi="Times New Roman" w:cs="Times New Roman"/>
        </w:rPr>
        <w:t>were also a small group of intellectuals known as Ré</w:t>
      </w:r>
      <w:r w:rsidR="002C4CCF">
        <w:rPr>
          <w:rFonts w:ascii="Times New Roman" w:hAnsi="Times New Roman" w:cs="Times New Roman"/>
        </w:rPr>
        <w:t>volution Constructi</w:t>
      </w:r>
      <w:r w:rsidR="00E2612E">
        <w:rPr>
          <w:rFonts w:ascii="Times New Roman" w:hAnsi="Times New Roman" w:cs="Times New Roman"/>
        </w:rPr>
        <w:t>ve.</w:t>
      </w:r>
      <w:r w:rsidR="00E2612E">
        <w:rPr>
          <w:rStyle w:val="FootnoteReference"/>
          <w:rFonts w:ascii="Times New Roman" w:hAnsi="Times New Roman" w:cs="Times New Roman"/>
        </w:rPr>
        <w:footnoteReference w:id="6"/>
      </w:r>
      <w:r w:rsidR="00E2612E">
        <w:rPr>
          <w:rFonts w:ascii="Times New Roman" w:hAnsi="Times New Roman" w:cs="Times New Roman"/>
        </w:rPr>
        <w:t xml:space="preserve"> </w:t>
      </w:r>
      <w:r w:rsidR="0011564E">
        <w:rPr>
          <w:rFonts w:ascii="Times New Roman" w:hAnsi="Times New Roman" w:cs="Times New Roman"/>
        </w:rPr>
        <w:t>The group</w:t>
      </w:r>
      <w:r w:rsidR="006A6618" w:rsidRPr="006A6618">
        <w:rPr>
          <w:rFonts w:ascii="Times New Roman" w:hAnsi="Times New Roman" w:cs="Times New Roman"/>
        </w:rPr>
        <w:t xml:space="preserve"> attributed a redemptive value to socialism as a representation of the "ideal and nebulous world that lived deep within [them]." And yet</w:t>
      </w:r>
      <w:r w:rsidR="0011564E">
        <w:rPr>
          <w:rFonts w:ascii="Times New Roman" w:hAnsi="Times New Roman" w:cs="Times New Roman"/>
        </w:rPr>
        <w:t>,</w:t>
      </w:r>
      <w:r w:rsidR="006A6618" w:rsidRPr="006A6618">
        <w:rPr>
          <w:rFonts w:ascii="Times New Roman" w:hAnsi="Times New Roman" w:cs="Times New Roman"/>
        </w:rPr>
        <w:t xml:space="preserve"> socialist doctrine had ceased to satisfy them fully (Boivin et al. 1932: 12). At the heart of socialism's crisis was that it no longer presented itself as a "total doctrine that must light up [each militant's] soul and guide all his acts and all his thoughts" (Boivin et al. 1932: 18). </w:t>
      </w:r>
    </w:p>
    <w:p w14:paraId="2AB3D82E" w14:textId="2A05E08D" w:rsidR="006A6618" w:rsidRPr="006A6618" w:rsidRDefault="006A6618" w:rsidP="008B3791">
      <w:pPr>
        <w:spacing w:line="480" w:lineRule="auto"/>
        <w:ind w:firstLine="720"/>
        <w:rPr>
          <w:rFonts w:ascii="Times New Roman" w:hAnsi="Times New Roman" w:cs="Times New Roman"/>
        </w:rPr>
      </w:pPr>
      <w:r w:rsidRPr="006A6618">
        <w:rPr>
          <w:rFonts w:ascii="Times New Roman" w:hAnsi="Times New Roman" w:cs="Times New Roman"/>
        </w:rPr>
        <w:t>Like the others cited above, Révolution Constructive rejected a millenarian conception of revolution and argued that the evolution of capitalism</w:t>
      </w:r>
      <w:r w:rsidR="0011564E">
        <w:rPr>
          <w:rFonts w:ascii="Times New Roman" w:hAnsi="Times New Roman" w:cs="Times New Roman"/>
        </w:rPr>
        <w:t xml:space="preserve"> </w:t>
      </w:r>
      <w:r w:rsidRPr="006A6618">
        <w:rPr>
          <w:rFonts w:ascii="Times New Roman" w:hAnsi="Times New Roman" w:cs="Times New Roman"/>
        </w:rPr>
        <w:t xml:space="preserve">had rendered </w:t>
      </w:r>
      <w:r w:rsidR="0011564E">
        <w:rPr>
          <w:rFonts w:ascii="Times New Roman" w:hAnsi="Times New Roman" w:cs="Times New Roman"/>
        </w:rPr>
        <w:t>a</w:t>
      </w:r>
      <w:r w:rsidRPr="006A6618">
        <w:rPr>
          <w:rFonts w:ascii="Times New Roman" w:hAnsi="Times New Roman" w:cs="Times New Roman"/>
        </w:rPr>
        <w:t xml:space="preserve"> progressive construction of socialism</w:t>
      </w:r>
      <w:r w:rsidR="0011564E">
        <w:rPr>
          <w:rFonts w:ascii="Times New Roman" w:hAnsi="Times New Roman" w:cs="Times New Roman"/>
        </w:rPr>
        <w:t xml:space="preserve"> possible</w:t>
      </w:r>
      <w:r w:rsidRPr="006A6618">
        <w:rPr>
          <w:rFonts w:ascii="Times New Roman" w:hAnsi="Times New Roman" w:cs="Times New Roman"/>
        </w:rPr>
        <w:t>.</w:t>
      </w:r>
      <w:r w:rsidRPr="006A6618">
        <w:rPr>
          <w:rFonts w:ascii="Times New Roman" w:hAnsi="Times New Roman" w:cs="Times New Roman"/>
          <w:vertAlign w:val="superscript"/>
        </w:rPr>
        <w:footnoteReference w:id="7"/>
      </w:r>
      <w:r w:rsidRPr="006A6618">
        <w:rPr>
          <w:rFonts w:ascii="Times New Roman" w:hAnsi="Times New Roman" w:cs="Times New Roman"/>
        </w:rPr>
        <w:t xml:space="preserve"> </w:t>
      </w:r>
      <w:r w:rsidR="00927616">
        <w:rPr>
          <w:rFonts w:ascii="Times New Roman" w:hAnsi="Times New Roman" w:cs="Times New Roman"/>
        </w:rPr>
        <w:t>Nonetheless</w:t>
      </w:r>
      <w:r w:rsidRPr="006A6618">
        <w:rPr>
          <w:rFonts w:ascii="Times New Roman" w:hAnsi="Times New Roman" w:cs="Times New Roman"/>
        </w:rPr>
        <w:t xml:space="preserve">, the group insisted that its gradualism should not be mistaken for reformism. </w:t>
      </w:r>
      <w:r w:rsidR="00927616">
        <w:rPr>
          <w:rFonts w:ascii="Times New Roman" w:hAnsi="Times New Roman" w:cs="Times New Roman"/>
        </w:rPr>
        <w:t>The success of socialist construction</w:t>
      </w:r>
      <w:r w:rsidRPr="006A6618">
        <w:rPr>
          <w:rFonts w:ascii="Times New Roman" w:hAnsi="Times New Roman" w:cs="Times New Roman"/>
        </w:rPr>
        <w:t xml:space="preserve"> required a revolutionary </w:t>
      </w:r>
      <w:r w:rsidRPr="006A6618">
        <w:rPr>
          <w:rFonts w:ascii="Times New Roman" w:hAnsi="Times New Roman" w:cs="Times New Roman"/>
          <w:i/>
        </w:rPr>
        <w:t>élan</w:t>
      </w:r>
      <w:r w:rsidRPr="006A6618">
        <w:rPr>
          <w:rFonts w:ascii="Times New Roman" w:hAnsi="Times New Roman" w:cs="Times New Roman"/>
        </w:rPr>
        <w:t xml:space="preserve"> that only the </w:t>
      </w:r>
      <w:r w:rsidRPr="006A6618">
        <w:rPr>
          <w:rFonts w:ascii="Times New Roman" w:hAnsi="Times New Roman" w:cs="Times New Roman"/>
        </w:rPr>
        <w:lastRenderedPageBreak/>
        <w:t xml:space="preserve">party, through its elaboration of socialist culture and values, could provide. The party's task was not to prepare for a distant </w:t>
      </w:r>
      <w:r w:rsidR="00927616">
        <w:rPr>
          <w:rFonts w:ascii="Times New Roman" w:hAnsi="Times New Roman" w:cs="Times New Roman"/>
        </w:rPr>
        <w:t>revolution</w:t>
      </w:r>
      <w:r w:rsidR="00927616" w:rsidRPr="006A6618">
        <w:rPr>
          <w:rFonts w:ascii="Times New Roman" w:hAnsi="Times New Roman" w:cs="Times New Roman"/>
        </w:rPr>
        <w:t xml:space="preserve"> </w:t>
      </w:r>
      <w:r w:rsidRPr="006A6618">
        <w:rPr>
          <w:rFonts w:ascii="Times New Roman" w:hAnsi="Times New Roman" w:cs="Times New Roman"/>
        </w:rPr>
        <w:t xml:space="preserve">but to </w:t>
      </w:r>
      <w:proofErr w:type="gramStart"/>
      <w:r w:rsidRPr="006A6618">
        <w:rPr>
          <w:rFonts w:ascii="Times New Roman" w:hAnsi="Times New Roman" w:cs="Times New Roman"/>
        </w:rPr>
        <w:t>effect</w:t>
      </w:r>
      <w:proofErr w:type="gramEnd"/>
      <w:r w:rsidRPr="006A6618">
        <w:rPr>
          <w:rFonts w:ascii="Times New Roman" w:hAnsi="Times New Roman" w:cs="Times New Roman"/>
        </w:rPr>
        <w:t xml:space="preserve"> a "permanent revolution" tending towards the material and spiritual construction of a new human civilization (Boivin et al. 1932: 231).</w:t>
      </w:r>
    </w:p>
    <w:p w14:paraId="507926AA" w14:textId="29E68C28" w:rsidR="006A6618" w:rsidRPr="006A6618" w:rsidRDefault="006A1CC4" w:rsidP="008B3791">
      <w:pPr>
        <w:spacing w:line="480" w:lineRule="auto"/>
        <w:ind w:firstLine="720"/>
        <w:rPr>
          <w:rFonts w:ascii="Times New Roman" w:hAnsi="Times New Roman" w:cs="Times New Roman"/>
        </w:rPr>
      </w:pPr>
      <w:r>
        <w:rPr>
          <w:rFonts w:ascii="Times New Roman" w:hAnsi="Times New Roman" w:cs="Times New Roman"/>
        </w:rPr>
        <w:t>By</w:t>
      </w:r>
      <w:r w:rsidR="006A6618" w:rsidRPr="006A6618">
        <w:rPr>
          <w:rFonts w:ascii="Times New Roman" w:hAnsi="Times New Roman" w:cs="Times New Roman"/>
        </w:rPr>
        <w:t xml:space="preserve"> </w:t>
      </w:r>
      <w:r>
        <w:rPr>
          <w:rFonts w:ascii="Times New Roman" w:hAnsi="Times New Roman" w:cs="Times New Roman"/>
        </w:rPr>
        <w:t>aligning</w:t>
      </w:r>
      <w:r w:rsidR="00050183">
        <w:rPr>
          <w:rFonts w:ascii="Times New Roman" w:hAnsi="Times New Roman" w:cs="Times New Roman"/>
        </w:rPr>
        <w:t xml:space="preserve"> itself </w:t>
      </w:r>
      <w:r w:rsidR="006A6618" w:rsidRPr="006A6618">
        <w:rPr>
          <w:rFonts w:ascii="Times New Roman" w:hAnsi="Times New Roman" w:cs="Times New Roman"/>
        </w:rPr>
        <w:t xml:space="preserve">with </w:t>
      </w:r>
      <w:r w:rsidR="00C35A07">
        <w:rPr>
          <w:rFonts w:ascii="Times New Roman" w:hAnsi="Times New Roman" w:cs="Times New Roman"/>
        </w:rPr>
        <w:t xml:space="preserve">de Man’s idealist revision </w:t>
      </w:r>
      <w:r w:rsidR="001A216B">
        <w:rPr>
          <w:rFonts w:ascii="Times New Roman" w:hAnsi="Times New Roman" w:cs="Times New Roman"/>
        </w:rPr>
        <w:t xml:space="preserve">of </w:t>
      </w:r>
      <w:r w:rsidR="00C35A07">
        <w:rPr>
          <w:rFonts w:ascii="Times New Roman" w:hAnsi="Times New Roman" w:cs="Times New Roman"/>
        </w:rPr>
        <w:t>traditional socialism</w:t>
      </w:r>
      <w:r w:rsidR="0048649B">
        <w:rPr>
          <w:rFonts w:ascii="Times New Roman" w:hAnsi="Times New Roman" w:cs="Times New Roman"/>
        </w:rPr>
        <w:t xml:space="preserve"> </w:t>
      </w:r>
      <w:r>
        <w:rPr>
          <w:rFonts w:ascii="Times New Roman" w:hAnsi="Times New Roman" w:cs="Times New Roman"/>
        </w:rPr>
        <w:t xml:space="preserve">and by embracing a gradualist conception of socialist construction, Révolution Constructive was clearly outside the SFIO mainstream. </w:t>
      </w:r>
      <w:r w:rsidR="006A6618" w:rsidRPr="006A6618">
        <w:rPr>
          <w:rFonts w:ascii="Times New Roman" w:hAnsi="Times New Roman" w:cs="Times New Roman"/>
        </w:rPr>
        <w:t xml:space="preserve">And yet the group did not share the fate of the neo-socialists. The </w:t>
      </w:r>
      <w:r>
        <w:rPr>
          <w:rFonts w:ascii="Times New Roman" w:hAnsi="Times New Roman" w:cs="Times New Roman"/>
        </w:rPr>
        <w:t>group</w:t>
      </w:r>
      <w:r w:rsidRPr="006A6618">
        <w:rPr>
          <w:rFonts w:ascii="Times New Roman" w:hAnsi="Times New Roman" w:cs="Times New Roman"/>
        </w:rPr>
        <w:t xml:space="preserve"> </w:t>
      </w:r>
      <w:r w:rsidR="006A6618" w:rsidRPr="006A6618">
        <w:rPr>
          <w:rFonts w:ascii="Times New Roman" w:hAnsi="Times New Roman" w:cs="Times New Roman"/>
        </w:rPr>
        <w:t xml:space="preserve">not only did not provoke much controversy, but was in fact sympathetically </w:t>
      </w:r>
      <w:r>
        <w:rPr>
          <w:rFonts w:ascii="Times New Roman" w:hAnsi="Times New Roman" w:cs="Times New Roman"/>
        </w:rPr>
        <w:t>viewed</w:t>
      </w:r>
      <w:r w:rsidR="006A6618" w:rsidRPr="006A6618">
        <w:rPr>
          <w:rFonts w:ascii="Times New Roman" w:hAnsi="Times New Roman" w:cs="Times New Roman"/>
        </w:rPr>
        <w:t xml:space="preserve">, albeit with reservations, by </w:t>
      </w:r>
      <w:r w:rsidR="00BE7158">
        <w:rPr>
          <w:rFonts w:ascii="Times New Roman" w:hAnsi="Times New Roman" w:cs="Times New Roman"/>
        </w:rPr>
        <w:t xml:space="preserve">all </w:t>
      </w:r>
      <w:r>
        <w:rPr>
          <w:rFonts w:ascii="Times New Roman" w:hAnsi="Times New Roman" w:cs="Times New Roman"/>
        </w:rPr>
        <w:t>factions</w:t>
      </w:r>
      <w:r w:rsidRPr="006A6618">
        <w:rPr>
          <w:rFonts w:ascii="Times New Roman" w:hAnsi="Times New Roman" w:cs="Times New Roman"/>
        </w:rPr>
        <w:t xml:space="preserve"> </w:t>
      </w:r>
      <w:r w:rsidR="006A6618" w:rsidRPr="006A6618">
        <w:rPr>
          <w:rFonts w:ascii="Times New Roman" w:hAnsi="Times New Roman" w:cs="Times New Roman"/>
        </w:rPr>
        <w:t>of the party.</w:t>
      </w:r>
      <w:r w:rsidR="006A6618" w:rsidRPr="006A6618">
        <w:rPr>
          <w:rFonts w:ascii="Times New Roman" w:hAnsi="Times New Roman" w:cs="Times New Roman"/>
          <w:vertAlign w:val="superscript"/>
        </w:rPr>
        <w:footnoteReference w:id="8"/>
      </w:r>
    </w:p>
    <w:p w14:paraId="6A0CAF8E" w14:textId="7888D5F7" w:rsidR="006A6618" w:rsidRDefault="006A6618" w:rsidP="008B3791">
      <w:pPr>
        <w:spacing w:line="480" w:lineRule="auto"/>
        <w:ind w:firstLine="720"/>
        <w:rPr>
          <w:rFonts w:ascii="Times New Roman" w:hAnsi="Times New Roman" w:cs="Times New Roman"/>
        </w:rPr>
      </w:pPr>
      <w:r w:rsidRPr="006A6618">
        <w:rPr>
          <w:rFonts w:ascii="Times New Roman" w:hAnsi="Times New Roman" w:cs="Times New Roman"/>
        </w:rPr>
        <w:t>In the socialism of these challengers to the party orthodoxy, the proletarian class struggle gave way to a notion of the social interest, the socialization of the means of production was displaced in importance by the societal control over economic development, and to the extent that socialism remained revolutionary, it was so only in a spiritual sense.</w:t>
      </w:r>
    </w:p>
    <w:p w14:paraId="26882685" w14:textId="77777777" w:rsidR="00E54F79" w:rsidRDefault="00E54F79" w:rsidP="008B3791">
      <w:pPr>
        <w:spacing w:line="480" w:lineRule="auto"/>
        <w:ind w:firstLine="720"/>
        <w:rPr>
          <w:rFonts w:ascii="Times New Roman" w:hAnsi="Times New Roman" w:cs="Times New Roman"/>
        </w:rPr>
      </w:pPr>
    </w:p>
    <w:p w14:paraId="4FA0567E" w14:textId="1C018470" w:rsidR="00E32D98" w:rsidRDefault="003926B0" w:rsidP="008B3791">
      <w:pPr>
        <w:spacing w:line="480" w:lineRule="auto"/>
        <w:outlineLvl w:val="0"/>
        <w:rPr>
          <w:rFonts w:ascii="Times New Roman" w:hAnsi="Times New Roman" w:cs="Times New Roman"/>
          <w:b/>
        </w:rPr>
      </w:pPr>
      <w:r w:rsidRPr="00B97796">
        <w:rPr>
          <w:rFonts w:ascii="Times New Roman" w:hAnsi="Times New Roman" w:cs="Times New Roman"/>
          <w:b/>
        </w:rPr>
        <w:t xml:space="preserve">Explaining the </w:t>
      </w:r>
      <w:r w:rsidR="003B0E14">
        <w:rPr>
          <w:rFonts w:ascii="Times New Roman" w:hAnsi="Times New Roman" w:cs="Times New Roman"/>
          <w:b/>
        </w:rPr>
        <w:t xml:space="preserve">1933 </w:t>
      </w:r>
      <w:r w:rsidR="00E32D98">
        <w:rPr>
          <w:rFonts w:ascii="Times New Roman" w:hAnsi="Times New Roman" w:cs="Times New Roman"/>
          <w:b/>
        </w:rPr>
        <w:t>“Neo-Socialist Schism”</w:t>
      </w:r>
    </w:p>
    <w:p w14:paraId="15066A1C" w14:textId="01427CE8" w:rsidR="00BE5255" w:rsidRPr="000E66C5" w:rsidRDefault="00BE5255" w:rsidP="008B3791">
      <w:pPr>
        <w:spacing w:line="480" w:lineRule="auto"/>
        <w:outlineLvl w:val="0"/>
        <w:rPr>
          <w:rFonts w:ascii="Times New Roman" w:hAnsi="Times New Roman" w:cs="Times New Roman"/>
          <w:i/>
        </w:rPr>
      </w:pPr>
      <w:r>
        <w:rPr>
          <w:rFonts w:ascii="Times New Roman" w:hAnsi="Times New Roman" w:cs="Times New Roman"/>
          <w:i/>
        </w:rPr>
        <w:t>Doctrinal Heresy or Factional Conflict?</w:t>
      </w:r>
    </w:p>
    <w:p w14:paraId="6D3E5498" w14:textId="7D04FAB5" w:rsidR="00CE182D" w:rsidRDefault="00CE182D" w:rsidP="008B3791">
      <w:pPr>
        <w:spacing w:line="480" w:lineRule="auto"/>
        <w:ind w:firstLine="720"/>
        <w:rPr>
          <w:rFonts w:ascii="Times New Roman" w:hAnsi="Times New Roman" w:cs="Times New Roman"/>
        </w:rPr>
      </w:pPr>
      <w:r>
        <w:rPr>
          <w:rFonts w:ascii="Times New Roman" w:hAnsi="Times New Roman" w:cs="Times New Roman"/>
        </w:rPr>
        <w:t>For the above challengers to traditional socialism, class struggle gave way to a notion of the social interest, the socialization of the means of production was downplayed in favor of social control over capitalist development, and to the extent that socialism remained revolutionary in their eyes, it was so largely in a spiritual sense. But n</w:t>
      </w:r>
      <w:r w:rsidR="003926B0" w:rsidRPr="00077F70">
        <w:rPr>
          <w:rFonts w:ascii="Times New Roman" w:hAnsi="Times New Roman" w:cs="Times New Roman"/>
        </w:rPr>
        <w:t xml:space="preserve">ot all </w:t>
      </w:r>
      <w:r>
        <w:rPr>
          <w:rFonts w:ascii="Times New Roman" w:hAnsi="Times New Roman" w:cs="Times New Roman"/>
        </w:rPr>
        <w:t xml:space="preserve">of these </w:t>
      </w:r>
      <w:r w:rsidR="003926B0" w:rsidRPr="00077F70">
        <w:rPr>
          <w:rFonts w:ascii="Times New Roman" w:hAnsi="Times New Roman" w:cs="Times New Roman"/>
        </w:rPr>
        <w:t xml:space="preserve">challenges to </w:t>
      </w:r>
      <w:r>
        <w:rPr>
          <w:rFonts w:ascii="Times New Roman" w:hAnsi="Times New Roman" w:cs="Times New Roman"/>
        </w:rPr>
        <w:t>led to</w:t>
      </w:r>
      <w:r w:rsidR="003926B0" w:rsidRPr="00077F70">
        <w:rPr>
          <w:rFonts w:ascii="Times New Roman" w:hAnsi="Times New Roman" w:cs="Times New Roman"/>
        </w:rPr>
        <w:t xml:space="preserve"> a schism</w:t>
      </w:r>
      <w:r>
        <w:rPr>
          <w:rFonts w:ascii="Times New Roman" w:hAnsi="Times New Roman" w:cs="Times New Roman"/>
        </w:rPr>
        <w:t>—not even the ones explicitly calling party doctrine into question</w:t>
      </w:r>
      <w:r w:rsidR="003926B0" w:rsidRPr="00077F70">
        <w:rPr>
          <w:rFonts w:ascii="Times New Roman" w:hAnsi="Times New Roman" w:cs="Times New Roman"/>
        </w:rPr>
        <w:t xml:space="preserve">. </w:t>
      </w:r>
      <w:r>
        <w:rPr>
          <w:rFonts w:ascii="Times New Roman" w:hAnsi="Times New Roman" w:cs="Times New Roman"/>
        </w:rPr>
        <w:t>Indeed, they were not all equally</w:t>
      </w:r>
      <w:r w:rsidR="003926B0" w:rsidRPr="00077F70">
        <w:rPr>
          <w:rFonts w:ascii="Times New Roman" w:hAnsi="Times New Roman" w:cs="Times New Roman"/>
        </w:rPr>
        <w:t xml:space="preserve"> threatening to the </w:t>
      </w:r>
      <w:r w:rsidR="003926B0">
        <w:rPr>
          <w:rFonts w:ascii="Times New Roman" w:hAnsi="Times New Roman" w:cs="Times New Roman"/>
        </w:rPr>
        <w:t>party</w:t>
      </w:r>
      <w:r w:rsidR="003926B0" w:rsidRPr="00077F70">
        <w:rPr>
          <w:rFonts w:ascii="Times New Roman" w:hAnsi="Times New Roman" w:cs="Times New Roman"/>
        </w:rPr>
        <w:t xml:space="preserve"> leadership. So, for example, while Montagnon and </w:t>
      </w:r>
      <w:r w:rsidR="003926B0" w:rsidRPr="00077F70">
        <w:rPr>
          <w:rFonts w:ascii="Times New Roman" w:hAnsi="Times New Roman" w:cs="Times New Roman"/>
        </w:rPr>
        <w:lastRenderedPageBreak/>
        <w:t xml:space="preserve">Déat came to be regarded as the intellectual architects of </w:t>
      </w:r>
      <w:r>
        <w:rPr>
          <w:rFonts w:ascii="Times New Roman" w:hAnsi="Times New Roman" w:cs="Times New Roman"/>
        </w:rPr>
        <w:t>a schismatic neo-socialism</w:t>
      </w:r>
      <w:r w:rsidR="003926B0" w:rsidRPr="00077F70">
        <w:rPr>
          <w:rFonts w:ascii="Times New Roman" w:hAnsi="Times New Roman" w:cs="Times New Roman"/>
        </w:rPr>
        <w:t>, Moch, Philip, and the Révolution Constructive group</w:t>
      </w:r>
      <w:r>
        <w:rPr>
          <w:rFonts w:ascii="Times New Roman" w:hAnsi="Times New Roman" w:cs="Times New Roman"/>
        </w:rPr>
        <w:t xml:space="preserve"> </w:t>
      </w:r>
      <w:r w:rsidR="003926B0" w:rsidRPr="00077F70">
        <w:rPr>
          <w:rFonts w:ascii="Times New Roman" w:hAnsi="Times New Roman" w:cs="Times New Roman"/>
        </w:rPr>
        <w:t xml:space="preserve">were spared </w:t>
      </w:r>
      <w:r>
        <w:rPr>
          <w:rFonts w:ascii="Times New Roman" w:hAnsi="Times New Roman" w:cs="Times New Roman"/>
        </w:rPr>
        <w:t xml:space="preserve">official </w:t>
      </w:r>
      <w:r w:rsidR="003926B0" w:rsidRPr="00077F70">
        <w:rPr>
          <w:rFonts w:ascii="Times New Roman" w:hAnsi="Times New Roman" w:cs="Times New Roman"/>
        </w:rPr>
        <w:t xml:space="preserve">condemnation and remained within the </w:t>
      </w:r>
      <w:r w:rsidR="003926B0">
        <w:rPr>
          <w:rFonts w:ascii="Times New Roman" w:hAnsi="Times New Roman" w:cs="Times New Roman"/>
        </w:rPr>
        <w:t>party</w:t>
      </w:r>
      <w:r w:rsidR="003926B0" w:rsidRPr="00077F70">
        <w:rPr>
          <w:rFonts w:ascii="Times New Roman" w:hAnsi="Times New Roman" w:cs="Times New Roman"/>
        </w:rPr>
        <w:t xml:space="preserve"> fold.</w:t>
      </w:r>
    </w:p>
    <w:p w14:paraId="188EAB15" w14:textId="68266E4E" w:rsidR="003926B0" w:rsidRPr="00077F70" w:rsidRDefault="003926B0"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1933 neo-socialist schism thus cannot be satisfactorily explained by reference to </w:t>
      </w:r>
      <w:r w:rsidR="00DE5CCB">
        <w:rPr>
          <w:rFonts w:ascii="Times New Roman" w:hAnsi="Times New Roman" w:cs="Times New Roman"/>
        </w:rPr>
        <w:t xml:space="preserve">doctrinal </w:t>
      </w:r>
      <w:r w:rsidR="00A20C4D">
        <w:rPr>
          <w:rFonts w:ascii="Times New Roman" w:hAnsi="Times New Roman" w:cs="Times New Roman"/>
        </w:rPr>
        <w:t>heterodoxy alone</w:t>
      </w:r>
      <w:r w:rsidRPr="00077F70">
        <w:rPr>
          <w:rFonts w:ascii="Times New Roman" w:hAnsi="Times New Roman" w:cs="Times New Roman"/>
        </w:rPr>
        <w:t xml:space="preserve">. It is clear that a challenge to orthodoxy did not lead inexorably to schism. It would be a mistake, however, to simply qualify this notion by adding various conditioning factors. </w:t>
      </w:r>
      <w:r w:rsidR="00A20C4D">
        <w:rPr>
          <w:rFonts w:ascii="Times New Roman" w:hAnsi="Times New Roman" w:cs="Times New Roman"/>
        </w:rPr>
        <w:t>M</w:t>
      </w:r>
      <w:r w:rsidRPr="00077F70">
        <w:rPr>
          <w:rFonts w:ascii="Times New Roman" w:hAnsi="Times New Roman" w:cs="Times New Roman"/>
        </w:rPr>
        <w:t>ost accounts of the schism privilege its ideational dimension even while recognizing the contextual factors that mediated its development. In this view, the schism was at least in part the logical expression of a doctrinal divergence between neo-socialism and traditional socialism, and to the extent that other factors came into play it was either to hinder or facilitate this expression of what is implicitly still taken to be a prior and independent explanatory principle.</w:t>
      </w:r>
      <w:r w:rsidR="00A20C4D">
        <w:rPr>
          <w:rFonts w:ascii="Times New Roman" w:hAnsi="Times New Roman" w:cs="Times New Roman"/>
        </w:rPr>
        <w:t xml:space="preserve"> </w:t>
      </w:r>
      <w:r w:rsidRPr="00077F70">
        <w:rPr>
          <w:rFonts w:ascii="Times New Roman" w:hAnsi="Times New Roman" w:cs="Times New Roman"/>
        </w:rPr>
        <w:t xml:space="preserve">The problem with this is that it presumes a selfsame and coherent neo-socialism, faced with an equally selfsame and coherent </w:t>
      </w:r>
      <w:r w:rsidR="00A20C4D">
        <w:rPr>
          <w:rFonts w:ascii="Times New Roman" w:hAnsi="Times New Roman" w:cs="Times New Roman"/>
        </w:rPr>
        <w:t xml:space="preserve">traditional </w:t>
      </w:r>
      <w:r w:rsidRPr="00077F70">
        <w:rPr>
          <w:rFonts w:ascii="Times New Roman" w:hAnsi="Times New Roman" w:cs="Times New Roman"/>
        </w:rPr>
        <w:t xml:space="preserve">socialism. In essentializing both, moreover, this view also assumes that neo-socialism and </w:t>
      </w:r>
      <w:r w:rsidR="00A20C4D">
        <w:rPr>
          <w:rFonts w:ascii="Times New Roman" w:hAnsi="Times New Roman" w:cs="Times New Roman"/>
        </w:rPr>
        <w:t>traditional</w:t>
      </w:r>
      <w:r w:rsidRPr="00077F70">
        <w:rPr>
          <w:rFonts w:ascii="Times New Roman" w:hAnsi="Times New Roman" w:cs="Times New Roman"/>
        </w:rPr>
        <w:t xml:space="preserve"> socialism were always-already distinct and incompatible doctrines. This, however, is to take as given </w:t>
      </w:r>
      <w:r w:rsidR="00A20C4D">
        <w:rPr>
          <w:rFonts w:ascii="Times New Roman" w:hAnsi="Times New Roman" w:cs="Times New Roman"/>
        </w:rPr>
        <w:t>what</w:t>
      </w:r>
      <w:r w:rsidRPr="00077F70">
        <w:rPr>
          <w:rFonts w:ascii="Times New Roman" w:hAnsi="Times New Roman" w:cs="Times New Roman"/>
        </w:rPr>
        <w:t xml:space="preserve"> was in fact a stake of a classification struggle within the SFIO. Indeed, </w:t>
      </w:r>
      <w:r w:rsidR="00A20C4D">
        <w:rPr>
          <w:rFonts w:ascii="Times New Roman" w:hAnsi="Times New Roman" w:cs="Times New Roman"/>
        </w:rPr>
        <w:t xml:space="preserve">as I demonstrate below, </w:t>
      </w:r>
      <w:r w:rsidRPr="00077F70">
        <w:rPr>
          <w:rFonts w:ascii="Times New Roman" w:hAnsi="Times New Roman" w:cs="Times New Roman"/>
        </w:rPr>
        <w:t xml:space="preserve">neo-socialism did not emerge ready-made as an unequivocal revision of </w:t>
      </w:r>
      <w:r w:rsidR="00A20C4D">
        <w:rPr>
          <w:rFonts w:ascii="Times New Roman" w:hAnsi="Times New Roman" w:cs="Times New Roman"/>
        </w:rPr>
        <w:t>socialist</w:t>
      </w:r>
      <w:r w:rsidR="00A20C4D" w:rsidRPr="00077F70">
        <w:rPr>
          <w:rFonts w:ascii="Times New Roman" w:hAnsi="Times New Roman" w:cs="Times New Roman"/>
        </w:rPr>
        <w:t xml:space="preserve"> </w:t>
      </w:r>
      <w:r w:rsidRPr="00077F70">
        <w:rPr>
          <w:rFonts w:ascii="Times New Roman" w:hAnsi="Times New Roman" w:cs="Times New Roman"/>
        </w:rPr>
        <w:t xml:space="preserve">doctrine. Rather, it was </w:t>
      </w:r>
      <w:r w:rsidR="00912A3E">
        <w:rPr>
          <w:rFonts w:ascii="Times New Roman" w:hAnsi="Times New Roman" w:cs="Times New Roman"/>
        </w:rPr>
        <w:t xml:space="preserve">only </w:t>
      </w:r>
      <w:r w:rsidRPr="00077F70">
        <w:rPr>
          <w:rFonts w:ascii="Times New Roman" w:hAnsi="Times New Roman" w:cs="Times New Roman"/>
        </w:rPr>
        <w:t xml:space="preserve">elaborated and labeled as such over the course of a factional conflict within the </w:t>
      </w:r>
      <w:r>
        <w:rPr>
          <w:rFonts w:ascii="Times New Roman" w:hAnsi="Times New Roman" w:cs="Times New Roman"/>
        </w:rPr>
        <w:t>party</w:t>
      </w:r>
      <w:r w:rsidRPr="00077F70">
        <w:rPr>
          <w:rFonts w:ascii="Times New Roman" w:hAnsi="Times New Roman" w:cs="Times New Roman"/>
        </w:rPr>
        <w:t xml:space="preserve"> in which the meaning </w:t>
      </w:r>
      <w:r w:rsidR="00A20C4D">
        <w:rPr>
          <w:rFonts w:ascii="Times New Roman" w:hAnsi="Times New Roman" w:cs="Times New Roman"/>
        </w:rPr>
        <w:t xml:space="preserve">and identity </w:t>
      </w:r>
      <w:r w:rsidRPr="00077F70">
        <w:rPr>
          <w:rFonts w:ascii="Times New Roman" w:hAnsi="Times New Roman" w:cs="Times New Roman"/>
        </w:rPr>
        <w:t>of neo-socialism was itself an object of contention.</w:t>
      </w:r>
    </w:p>
    <w:p w14:paraId="7AE8FE5B" w14:textId="6D1757F3" w:rsidR="00D879B9" w:rsidRDefault="00912A3E" w:rsidP="008B3791">
      <w:pPr>
        <w:spacing w:line="480" w:lineRule="auto"/>
        <w:ind w:firstLine="720"/>
        <w:rPr>
          <w:rFonts w:ascii="Times New Roman" w:hAnsi="Times New Roman" w:cs="Times New Roman"/>
        </w:rPr>
      </w:pPr>
      <w:r>
        <w:rPr>
          <w:rFonts w:ascii="Times New Roman" w:hAnsi="Times New Roman" w:cs="Times New Roman"/>
        </w:rPr>
        <w:t>In fact, t</w:t>
      </w:r>
      <w:r w:rsidR="003926B0" w:rsidRPr="00077F70">
        <w:rPr>
          <w:rFonts w:ascii="Times New Roman" w:hAnsi="Times New Roman" w:cs="Times New Roman"/>
        </w:rPr>
        <w:t xml:space="preserve">he most significant factor that separated Déat and Montagnon from Moch, Philip, and Révolution Constructive is that the former </w:t>
      </w:r>
      <w:proofErr w:type="gramStart"/>
      <w:r w:rsidR="003926B0" w:rsidRPr="00077F70">
        <w:rPr>
          <w:rFonts w:ascii="Times New Roman" w:hAnsi="Times New Roman" w:cs="Times New Roman"/>
        </w:rPr>
        <w:t>were</w:t>
      </w:r>
      <w:proofErr w:type="gramEnd"/>
      <w:r w:rsidR="003926B0" w:rsidRPr="00077F70">
        <w:rPr>
          <w:rFonts w:ascii="Times New Roman" w:hAnsi="Times New Roman" w:cs="Times New Roman"/>
        </w:rPr>
        <w:t xml:space="preserve"> active in the </w:t>
      </w:r>
      <w:r w:rsidR="003926B0">
        <w:rPr>
          <w:rFonts w:ascii="Times New Roman" w:hAnsi="Times New Roman" w:cs="Times New Roman"/>
        </w:rPr>
        <w:t>party</w:t>
      </w:r>
      <w:r w:rsidR="003926B0" w:rsidRPr="00077F70">
        <w:rPr>
          <w:rFonts w:ascii="Times New Roman" w:hAnsi="Times New Roman" w:cs="Times New Roman"/>
        </w:rPr>
        <w:t xml:space="preserve"> minority faction advocating Socialist ministerial participation in a coalition government, whereas the latter were largely opposed to this. The question of what attitude to take vis-à-vis bourgeois governments </w:t>
      </w:r>
      <w:r w:rsidR="003926B0" w:rsidRPr="00077F70">
        <w:rPr>
          <w:rFonts w:ascii="Times New Roman" w:hAnsi="Times New Roman" w:cs="Times New Roman"/>
        </w:rPr>
        <w:lastRenderedPageBreak/>
        <w:t xml:space="preserve">had long been a contentious one within European </w:t>
      </w:r>
      <w:r w:rsidR="003926B0">
        <w:rPr>
          <w:rFonts w:ascii="Times New Roman" w:hAnsi="Times New Roman" w:cs="Times New Roman"/>
        </w:rPr>
        <w:t>socialism</w:t>
      </w:r>
      <w:r w:rsidR="003926B0" w:rsidRPr="00077F70">
        <w:rPr>
          <w:rFonts w:ascii="Times New Roman" w:hAnsi="Times New Roman" w:cs="Times New Roman"/>
        </w:rPr>
        <w:t xml:space="preserve"> (Sassoon 1996). But while the question had largely been settled in most countries in favor of accepting some kind of </w:t>
      </w:r>
      <w:r w:rsidR="00DD057E">
        <w:rPr>
          <w:rFonts w:ascii="Times New Roman" w:hAnsi="Times New Roman" w:cs="Times New Roman"/>
        </w:rPr>
        <w:t>s</w:t>
      </w:r>
      <w:r w:rsidR="003926B0" w:rsidRPr="00077F70">
        <w:rPr>
          <w:rFonts w:ascii="Times New Roman" w:hAnsi="Times New Roman" w:cs="Times New Roman"/>
        </w:rPr>
        <w:t xml:space="preserve">ocialist </w:t>
      </w:r>
      <w:r w:rsidR="00DD057E">
        <w:rPr>
          <w:rFonts w:ascii="Times New Roman" w:hAnsi="Times New Roman" w:cs="Times New Roman"/>
        </w:rPr>
        <w:t>ministerial</w:t>
      </w:r>
      <w:r w:rsidR="00DD057E" w:rsidRPr="00077F70">
        <w:rPr>
          <w:rFonts w:ascii="Times New Roman" w:hAnsi="Times New Roman" w:cs="Times New Roman"/>
        </w:rPr>
        <w:t xml:space="preserve"> </w:t>
      </w:r>
      <w:r w:rsidR="003926B0" w:rsidRPr="00077F70">
        <w:rPr>
          <w:rFonts w:ascii="Times New Roman" w:hAnsi="Times New Roman" w:cs="Times New Roman"/>
        </w:rPr>
        <w:t xml:space="preserve">presence, it continued to divide the SFIO through the 1920s and early 1930s. Indeed, in the period between the 1920 and 1933 schisms, the single most divisive issue in the </w:t>
      </w:r>
      <w:r w:rsidR="003926B0">
        <w:rPr>
          <w:rFonts w:ascii="Times New Roman" w:hAnsi="Times New Roman" w:cs="Times New Roman"/>
        </w:rPr>
        <w:t>party</w:t>
      </w:r>
      <w:r w:rsidR="003926B0" w:rsidRPr="00077F70">
        <w:rPr>
          <w:rFonts w:ascii="Times New Roman" w:hAnsi="Times New Roman" w:cs="Times New Roman"/>
        </w:rPr>
        <w:t xml:space="preserve">, and the one </w:t>
      </w:r>
      <w:r w:rsidR="00D879B9">
        <w:rPr>
          <w:rFonts w:ascii="Times New Roman" w:hAnsi="Times New Roman" w:cs="Times New Roman"/>
        </w:rPr>
        <w:t>on the basis of</w:t>
      </w:r>
      <w:r w:rsidR="00D879B9" w:rsidRPr="00077F70">
        <w:rPr>
          <w:rFonts w:ascii="Times New Roman" w:hAnsi="Times New Roman" w:cs="Times New Roman"/>
        </w:rPr>
        <w:t xml:space="preserve"> </w:t>
      </w:r>
      <w:r w:rsidR="003926B0" w:rsidRPr="00077F70">
        <w:rPr>
          <w:rFonts w:ascii="Times New Roman" w:hAnsi="Times New Roman" w:cs="Times New Roman"/>
        </w:rPr>
        <w:t xml:space="preserve">which the </w:t>
      </w:r>
      <w:r w:rsidR="003926B0">
        <w:rPr>
          <w:rFonts w:ascii="Times New Roman" w:hAnsi="Times New Roman" w:cs="Times New Roman"/>
        </w:rPr>
        <w:t>party</w:t>
      </w:r>
      <w:r w:rsidR="003926B0" w:rsidRPr="00077F70">
        <w:rPr>
          <w:rFonts w:ascii="Times New Roman" w:hAnsi="Times New Roman" w:cs="Times New Roman"/>
        </w:rPr>
        <w:t xml:space="preserve">'s various organized factions were </w:t>
      </w:r>
      <w:r w:rsidR="00D879B9">
        <w:rPr>
          <w:rFonts w:ascii="Times New Roman" w:hAnsi="Times New Roman" w:cs="Times New Roman"/>
        </w:rPr>
        <w:t>formed</w:t>
      </w:r>
      <w:r w:rsidR="003926B0" w:rsidRPr="00077F70">
        <w:rPr>
          <w:rFonts w:ascii="Times New Roman" w:hAnsi="Times New Roman" w:cs="Times New Roman"/>
        </w:rPr>
        <w:t xml:space="preserve">, was whether or not the SFIO should participate as a junior coalition partner in a </w:t>
      </w:r>
      <w:r w:rsidR="002B70D2">
        <w:rPr>
          <w:rFonts w:ascii="Times New Roman" w:hAnsi="Times New Roman" w:cs="Times New Roman"/>
        </w:rPr>
        <w:t>non-socialist</w:t>
      </w:r>
      <w:r w:rsidR="00D879B9">
        <w:rPr>
          <w:rFonts w:ascii="Times New Roman" w:hAnsi="Times New Roman" w:cs="Times New Roman"/>
        </w:rPr>
        <w:t xml:space="preserve"> cabinet</w:t>
      </w:r>
      <w:r w:rsidR="003926B0" w:rsidRPr="00077F70">
        <w:rPr>
          <w:rFonts w:ascii="Times New Roman" w:hAnsi="Times New Roman" w:cs="Times New Roman"/>
        </w:rPr>
        <w:t>.</w:t>
      </w:r>
      <w:r w:rsidR="00D879B9">
        <w:rPr>
          <w:rFonts w:ascii="Times New Roman" w:hAnsi="Times New Roman" w:cs="Times New Roman"/>
        </w:rPr>
        <w:t xml:space="preserve"> Whether or not </w:t>
      </w:r>
      <w:r w:rsidR="002B70D2">
        <w:rPr>
          <w:rFonts w:ascii="Times New Roman" w:hAnsi="Times New Roman" w:cs="Times New Roman"/>
        </w:rPr>
        <w:t xml:space="preserve">the above-mentioned challengers to traditional socialism were considered doctrinally problematic </w:t>
      </w:r>
      <w:r w:rsidR="001B76AE">
        <w:rPr>
          <w:rFonts w:ascii="Times New Roman" w:hAnsi="Times New Roman" w:cs="Times New Roman"/>
        </w:rPr>
        <w:t xml:space="preserve">ultimately </w:t>
      </w:r>
      <w:r w:rsidR="002B70D2">
        <w:rPr>
          <w:rFonts w:ascii="Times New Roman" w:hAnsi="Times New Roman" w:cs="Times New Roman"/>
        </w:rPr>
        <w:t xml:space="preserve">depended on where they stood on this more </w:t>
      </w:r>
      <w:r w:rsidR="001B76AE">
        <w:rPr>
          <w:rFonts w:ascii="Times New Roman" w:hAnsi="Times New Roman" w:cs="Times New Roman"/>
        </w:rPr>
        <w:t>practical question.</w:t>
      </w:r>
    </w:p>
    <w:p w14:paraId="451D13F7" w14:textId="19F6AAB5" w:rsidR="00D4654B" w:rsidRDefault="00C27A9D" w:rsidP="008B3791">
      <w:pPr>
        <w:spacing w:line="480" w:lineRule="auto"/>
        <w:ind w:firstLine="720"/>
        <w:rPr>
          <w:rFonts w:ascii="Times New Roman" w:hAnsi="Times New Roman" w:cs="Times New Roman"/>
        </w:rPr>
      </w:pPr>
      <w:r>
        <w:rPr>
          <w:rFonts w:ascii="Times New Roman" w:hAnsi="Times New Roman" w:cs="Times New Roman"/>
        </w:rPr>
        <w:t>As I will show below, t</w:t>
      </w:r>
      <w:r w:rsidR="003926B0" w:rsidRPr="00077F70">
        <w:rPr>
          <w:rFonts w:ascii="Times New Roman" w:hAnsi="Times New Roman" w:cs="Times New Roman"/>
        </w:rPr>
        <w:t xml:space="preserve">he birth of neo-socialism </w:t>
      </w:r>
      <w:r>
        <w:rPr>
          <w:rFonts w:ascii="Times New Roman" w:hAnsi="Times New Roman" w:cs="Times New Roman"/>
        </w:rPr>
        <w:t xml:space="preserve">as a coherent doctrinal alternative to traditional socialism </w:t>
      </w:r>
      <w:r w:rsidR="003926B0" w:rsidRPr="00077F70">
        <w:rPr>
          <w:rFonts w:ascii="Times New Roman" w:hAnsi="Times New Roman" w:cs="Times New Roman"/>
        </w:rPr>
        <w:t xml:space="preserve">cannot be understood apart from </w:t>
      </w:r>
      <w:r>
        <w:rPr>
          <w:rFonts w:ascii="Times New Roman" w:hAnsi="Times New Roman" w:cs="Times New Roman"/>
        </w:rPr>
        <w:t>this</w:t>
      </w:r>
      <w:r w:rsidRPr="00077F70">
        <w:rPr>
          <w:rFonts w:ascii="Times New Roman" w:hAnsi="Times New Roman" w:cs="Times New Roman"/>
        </w:rPr>
        <w:t xml:space="preserve"> </w:t>
      </w:r>
      <w:r w:rsidR="003926B0" w:rsidRPr="00077F70">
        <w:rPr>
          <w:rFonts w:ascii="Times New Roman" w:hAnsi="Times New Roman" w:cs="Times New Roman"/>
        </w:rPr>
        <w:t xml:space="preserve">conflict over </w:t>
      </w:r>
      <w:r>
        <w:rPr>
          <w:rFonts w:ascii="Times New Roman" w:hAnsi="Times New Roman" w:cs="Times New Roman"/>
        </w:rPr>
        <w:t>ministerial participation</w:t>
      </w:r>
      <w:r w:rsidR="003926B0" w:rsidRPr="00077F70">
        <w:rPr>
          <w:rFonts w:ascii="Times New Roman" w:hAnsi="Times New Roman" w:cs="Times New Roman"/>
        </w:rPr>
        <w:t xml:space="preserve">. It was the anti-participationist majority that first raised the specter of </w:t>
      </w:r>
      <w:r w:rsidR="008B7D94">
        <w:rPr>
          <w:rFonts w:ascii="Times New Roman" w:hAnsi="Times New Roman" w:cs="Times New Roman"/>
        </w:rPr>
        <w:t xml:space="preserve">doctrinal </w:t>
      </w:r>
      <w:r w:rsidR="003926B0" w:rsidRPr="00077F70">
        <w:rPr>
          <w:rFonts w:ascii="Times New Roman" w:hAnsi="Times New Roman" w:cs="Times New Roman"/>
        </w:rPr>
        <w:t xml:space="preserve">heresy, I argue, as a way to delegitimate the participationist minority, and the latter self-consciously assumed the mantle of neo-socialism only when it became clear that their </w:t>
      </w:r>
      <w:r>
        <w:rPr>
          <w:rFonts w:ascii="Times New Roman" w:hAnsi="Times New Roman" w:cs="Times New Roman"/>
        </w:rPr>
        <w:t xml:space="preserve">insurgent </w:t>
      </w:r>
      <w:r w:rsidR="003926B0" w:rsidRPr="00077F70">
        <w:rPr>
          <w:rFonts w:ascii="Times New Roman" w:hAnsi="Times New Roman" w:cs="Times New Roman"/>
        </w:rPr>
        <w:t xml:space="preserve">efforts </w:t>
      </w:r>
      <w:r>
        <w:rPr>
          <w:rFonts w:ascii="Times New Roman" w:hAnsi="Times New Roman" w:cs="Times New Roman"/>
        </w:rPr>
        <w:t>within</w:t>
      </w:r>
      <w:r w:rsidR="003926B0" w:rsidRPr="00077F70">
        <w:rPr>
          <w:rFonts w:ascii="Times New Roman" w:hAnsi="Times New Roman" w:cs="Times New Roman"/>
        </w:rPr>
        <w:t xml:space="preserve"> the party had failed. Neo-socialism</w:t>
      </w:r>
      <w:r>
        <w:rPr>
          <w:rFonts w:ascii="Times New Roman" w:hAnsi="Times New Roman" w:cs="Times New Roman"/>
        </w:rPr>
        <w:t xml:space="preserve"> </w:t>
      </w:r>
      <w:r w:rsidR="006933F5">
        <w:rPr>
          <w:rFonts w:ascii="Times New Roman" w:hAnsi="Times New Roman" w:cs="Times New Roman"/>
        </w:rPr>
        <w:t>thus did not lie at the origin of the 1933 schism; it was its emergent outcome.</w:t>
      </w:r>
      <w:r w:rsidR="008B7D94">
        <w:rPr>
          <w:rFonts w:ascii="Times New Roman" w:hAnsi="Times New Roman" w:cs="Times New Roman"/>
        </w:rPr>
        <w:t xml:space="preserve"> </w:t>
      </w:r>
      <w:r w:rsidR="006933F5">
        <w:rPr>
          <w:rFonts w:ascii="Times New Roman" w:hAnsi="Times New Roman" w:cs="Times New Roman"/>
        </w:rPr>
        <w:t>W</w:t>
      </w:r>
      <w:r w:rsidR="003926B0" w:rsidRPr="00077F70">
        <w:rPr>
          <w:rFonts w:ascii="Times New Roman" w:hAnsi="Times New Roman" w:cs="Times New Roman"/>
        </w:rPr>
        <w:t>hat had begun as a tactical debate was transmuted into a doctrinal controversy.</w:t>
      </w:r>
    </w:p>
    <w:p w14:paraId="02C30F9D" w14:textId="77777777" w:rsidR="00D11E89" w:rsidRDefault="00D11E89" w:rsidP="008B3791">
      <w:pPr>
        <w:spacing w:line="480" w:lineRule="auto"/>
        <w:ind w:firstLine="720"/>
        <w:rPr>
          <w:rFonts w:ascii="Times New Roman" w:hAnsi="Times New Roman" w:cs="Times New Roman"/>
        </w:rPr>
      </w:pPr>
    </w:p>
    <w:p w14:paraId="52169497" w14:textId="6EBE76F1" w:rsidR="0091348D" w:rsidRPr="00AD6360" w:rsidRDefault="00D11E89" w:rsidP="008B3791">
      <w:pPr>
        <w:spacing w:line="480" w:lineRule="auto"/>
        <w:outlineLvl w:val="0"/>
        <w:rPr>
          <w:rFonts w:ascii="Times New Roman" w:hAnsi="Times New Roman" w:cs="Times New Roman"/>
          <w:i/>
        </w:rPr>
      </w:pPr>
      <w:r w:rsidRPr="000E66C5">
        <w:rPr>
          <w:rFonts w:ascii="Times New Roman" w:hAnsi="Times New Roman" w:cs="Times New Roman"/>
          <w:i/>
        </w:rPr>
        <w:t>The Ambiguous Doctrinal Status of Ministerial Participation</w:t>
      </w:r>
    </w:p>
    <w:p w14:paraId="3ECDF75E" w14:textId="26FFB201" w:rsidR="00D11E89" w:rsidRPr="00624A11" w:rsidRDefault="00D11E89" w:rsidP="008B3791">
      <w:pPr>
        <w:spacing w:line="480" w:lineRule="auto"/>
        <w:ind w:firstLine="720"/>
        <w:rPr>
          <w:rFonts w:ascii="Times New Roman" w:hAnsi="Times New Roman" w:cs="Times New Roman"/>
          <w:i/>
        </w:rPr>
      </w:pPr>
      <w:r w:rsidRPr="00077F70">
        <w:rPr>
          <w:rFonts w:ascii="Times New Roman" w:hAnsi="Times New Roman" w:cs="Times New Roman"/>
        </w:rPr>
        <w:t xml:space="preserve">The doctrinal status of ministerial participation was sufficiently ambiguous that both participationists and anti-participationists could claim to have doctrine on their side. The </w:t>
      </w:r>
      <w:r>
        <w:rPr>
          <w:rFonts w:ascii="Times New Roman" w:hAnsi="Times New Roman" w:cs="Times New Roman"/>
        </w:rPr>
        <w:t>party</w:t>
      </w:r>
      <w:r w:rsidRPr="00077F70">
        <w:rPr>
          <w:rFonts w:ascii="Times New Roman" w:hAnsi="Times New Roman" w:cs="Times New Roman"/>
        </w:rPr>
        <w:t xml:space="preserve">'s position on participation was supposedly defined by the </w:t>
      </w:r>
      <w:r>
        <w:rPr>
          <w:rFonts w:ascii="Times New Roman" w:hAnsi="Times New Roman" w:cs="Times New Roman"/>
        </w:rPr>
        <w:t>party</w:t>
      </w:r>
      <w:r w:rsidRPr="00077F70">
        <w:rPr>
          <w:rFonts w:ascii="Times New Roman" w:hAnsi="Times New Roman" w:cs="Times New Roman"/>
        </w:rPr>
        <w:t xml:space="preserve"> "Charter", which consisted of the 1905 </w:t>
      </w:r>
      <w:r w:rsidR="001D38E7">
        <w:rPr>
          <w:rFonts w:ascii="Times New Roman" w:hAnsi="Times New Roman" w:cs="Times New Roman"/>
        </w:rPr>
        <w:t>“</w:t>
      </w:r>
      <w:r w:rsidRPr="00077F70">
        <w:rPr>
          <w:rFonts w:ascii="Times New Roman" w:hAnsi="Times New Roman" w:cs="Times New Roman"/>
        </w:rPr>
        <w:t>Unity Pact</w:t>
      </w:r>
      <w:r w:rsidR="001D38E7">
        <w:rPr>
          <w:rFonts w:ascii="Times New Roman" w:hAnsi="Times New Roman" w:cs="Times New Roman"/>
        </w:rPr>
        <w:t>”</w:t>
      </w:r>
      <w:r w:rsidRPr="00077F70">
        <w:rPr>
          <w:rFonts w:ascii="Times New Roman" w:hAnsi="Times New Roman" w:cs="Times New Roman"/>
        </w:rPr>
        <w:t xml:space="preserve"> (and the preceding resolutions of the Second International on which it was based) and the declarations immediately following the SFIO's reconstitution following the 1920 </w:t>
      </w:r>
      <w:r w:rsidRPr="00077F70">
        <w:rPr>
          <w:rFonts w:ascii="Times New Roman" w:hAnsi="Times New Roman" w:cs="Times New Roman"/>
        </w:rPr>
        <w:lastRenderedPageBreak/>
        <w:t xml:space="preserve">schism. In affirming the </w:t>
      </w:r>
      <w:r>
        <w:rPr>
          <w:rFonts w:ascii="Times New Roman" w:hAnsi="Times New Roman" w:cs="Times New Roman"/>
        </w:rPr>
        <w:t>party</w:t>
      </w:r>
      <w:r w:rsidRPr="00077F70">
        <w:rPr>
          <w:rFonts w:ascii="Times New Roman" w:hAnsi="Times New Roman" w:cs="Times New Roman"/>
        </w:rPr>
        <w:t xml:space="preserve">'s revolutionary vocation, the </w:t>
      </w:r>
      <w:r w:rsidR="001D38E7">
        <w:rPr>
          <w:rFonts w:ascii="Times New Roman" w:hAnsi="Times New Roman" w:cs="Times New Roman"/>
        </w:rPr>
        <w:t>“</w:t>
      </w:r>
      <w:r w:rsidRPr="00077F70">
        <w:rPr>
          <w:rFonts w:ascii="Times New Roman" w:hAnsi="Times New Roman" w:cs="Times New Roman"/>
        </w:rPr>
        <w:t>Unity Pact</w:t>
      </w:r>
      <w:r w:rsidR="001D38E7">
        <w:rPr>
          <w:rFonts w:ascii="Times New Roman" w:hAnsi="Times New Roman" w:cs="Times New Roman"/>
        </w:rPr>
        <w:t>”</w:t>
      </w:r>
      <w:r w:rsidRPr="00077F70">
        <w:rPr>
          <w:rFonts w:ascii="Times New Roman" w:hAnsi="Times New Roman" w:cs="Times New Roman"/>
        </w:rPr>
        <w:t xml:space="preserve"> also enjoined the SFIO's parliamentary deputies to</w:t>
      </w:r>
    </w:p>
    <w:p w14:paraId="7E97957B" w14:textId="1F18A741" w:rsidR="00D11E89" w:rsidRPr="00077F70" w:rsidRDefault="00D11E89"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refuse the Government all means that assure the domination of the bourgeoisie and its maintenance of power; to refuse, by consequence, military credits, credits for colonial conquest, secret funds, and the ensemble of the budget.</w:t>
      </w:r>
      <w:r w:rsidR="00B30646">
        <w:rPr>
          <w:rFonts w:ascii="Times New Roman" w:hAnsi="Times New Roman" w:cs="Times New Roman"/>
          <w:sz w:val="20"/>
          <w:szCs w:val="20"/>
        </w:rPr>
        <w:t xml:space="preserve"> (Parti socialiste SFIO 1905: 14)</w:t>
      </w:r>
    </w:p>
    <w:p w14:paraId="184E82B4" w14:textId="3A5C9872" w:rsidR="00D11E89" w:rsidRPr="00077F70" w:rsidRDefault="00D11E89" w:rsidP="008B3791">
      <w:pPr>
        <w:spacing w:line="480" w:lineRule="auto"/>
        <w:rPr>
          <w:rFonts w:ascii="Times New Roman" w:hAnsi="Times New Roman" w:cs="Times New Roman"/>
        </w:rPr>
      </w:pPr>
      <w:r w:rsidRPr="00077F70">
        <w:rPr>
          <w:rFonts w:ascii="Times New Roman" w:hAnsi="Times New Roman" w:cs="Times New Roman"/>
        </w:rPr>
        <w:t xml:space="preserve">The </w:t>
      </w:r>
      <w:r w:rsidR="001D38E7">
        <w:rPr>
          <w:rFonts w:ascii="Times New Roman" w:hAnsi="Times New Roman" w:cs="Times New Roman"/>
        </w:rPr>
        <w:t>pact</w:t>
      </w:r>
      <w:r w:rsidR="001D38E7" w:rsidRPr="00077F70">
        <w:rPr>
          <w:rFonts w:ascii="Times New Roman" w:hAnsi="Times New Roman" w:cs="Times New Roman"/>
        </w:rPr>
        <w:t xml:space="preserve"> </w:t>
      </w:r>
      <w:r w:rsidRPr="00077F70">
        <w:rPr>
          <w:rFonts w:ascii="Times New Roman" w:hAnsi="Times New Roman" w:cs="Times New Roman"/>
        </w:rPr>
        <w:t>added, however, that,</w:t>
      </w:r>
    </w:p>
    <w:p w14:paraId="16F8DFFA" w14:textId="0FD5350B" w:rsidR="00D11E89" w:rsidRPr="00077F70" w:rsidRDefault="00D11E89"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Even in the case of exceptional circumstances, elected representatives cannot engage the Party without its consent.</w:t>
      </w:r>
      <w:r w:rsidR="00B30646">
        <w:rPr>
          <w:rFonts w:ascii="Times New Roman" w:hAnsi="Times New Roman" w:cs="Times New Roman"/>
          <w:sz w:val="20"/>
          <w:szCs w:val="20"/>
        </w:rPr>
        <w:t xml:space="preserve"> (Parti socialiste SFIO 1905: 14)</w:t>
      </w:r>
    </w:p>
    <w:p w14:paraId="64B53037" w14:textId="0A2AEE90" w:rsidR="00D11E89" w:rsidRPr="00077F70" w:rsidRDefault="00D11E89"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Thus "exceptional circumstances" were admitted under which the </w:t>
      </w:r>
      <w:r>
        <w:rPr>
          <w:rFonts w:ascii="Times New Roman" w:hAnsi="Times New Roman" w:cs="Times New Roman"/>
        </w:rPr>
        <w:t>party</w:t>
      </w:r>
      <w:r w:rsidRPr="00077F70">
        <w:rPr>
          <w:rFonts w:ascii="Times New Roman" w:hAnsi="Times New Roman" w:cs="Times New Roman"/>
        </w:rPr>
        <w:t xml:space="preserve">'s injunction could legitimately be violated. The 1905 </w:t>
      </w:r>
      <w:r w:rsidR="001D38E7">
        <w:rPr>
          <w:rFonts w:ascii="Times New Roman" w:hAnsi="Times New Roman" w:cs="Times New Roman"/>
        </w:rPr>
        <w:t xml:space="preserve">pact </w:t>
      </w:r>
      <w:r w:rsidRPr="00077F70">
        <w:rPr>
          <w:rFonts w:ascii="Times New Roman" w:hAnsi="Times New Roman" w:cs="Times New Roman"/>
        </w:rPr>
        <w:t xml:space="preserve">explicitly referenced the 1904 Amsterdam Congress of the Second International, whose resolution defined the principles on which the unification of the SFIO was to be based. </w:t>
      </w:r>
      <w:r w:rsidR="00066550">
        <w:rPr>
          <w:rFonts w:ascii="Times New Roman" w:hAnsi="Times New Roman" w:cs="Times New Roman"/>
        </w:rPr>
        <w:t xml:space="preserve">Following on the heels of the “revisionist </w:t>
      </w:r>
      <w:r w:rsidR="00F02515">
        <w:rPr>
          <w:rFonts w:ascii="Times New Roman" w:hAnsi="Times New Roman" w:cs="Times New Roman"/>
        </w:rPr>
        <w:t>controversy</w:t>
      </w:r>
      <w:r w:rsidR="00066550">
        <w:rPr>
          <w:rFonts w:ascii="Times New Roman" w:hAnsi="Times New Roman" w:cs="Times New Roman"/>
        </w:rPr>
        <w:t xml:space="preserve">” </w:t>
      </w:r>
      <w:r w:rsidR="00555AC5">
        <w:rPr>
          <w:rFonts w:ascii="Times New Roman" w:hAnsi="Times New Roman" w:cs="Times New Roman"/>
        </w:rPr>
        <w:t>in</w:t>
      </w:r>
      <w:r w:rsidR="00066550">
        <w:rPr>
          <w:rFonts w:ascii="Times New Roman" w:hAnsi="Times New Roman" w:cs="Times New Roman"/>
        </w:rPr>
        <w:t xml:space="preserve"> German</w:t>
      </w:r>
      <w:r w:rsidR="00555AC5">
        <w:rPr>
          <w:rFonts w:ascii="Times New Roman" w:hAnsi="Times New Roman" w:cs="Times New Roman"/>
        </w:rPr>
        <w:t>y</w:t>
      </w:r>
      <w:r w:rsidRPr="00077F70">
        <w:rPr>
          <w:rFonts w:ascii="Times New Roman" w:hAnsi="Times New Roman" w:cs="Times New Roman"/>
        </w:rPr>
        <w:t xml:space="preserve">, the 1904 Amsterdam resolution condemned revisionism and reaffirmed </w:t>
      </w:r>
      <w:r>
        <w:rPr>
          <w:rFonts w:ascii="Times New Roman" w:hAnsi="Times New Roman" w:cs="Times New Roman"/>
        </w:rPr>
        <w:t>socialism</w:t>
      </w:r>
      <w:r w:rsidRPr="00077F70">
        <w:rPr>
          <w:rFonts w:ascii="Times New Roman" w:hAnsi="Times New Roman" w:cs="Times New Roman"/>
        </w:rPr>
        <w:t xml:space="preserve">'s revolutionary </w:t>
      </w:r>
      <w:r w:rsidR="00F02515">
        <w:rPr>
          <w:rFonts w:ascii="Times New Roman" w:hAnsi="Times New Roman" w:cs="Times New Roman"/>
        </w:rPr>
        <w:t>vocation</w:t>
      </w:r>
      <w:r w:rsidRPr="00077F70">
        <w:rPr>
          <w:rFonts w:ascii="Times New Roman" w:hAnsi="Times New Roman" w:cs="Times New Roman"/>
        </w:rPr>
        <w:t>. To this end, it declared</w:t>
      </w:r>
    </w:p>
    <w:p w14:paraId="1607A93E" w14:textId="77777777" w:rsidR="00D11E89" w:rsidRPr="00077F70" w:rsidRDefault="00D11E89"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1) That the Party declines all responsibility, of any sort, under the political and economic conditions based on capitalist production and consequently cannot approve any means likely to maintain in power the dominant class.</w:t>
      </w:r>
    </w:p>
    <w:p w14:paraId="3EF45B48" w14:textId="77777777" w:rsidR="00D11E89" w:rsidRPr="00077F70" w:rsidRDefault="00D11E89" w:rsidP="008B3791">
      <w:pPr>
        <w:spacing w:line="480" w:lineRule="auto"/>
        <w:ind w:left="720"/>
        <w:rPr>
          <w:rFonts w:ascii="Times New Roman" w:hAnsi="Times New Roman" w:cs="Times New Roman"/>
          <w:sz w:val="20"/>
          <w:szCs w:val="20"/>
        </w:rPr>
      </w:pPr>
    </w:p>
    <w:p w14:paraId="3F5EB5FE" w14:textId="77777777" w:rsidR="00D11E89" w:rsidRPr="00077F70" w:rsidRDefault="00D11E89"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2) That socialist democracy cannot seek any participation in a government under bourgeois society, in conformity with the Kautsky resolution, voted at the international Congress of Paris in 1900.</w:t>
      </w:r>
      <w:r w:rsidRPr="00077F70">
        <w:rPr>
          <w:rStyle w:val="FootnoteReference"/>
          <w:rFonts w:ascii="Times New Roman" w:hAnsi="Times New Roman" w:cs="Times New Roman"/>
          <w:sz w:val="20"/>
          <w:szCs w:val="20"/>
        </w:rPr>
        <w:footnoteReference w:id="9"/>
      </w:r>
      <w:r w:rsidRPr="00077F70">
        <w:rPr>
          <w:rFonts w:ascii="Times New Roman" w:hAnsi="Times New Roman" w:cs="Times New Roman"/>
          <w:sz w:val="20"/>
          <w:szCs w:val="20"/>
        </w:rPr>
        <w:t xml:space="preserve"> </w:t>
      </w:r>
    </w:p>
    <w:p w14:paraId="2F78AD23" w14:textId="77777777" w:rsidR="00D11E89" w:rsidRPr="00077F70" w:rsidRDefault="00D11E89" w:rsidP="008B3791">
      <w:pPr>
        <w:spacing w:line="480" w:lineRule="auto"/>
        <w:rPr>
          <w:rFonts w:ascii="Times New Roman" w:hAnsi="Times New Roman" w:cs="Times New Roman"/>
        </w:rPr>
      </w:pPr>
      <w:r w:rsidRPr="00077F70">
        <w:rPr>
          <w:rFonts w:ascii="Times New Roman" w:hAnsi="Times New Roman" w:cs="Times New Roman"/>
        </w:rPr>
        <w:t>The resolution went on to reject "every attempt to mask the ever-growing class antagonisms for the purpose of facilitating a rapprochement with the bourgeois parties."</w:t>
      </w:r>
      <w:r w:rsidRPr="00077F70">
        <w:rPr>
          <w:rStyle w:val="FootnoteReference"/>
          <w:rFonts w:ascii="Times New Roman" w:hAnsi="Times New Roman" w:cs="Times New Roman"/>
        </w:rPr>
        <w:footnoteReference w:id="10"/>
      </w:r>
    </w:p>
    <w:p w14:paraId="4396E5B7" w14:textId="1D49BCBC" w:rsidR="00D11E89" w:rsidRPr="00077F70" w:rsidRDefault="00D11E89" w:rsidP="008B3791">
      <w:pPr>
        <w:spacing w:line="480" w:lineRule="auto"/>
        <w:ind w:firstLine="720"/>
        <w:rPr>
          <w:rFonts w:ascii="Times New Roman" w:hAnsi="Times New Roman" w:cs="Times New Roman"/>
        </w:rPr>
      </w:pPr>
      <w:r w:rsidRPr="00077F70">
        <w:rPr>
          <w:rFonts w:ascii="Times New Roman" w:hAnsi="Times New Roman" w:cs="Times New Roman"/>
        </w:rPr>
        <w:lastRenderedPageBreak/>
        <w:t xml:space="preserve">The 1900 motion, sponsored by Karl Kautsky, and cited by both the 1905 </w:t>
      </w:r>
      <w:r w:rsidR="007E0806">
        <w:rPr>
          <w:rFonts w:ascii="Times New Roman" w:hAnsi="Times New Roman" w:cs="Times New Roman"/>
        </w:rPr>
        <w:t>“</w:t>
      </w:r>
      <w:r w:rsidRPr="00077F70">
        <w:rPr>
          <w:rFonts w:ascii="Times New Roman" w:hAnsi="Times New Roman" w:cs="Times New Roman"/>
        </w:rPr>
        <w:t>Unity Pact</w:t>
      </w:r>
      <w:r w:rsidR="007E0806">
        <w:rPr>
          <w:rFonts w:ascii="Times New Roman" w:hAnsi="Times New Roman" w:cs="Times New Roman"/>
        </w:rPr>
        <w:t>”</w:t>
      </w:r>
      <w:r w:rsidRPr="00077F70">
        <w:rPr>
          <w:rFonts w:ascii="Times New Roman" w:hAnsi="Times New Roman" w:cs="Times New Roman"/>
        </w:rPr>
        <w:t xml:space="preserve"> and the 1904 Amsterdam resolution, stated that the conquest of political power by the proletariat required a long effort of economic and political organization. However, it also warned that</w:t>
      </w:r>
    </w:p>
    <w:p w14:paraId="0EF77AB2" w14:textId="77777777" w:rsidR="00D11E89" w:rsidRPr="00077F70" w:rsidRDefault="00D11E89"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in the countries where governmental power is centralized, it cannot be conquered fragmentarily. The entry of an isolated socialist in a bourgeois government cannot be considered as the normal commencement of the conquest of political power, but only as a forced expedient, transitory and exceptional.</w:t>
      </w:r>
      <w:r w:rsidRPr="00077F70">
        <w:rPr>
          <w:rStyle w:val="FootnoteReference"/>
          <w:rFonts w:ascii="Times New Roman" w:hAnsi="Times New Roman" w:cs="Times New Roman"/>
          <w:sz w:val="20"/>
          <w:szCs w:val="20"/>
        </w:rPr>
        <w:footnoteReference w:id="11"/>
      </w:r>
    </w:p>
    <w:p w14:paraId="472AB0A4" w14:textId="77777777" w:rsidR="00D11E89" w:rsidRPr="00077F70" w:rsidRDefault="00D11E89" w:rsidP="008B3791">
      <w:pPr>
        <w:spacing w:line="480" w:lineRule="auto"/>
        <w:rPr>
          <w:rFonts w:ascii="Times New Roman" w:hAnsi="Times New Roman" w:cs="Times New Roman"/>
        </w:rPr>
      </w:pPr>
      <w:r w:rsidRPr="00077F70">
        <w:rPr>
          <w:rFonts w:ascii="Times New Roman" w:hAnsi="Times New Roman" w:cs="Times New Roman"/>
        </w:rPr>
        <w:t>But the motion added:</w:t>
      </w:r>
    </w:p>
    <w:p w14:paraId="4BC76356" w14:textId="77777777" w:rsidR="00D11E89" w:rsidRPr="00077F70" w:rsidRDefault="00D11E89"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If, in a particular case, the political situation necessitates this dangerous experience, this is a question of tactics and not of principle, the international Congress does not pronounce itself on this point, but, in any case, the entry of a socialist in a bourgeois government can be hoped to produce good results for the militant proletariat only if the socialist party, in its great majority, approves such an act, and if the socialist minister remains an agent of his party.</w:t>
      </w:r>
      <w:r w:rsidRPr="00077F70">
        <w:rPr>
          <w:rStyle w:val="FootnoteReference"/>
          <w:rFonts w:ascii="Times New Roman" w:hAnsi="Times New Roman" w:cs="Times New Roman"/>
          <w:sz w:val="20"/>
          <w:szCs w:val="20"/>
        </w:rPr>
        <w:footnoteReference w:id="12"/>
      </w:r>
    </w:p>
    <w:p w14:paraId="3B3AB954" w14:textId="2FD9691A" w:rsidR="00D11E89" w:rsidRPr="00077F70" w:rsidRDefault="004265A5" w:rsidP="008B3791">
      <w:pPr>
        <w:spacing w:line="480" w:lineRule="auto"/>
        <w:rPr>
          <w:rFonts w:ascii="Times New Roman" w:hAnsi="Times New Roman" w:cs="Times New Roman"/>
        </w:rPr>
      </w:pPr>
      <w:r>
        <w:rPr>
          <w:rFonts w:ascii="Times New Roman" w:hAnsi="Times New Roman" w:cs="Times New Roman"/>
        </w:rPr>
        <w:t>Even after the 1920 communist schism, the reconstituted SFIO maintained its intransigent attitude toward bourgeois governments.</w:t>
      </w:r>
      <w:r w:rsidR="00D11E89" w:rsidRPr="00077F70">
        <w:rPr>
          <w:rFonts w:ascii="Times New Roman" w:hAnsi="Times New Roman" w:cs="Times New Roman"/>
        </w:rPr>
        <w:t xml:space="preserve"> Thus, in its 1921 manifesto, the </w:t>
      </w:r>
      <w:r w:rsidR="00D11E89">
        <w:rPr>
          <w:rFonts w:ascii="Times New Roman" w:hAnsi="Times New Roman" w:cs="Times New Roman"/>
        </w:rPr>
        <w:t>party</w:t>
      </w:r>
      <w:r w:rsidR="00D11E89" w:rsidRPr="00077F70">
        <w:rPr>
          <w:rFonts w:ascii="Times New Roman" w:hAnsi="Times New Roman" w:cs="Times New Roman"/>
        </w:rPr>
        <w:t xml:space="preserve"> reminded everyone that</w:t>
      </w:r>
    </w:p>
    <w:p w14:paraId="56E4923F" w14:textId="77777777" w:rsidR="00D11E89" w:rsidRPr="00077F70" w:rsidRDefault="00D11E89"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 xml:space="preserve">Neither the </w:t>
      </w:r>
      <w:r w:rsidRPr="00077F70">
        <w:rPr>
          <w:rFonts w:ascii="Times New Roman" w:hAnsi="Times New Roman" w:cs="Times New Roman"/>
          <w:i/>
          <w:sz w:val="20"/>
          <w:szCs w:val="20"/>
        </w:rPr>
        <w:t>bloc des gauches</w:t>
      </w:r>
      <w:r w:rsidRPr="00077F70">
        <w:rPr>
          <w:rFonts w:ascii="Times New Roman" w:hAnsi="Times New Roman" w:cs="Times New Roman"/>
          <w:sz w:val="20"/>
          <w:szCs w:val="20"/>
        </w:rPr>
        <w:t>, nor ministerialism, condemned both by our doctrinal conceptions and by experience, will not find in our ranks the least success. The Socialist Party (SFIO) remains a Party of relentless struggle against any economic and political system that will not have recognized and proclaimed the total emancipation of the world of labor.</w:t>
      </w:r>
      <w:r w:rsidRPr="00077F70">
        <w:rPr>
          <w:rStyle w:val="FootnoteReference"/>
          <w:rFonts w:ascii="Times New Roman" w:hAnsi="Times New Roman" w:cs="Times New Roman"/>
          <w:sz w:val="20"/>
          <w:szCs w:val="20"/>
        </w:rPr>
        <w:footnoteReference w:id="13"/>
      </w:r>
    </w:p>
    <w:p w14:paraId="19CB66B6" w14:textId="2345AD6C" w:rsidR="00D11E89" w:rsidRPr="00077F70" w:rsidRDefault="00D11E89" w:rsidP="008B3791">
      <w:pPr>
        <w:spacing w:line="480" w:lineRule="auto"/>
        <w:ind w:firstLine="720"/>
        <w:rPr>
          <w:rFonts w:ascii="Times New Roman" w:hAnsi="Times New Roman" w:cs="Times New Roman"/>
        </w:rPr>
      </w:pPr>
      <w:r w:rsidRPr="00077F70">
        <w:rPr>
          <w:rFonts w:ascii="Times New Roman" w:hAnsi="Times New Roman" w:cs="Times New Roman"/>
        </w:rPr>
        <w:t>Together</w:t>
      </w:r>
      <w:r w:rsidR="000B7387">
        <w:rPr>
          <w:rFonts w:ascii="Times New Roman" w:hAnsi="Times New Roman" w:cs="Times New Roman"/>
        </w:rPr>
        <w:t>,</w:t>
      </w:r>
      <w:r w:rsidRPr="00077F70">
        <w:rPr>
          <w:rFonts w:ascii="Times New Roman" w:hAnsi="Times New Roman" w:cs="Times New Roman"/>
        </w:rPr>
        <w:t xml:space="preserve"> these documents constituted the "Charter" of the </w:t>
      </w:r>
      <w:r>
        <w:rPr>
          <w:rFonts w:ascii="Times New Roman" w:hAnsi="Times New Roman" w:cs="Times New Roman"/>
        </w:rPr>
        <w:t>party</w:t>
      </w:r>
      <w:r w:rsidRPr="00077F70">
        <w:rPr>
          <w:rFonts w:ascii="Times New Roman" w:hAnsi="Times New Roman" w:cs="Times New Roman"/>
        </w:rPr>
        <w:t xml:space="preserve"> and formed the basis of </w:t>
      </w:r>
      <w:r w:rsidR="000B7387">
        <w:rPr>
          <w:rFonts w:ascii="Times New Roman" w:hAnsi="Times New Roman" w:cs="Times New Roman"/>
        </w:rPr>
        <w:t>its</w:t>
      </w:r>
      <w:r w:rsidRPr="00077F70">
        <w:rPr>
          <w:rFonts w:ascii="Times New Roman" w:hAnsi="Times New Roman" w:cs="Times New Roman"/>
        </w:rPr>
        <w:t xml:space="preserve"> doctrine. But </w:t>
      </w:r>
      <w:r w:rsidR="000B7387">
        <w:rPr>
          <w:rFonts w:ascii="Times New Roman" w:hAnsi="Times New Roman" w:cs="Times New Roman"/>
        </w:rPr>
        <w:t>considerable ambiguity remained</w:t>
      </w:r>
      <w:r w:rsidRPr="00077F70">
        <w:rPr>
          <w:rFonts w:ascii="Times New Roman" w:hAnsi="Times New Roman" w:cs="Times New Roman"/>
        </w:rPr>
        <w:t xml:space="preserve">. On the one hand, the documents clearly establish that the SFIO was not a party like any other, and that it was fundamentally opposed to the </w:t>
      </w:r>
      <w:r w:rsidR="000B7387">
        <w:rPr>
          <w:rFonts w:ascii="Times New Roman" w:hAnsi="Times New Roman" w:cs="Times New Roman"/>
        </w:rPr>
        <w:t xml:space="preserve">bourgeois </w:t>
      </w:r>
      <w:r w:rsidRPr="00077F70">
        <w:rPr>
          <w:rFonts w:ascii="Times New Roman" w:hAnsi="Times New Roman" w:cs="Times New Roman"/>
        </w:rPr>
        <w:t xml:space="preserve">political system. Consequently, </w:t>
      </w:r>
      <w:r w:rsidR="000B7387">
        <w:rPr>
          <w:rFonts w:ascii="Times New Roman" w:hAnsi="Times New Roman" w:cs="Times New Roman"/>
        </w:rPr>
        <w:t xml:space="preserve">measures such as </w:t>
      </w:r>
      <w:r w:rsidRPr="00077F70">
        <w:rPr>
          <w:rFonts w:ascii="Times New Roman" w:hAnsi="Times New Roman" w:cs="Times New Roman"/>
        </w:rPr>
        <w:t xml:space="preserve">participating in bourgeois </w:t>
      </w:r>
      <w:r w:rsidRPr="00077F70">
        <w:rPr>
          <w:rFonts w:ascii="Times New Roman" w:hAnsi="Times New Roman" w:cs="Times New Roman"/>
        </w:rPr>
        <w:lastRenderedPageBreak/>
        <w:t>government</w:t>
      </w:r>
      <w:r w:rsidR="000B7387">
        <w:rPr>
          <w:rFonts w:ascii="Times New Roman" w:hAnsi="Times New Roman" w:cs="Times New Roman"/>
        </w:rPr>
        <w:t xml:space="preserve">s and approving bourgeois budgets </w:t>
      </w:r>
      <w:r w:rsidRPr="00077F70">
        <w:rPr>
          <w:rFonts w:ascii="Times New Roman" w:hAnsi="Times New Roman" w:cs="Times New Roman"/>
        </w:rPr>
        <w:t xml:space="preserve">were expressly forbidden. The </w:t>
      </w:r>
      <w:r w:rsidR="000B7387">
        <w:rPr>
          <w:rFonts w:ascii="Times New Roman" w:hAnsi="Times New Roman" w:cs="Times New Roman"/>
        </w:rPr>
        <w:t>task</w:t>
      </w:r>
      <w:r w:rsidR="000B7387" w:rsidRPr="00077F70">
        <w:rPr>
          <w:rFonts w:ascii="Times New Roman" w:hAnsi="Times New Roman" w:cs="Times New Roman"/>
        </w:rPr>
        <w:t xml:space="preserve"> </w:t>
      </w:r>
      <w:r w:rsidRPr="00077F70">
        <w:rPr>
          <w:rFonts w:ascii="Times New Roman" w:hAnsi="Times New Roman" w:cs="Times New Roman"/>
        </w:rPr>
        <w:t>of Socialist deputies was to carry on the class struggle in parliament and vote for specific reforms, all the while refusing to legitimate the bourgeois State as such.</w:t>
      </w:r>
    </w:p>
    <w:p w14:paraId="2B301635" w14:textId="7B3CF419" w:rsidR="00D11E89" w:rsidRPr="00077F70" w:rsidRDefault="00D11E89" w:rsidP="008B3791">
      <w:pPr>
        <w:spacing w:line="480" w:lineRule="auto"/>
        <w:ind w:firstLine="720"/>
        <w:rPr>
          <w:rFonts w:ascii="Times New Roman" w:hAnsi="Times New Roman" w:cs="Times New Roman"/>
        </w:rPr>
      </w:pPr>
      <w:r w:rsidRPr="00077F70">
        <w:rPr>
          <w:rFonts w:ascii="Times New Roman" w:hAnsi="Times New Roman" w:cs="Times New Roman"/>
        </w:rPr>
        <w:t>On the other hand, the documents left considerable room for interpretation. For example, though the 192</w:t>
      </w:r>
      <w:r w:rsidR="006D1B98">
        <w:rPr>
          <w:rFonts w:ascii="Times New Roman" w:hAnsi="Times New Roman" w:cs="Times New Roman"/>
        </w:rPr>
        <w:t>1</w:t>
      </w:r>
      <w:r w:rsidRPr="00077F70">
        <w:rPr>
          <w:rFonts w:ascii="Times New Roman" w:hAnsi="Times New Roman" w:cs="Times New Roman"/>
        </w:rPr>
        <w:t xml:space="preserve"> manifesto condemned ministerialism, the reference to the </w:t>
      </w:r>
      <w:r w:rsidRPr="00077F70">
        <w:rPr>
          <w:rFonts w:ascii="Times New Roman" w:hAnsi="Times New Roman" w:cs="Times New Roman"/>
          <w:i/>
        </w:rPr>
        <w:t>bloc des gauches</w:t>
      </w:r>
      <w:r w:rsidRPr="00077F70">
        <w:rPr>
          <w:rFonts w:ascii="Times New Roman" w:hAnsi="Times New Roman" w:cs="Times New Roman"/>
        </w:rPr>
        <w:t xml:space="preserve"> referred specifically to Alexandre Millerand's controversial 1899 decision to join the Pierre Waldeck-Rousseau government</w:t>
      </w:r>
      <w:r w:rsidR="00912B08">
        <w:rPr>
          <w:rFonts w:ascii="Times New Roman" w:hAnsi="Times New Roman" w:cs="Times New Roman"/>
        </w:rPr>
        <w:t xml:space="preserve"> over the opposition of many fellow socialists</w:t>
      </w:r>
      <w:r w:rsidRPr="00077F70">
        <w:rPr>
          <w:rFonts w:ascii="Times New Roman" w:hAnsi="Times New Roman" w:cs="Times New Roman"/>
        </w:rPr>
        <w:t xml:space="preserve">. </w:t>
      </w:r>
      <w:r w:rsidR="00912B08">
        <w:rPr>
          <w:rFonts w:ascii="Times New Roman" w:hAnsi="Times New Roman" w:cs="Times New Roman"/>
        </w:rPr>
        <w:t>Following this controversy, t</w:t>
      </w:r>
      <w:r w:rsidRPr="00077F70">
        <w:rPr>
          <w:rFonts w:ascii="Times New Roman" w:hAnsi="Times New Roman" w:cs="Times New Roman"/>
        </w:rPr>
        <w:t xml:space="preserve">he Kautsky motion </w:t>
      </w:r>
      <w:r w:rsidR="00912B08">
        <w:rPr>
          <w:rFonts w:ascii="Times New Roman" w:hAnsi="Times New Roman" w:cs="Times New Roman"/>
        </w:rPr>
        <w:t xml:space="preserve">at the 1900 congress of the Second International </w:t>
      </w:r>
      <w:r w:rsidRPr="00077F70">
        <w:rPr>
          <w:rFonts w:ascii="Times New Roman" w:hAnsi="Times New Roman" w:cs="Times New Roman"/>
        </w:rPr>
        <w:t xml:space="preserve">specifically condemned the entry of "an isolated socialist" in a bourgeois cabinet. But it was an open question whether this proscription covered all forms of participation. </w:t>
      </w:r>
      <w:r w:rsidR="008755BB">
        <w:rPr>
          <w:rFonts w:ascii="Times New Roman" w:hAnsi="Times New Roman" w:cs="Times New Roman"/>
        </w:rPr>
        <w:t>Individual ministerial ambitions stood condemned, but what if those individuals were given the green light by the party?</w:t>
      </w:r>
      <w:r w:rsidR="005824DA">
        <w:rPr>
          <w:rFonts w:ascii="Times New Roman" w:hAnsi="Times New Roman" w:cs="Times New Roman"/>
        </w:rPr>
        <w:t xml:space="preserve"> </w:t>
      </w:r>
      <w:r w:rsidRPr="00077F70">
        <w:rPr>
          <w:rFonts w:ascii="Times New Roman" w:hAnsi="Times New Roman" w:cs="Times New Roman"/>
        </w:rPr>
        <w:t xml:space="preserve">Were participation and ministerialism synonymous, or </w:t>
      </w:r>
      <w:r w:rsidR="000207A7">
        <w:rPr>
          <w:rFonts w:ascii="Times New Roman" w:hAnsi="Times New Roman" w:cs="Times New Roman"/>
        </w:rPr>
        <w:t>did the latter only refer to cases such as Millerand’s?</w:t>
      </w:r>
    </w:p>
    <w:p w14:paraId="6ED0AAAB" w14:textId="3A6A25FF" w:rsidR="00D11E89" w:rsidRPr="00077F70" w:rsidRDefault="00D11E89"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documents of the "Charter" also recognized the existence of "exceptional circumstances" under which a </w:t>
      </w:r>
      <w:r w:rsidR="00604732">
        <w:rPr>
          <w:rFonts w:ascii="Times New Roman" w:hAnsi="Times New Roman" w:cs="Times New Roman"/>
        </w:rPr>
        <w:t>S</w:t>
      </w:r>
      <w:r w:rsidRPr="00077F70">
        <w:rPr>
          <w:rFonts w:ascii="Times New Roman" w:hAnsi="Times New Roman" w:cs="Times New Roman"/>
        </w:rPr>
        <w:t xml:space="preserve">ocialist presence in a bourgeois government could be legitimate. This came with certain conditions. The "Charter" </w:t>
      </w:r>
      <w:r w:rsidR="00604732">
        <w:rPr>
          <w:rFonts w:ascii="Times New Roman" w:hAnsi="Times New Roman" w:cs="Times New Roman"/>
        </w:rPr>
        <w:t>was</w:t>
      </w:r>
      <w:r w:rsidR="00604732" w:rsidRPr="00077F70">
        <w:rPr>
          <w:rFonts w:ascii="Times New Roman" w:hAnsi="Times New Roman" w:cs="Times New Roman"/>
        </w:rPr>
        <w:t xml:space="preserve"> </w:t>
      </w:r>
      <w:r w:rsidRPr="00077F70">
        <w:rPr>
          <w:rFonts w:ascii="Times New Roman" w:hAnsi="Times New Roman" w:cs="Times New Roman"/>
        </w:rPr>
        <w:t xml:space="preserve">clear that even under "exceptional circumstances" Socialist deputies had to remain under the control of the </w:t>
      </w:r>
      <w:r>
        <w:rPr>
          <w:rFonts w:ascii="Times New Roman" w:hAnsi="Times New Roman" w:cs="Times New Roman"/>
        </w:rPr>
        <w:t>party</w:t>
      </w:r>
      <w:r w:rsidRPr="00077F70">
        <w:rPr>
          <w:rFonts w:ascii="Times New Roman" w:hAnsi="Times New Roman" w:cs="Times New Roman"/>
        </w:rPr>
        <w:t xml:space="preserve">, and that by implication the decision to participate rested with the </w:t>
      </w:r>
      <w:r>
        <w:rPr>
          <w:rFonts w:ascii="Times New Roman" w:hAnsi="Times New Roman" w:cs="Times New Roman"/>
        </w:rPr>
        <w:t>party</w:t>
      </w:r>
      <w:r w:rsidRPr="00077F70">
        <w:rPr>
          <w:rFonts w:ascii="Times New Roman" w:hAnsi="Times New Roman" w:cs="Times New Roman"/>
        </w:rPr>
        <w:t xml:space="preserve"> and not with individual parliamentarians. Moreover, the Kautsky motion stated that this decision had to be approved by a "great majority", and that participation, being only a "forced expedient, transitory and exceptional", should not be normalized or conflated with the conquest of power. What specifically counted as "exceptional circumstances", however, was not spelled out. Nor was it </w:t>
      </w:r>
      <w:proofErr w:type="gramStart"/>
      <w:r w:rsidRPr="00077F70">
        <w:rPr>
          <w:rFonts w:ascii="Times New Roman" w:hAnsi="Times New Roman" w:cs="Times New Roman"/>
        </w:rPr>
        <w:t>clear</w:t>
      </w:r>
      <w:proofErr w:type="gramEnd"/>
      <w:r w:rsidRPr="00077F70">
        <w:rPr>
          <w:rFonts w:ascii="Times New Roman" w:hAnsi="Times New Roman" w:cs="Times New Roman"/>
        </w:rPr>
        <w:t xml:space="preserve"> what constituted a "great majority", nor which </w:t>
      </w:r>
      <w:r>
        <w:rPr>
          <w:rFonts w:ascii="Times New Roman" w:hAnsi="Times New Roman" w:cs="Times New Roman"/>
        </w:rPr>
        <w:t>party</w:t>
      </w:r>
      <w:r w:rsidRPr="00077F70">
        <w:rPr>
          <w:rFonts w:ascii="Times New Roman" w:hAnsi="Times New Roman" w:cs="Times New Roman"/>
        </w:rPr>
        <w:t xml:space="preserve"> bodies had the authority to judge the </w:t>
      </w:r>
      <w:r w:rsidRPr="00077F70">
        <w:rPr>
          <w:rFonts w:ascii="Times New Roman" w:hAnsi="Times New Roman" w:cs="Times New Roman"/>
        </w:rPr>
        <w:lastRenderedPageBreak/>
        <w:t>circumstances and decide whether or not to join a bourgeois cabinet. Indeed, these would all become objects of contention in the later debate over participation.</w:t>
      </w:r>
    </w:p>
    <w:p w14:paraId="5637BE86" w14:textId="7B6DC12D" w:rsidR="00D70F1C" w:rsidRDefault="00D11E89" w:rsidP="008B3791">
      <w:pPr>
        <w:spacing w:line="480" w:lineRule="auto"/>
        <w:ind w:firstLine="720"/>
        <w:rPr>
          <w:rFonts w:ascii="Times New Roman" w:hAnsi="Times New Roman" w:cs="Times New Roman"/>
        </w:rPr>
      </w:pPr>
      <w:r w:rsidRPr="00077F70">
        <w:rPr>
          <w:rFonts w:ascii="Times New Roman" w:hAnsi="Times New Roman" w:cs="Times New Roman"/>
        </w:rPr>
        <w:t xml:space="preserve">Finally, the Kautsky motion explicitly qualified the question of participation as one of "tactics and not of principle." A salient distinction was thus introduced between </w:t>
      </w:r>
      <w:r w:rsidR="001F6624">
        <w:rPr>
          <w:rFonts w:ascii="Times New Roman" w:hAnsi="Times New Roman" w:cs="Times New Roman"/>
        </w:rPr>
        <w:t>“</w:t>
      </w:r>
      <w:r w:rsidRPr="00077F70">
        <w:rPr>
          <w:rFonts w:ascii="Times New Roman" w:hAnsi="Times New Roman" w:cs="Times New Roman"/>
        </w:rPr>
        <w:t>principle</w:t>
      </w:r>
      <w:r w:rsidR="001F6624">
        <w:rPr>
          <w:rFonts w:ascii="Times New Roman" w:hAnsi="Times New Roman" w:cs="Times New Roman"/>
        </w:rPr>
        <w:t>”—</w:t>
      </w:r>
      <w:r w:rsidRPr="00077F70">
        <w:rPr>
          <w:rFonts w:ascii="Times New Roman" w:hAnsi="Times New Roman" w:cs="Times New Roman"/>
        </w:rPr>
        <w:t>or</w:t>
      </w:r>
      <w:r w:rsidR="001F6624">
        <w:rPr>
          <w:rFonts w:ascii="Times New Roman" w:hAnsi="Times New Roman" w:cs="Times New Roman"/>
        </w:rPr>
        <w:t>, as it would later be rendered,</w:t>
      </w:r>
      <w:r w:rsidRPr="00077F70">
        <w:rPr>
          <w:rFonts w:ascii="Times New Roman" w:hAnsi="Times New Roman" w:cs="Times New Roman"/>
        </w:rPr>
        <w:t xml:space="preserve"> </w:t>
      </w:r>
      <w:r w:rsidR="001F6624">
        <w:rPr>
          <w:rFonts w:ascii="Times New Roman" w:hAnsi="Times New Roman" w:cs="Times New Roman"/>
        </w:rPr>
        <w:t>“</w:t>
      </w:r>
      <w:r w:rsidRPr="00077F70">
        <w:rPr>
          <w:rFonts w:ascii="Times New Roman" w:hAnsi="Times New Roman" w:cs="Times New Roman"/>
        </w:rPr>
        <w:t>doctrine</w:t>
      </w:r>
      <w:r w:rsidR="001F6624">
        <w:rPr>
          <w:rFonts w:ascii="Times New Roman" w:hAnsi="Times New Roman" w:cs="Times New Roman"/>
        </w:rPr>
        <w:t>”—</w:t>
      </w:r>
      <w:r w:rsidRPr="00077F70">
        <w:rPr>
          <w:rFonts w:ascii="Times New Roman" w:hAnsi="Times New Roman" w:cs="Times New Roman"/>
        </w:rPr>
        <w:t xml:space="preserve">and </w:t>
      </w:r>
      <w:r w:rsidR="001F6624">
        <w:rPr>
          <w:rFonts w:ascii="Times New Roman" w:hAnsi="Times New Roman" w:cs="Times New Roman"/>
        </w:rPr>
        <w:t>“</w:t>
      </w:r>
      <w:r w:rsidRPr="00077F70">
        <w:rPr>
          <w:rFonts w:ascii="Times New Roman" w:hAnsi="Times New Roman" w:cs="Times New Roman"/>
        </w:rPr>
        <w:t>tactics.</w:t>
      </w:r>
      <w:r w:rsidR="001F6624">
        <w:rPr>
          <w:rFonts w:ascii="Times New Roman" w:hAnsi="Times New Roman" w:cs="Times New Roman"/>
        </w:rPr>
        <w:t>”</w:t>
      </w:r>
      <w:r w:rsidRPr="00077F70">
        <w:rPr>
          <w:rFonts w:ascii="Times New Roman" w:hAnsi="Times New Roman" w:cs="Times New Roman"/>
        </w:rPr>
        <w:t xml:space="preserve"> But this distinction was also bound to be ambiguous. The "Charter" enshrined into doctrine a general hostility towards the bourgeois State. Participation was allowed, but only exceptionally, and even then, given that it could only be a "dangerous experience", with considerable suspicion. Indeed, the various documents constituting the "Charter" repeatedly condemned participation, not just for circumstantial reasons, but as an expression of the </w:t>
      </w:r>
      <w:r>
        <w:rPr>
          <w:rFonts w:ascii="Times New Roman" w:hAnsi="Times New Roman" w:cs="Times New Roman"/>
        </w:rPr>
        <w:t>party</w:t>
      </w:r>
      <w:r w:rsidRPr="00077F70">
        <w:rPr>
          <w:rFonts w:ascii="Times New Roman" w:hAnsi="Times New Roman" w:cs="Times New Roman"/>
        </w:rPr>
        <w:t xml:space="preserve">'s revolutionary identity. The 1904 Amsterdam resolution, the 1905 </w:t>
      </w:r>
      <w:r w:rsidR="00591C35">
        <w:rPr>
          <w:rFonts w:ascii="Times New Roman" w:hAnsi="Times New Roman" w:cs="Times New Roman"/>
        </w:rPr>
        <w:t>“</w:t>
      </w:r>
      <w:r w:rsidRPr="00077F70">
        <w:rPr>
          <w:rFonts w:ascii="Times New Roman" w:hAnsi="Times New Roman" w:cs="Times New Roman"/>
        </w:rPr>
        <w:t>Unity Pact,</w:t>
      </w:r>
      <w:r w:rsidR="00591C35">
        <w:rPr>
          <w:rFonts w:ascii="Times New Roman" w:hAnsi="Times New Roman" w:cs="Times New Roman"/>
        </w:rPr>
        <w:t>”</w:t>
      </w:r>
      <w:r w:rsidRPr="00077F70">
        <w:rPr>
          <w:rFonts w:ascii="Times New Roman" w:hAnsi="Times New Roman" w:cs="Times New Roman"/>
        </w:rPr>
        <w:t xml:space="preserve"> and the 192</w:t>
      </w:r>
      <w:r w:rsidR="00591C35">
        <w:rPr>
          <w:rFonts w:ascii="Times New Roman" w:hAnsi="Times New Roman" w:cs="Times New Roman"/>
        </w:rPr>
        <w:t>1</w:t>
      </w:r>
      <w:r w:rsidRPr="00077F70">
        <w:rPr>
          <w:rFonts w:ascii="Times New Roman" w:hAnsi="Times New Roman" w:cs="Times New Roman"/>
        </w:rPr>
        <w:t xml:space="preserve"> manifesto all seem</w:t>
      </w:r>
      <w:r w:rsidR="00F01393">
        <w:rPr>
          <w:rFonts w:ascii="Times New Roman" w:hAnsi="Times New Roman" w:cs="Times New Roman"/>
        </w:rPr>
        <w:t>ed</w:t>
      </w:r>
      <w:r w:rsidRPr="00077F70">
        <w:rPr>
          <w:rFonts w:ascii="Times New Roman" w:hAnsi="Times New Roman" w:cs="Times New Roman"/>
        </w:rPr>
        <w:t xml:space="preserve"> to suggest that participation should be rejected as a matter of principle. Yet the 1900 Kautsky motion to which they all refer </w:t>
      </w:r>
      <w:r w:rsidR="008A042A">
        <w:rPr>
          <w:rFonts w:ascii="Times New Roman" w:hAnsi="Times New Roman" w:cs="Times New Roman"/>
        </w:rPr>
        <w:t xml:space="preserve">explicitly </w:t>
      </w:r>
      <w:r w:rsidRPr="00077F70">
        <w:rPr>
          <w:rFonts w:ascii="Times New Roman" w:hAnsi="Times New Roman" w:cs="Times New Roman"/>
        </w:rPr>
        <w:t>recognize</w:t>
      </w:r>
      <w:r w:rsidR="008A042A">
        <w:rPr>
          <w:rFonts w:ascii="Times New Roman" w:hAnsi="Times New Roman" w:cs="Times New Roman"/>
        </w:rPr>
        <w:t>d</w:t>
      </w:r>
      <w:r w:rsidRPr="00077F70">
        <w:rPr>
          <w:rFonts w:ascii="Times New Roman" w:hAnsi="Times New Roman" w:cs="Times New Roman"/>
        </w:rPr>
        <w:t xml:space="preserve"> participation as a </w:t>
      </w:r>
      <w:r w:rsidR="008A042A">
        <w:rPr>
          <w:rFonts w:ascii="Times New Roman" w:hAnsi="Times New Roman" w:cs="Times New Roman"/>
        </w:rPr>
        <w:t>“</w:t>
      </w:r>
      <w:r w:rsidRPr="00077F70">
        <w:rPr>
          <w:rFonts w:ascii="Times New Roman" w:hAnsi="Times New Roman" w:cs="Times New Roman"/>
        </w:rPr>
        <w:t>tactical</w:t>
      </w:r>
      <w:r w:rsidR="008A042A">
        <w:rPr>
          <w:rFonts w:ascii="Times New Roman" w:hAnsi="Times New Roman" w:cs="Times New Roman"/>
        </w:rPr>
        <w:t>”</w:t>
      </w:r>
      <w:r w:rsidRPr="00077F70">
        <w:rPr>
          <w:rFonts w:ascii="Times New Roman" w:hAnsi="Times New Roman" w:cs="Times New Roman"/>
        </w:rPr>
        <w:t xml:space="preserve"> problem. Depending on which passages from which document one cited, a plausible argument could be made either way about the </w:t>
      </w:r>
      <w:r w:rsidR="008A042A">
        <w:rPr>
          <w:rFonts w:ascii="Times New Roman" w:hAnsi="Times New Roman" w:cs="Times New Roman"/>
        </w:rPr>
        <w:t xml:space="preserve">doctrinal </w:t>
      </w:r>
      <w:r w:rsidRPr="00077F70">
        <w:rPr>
          <w:rFonts w:ascii="Times New Roman" w:hAnsi="Times New Roman" w:cs="Times New Roman"/>
        </w:rPr>
        <w:t xml:space="preserve">status of </w:t>
      </w:r>
      <w:r w:rsidR="008A042A">
        <w:rPr>
          <w:rFonts w:ascii="Times New Roman" w:hAnsi="Times New Roman" w:cs="Times New Roman"/>
        </w:rPr>
        <w:t xml:space="preserve">ministerial </w:t>
      </w:r>
      <w:r w:rsidRPr="00077F70">
        <w:rPr>
          <w:rFonts w:ascii="Times New Roman" w:hAnsi="Times New Roman" w:cs="Times New Roman"/>
        </w:rPr>
        <w:t xml:space="preserve">participation. </w:t>
      </w:r>
      <w:r w:rsidR="004641F6">
        <w:rPr>
          <w:rFonts w:ascii="Times New Roman" w:hAnsi="Times New Roman" w:cs="Times New Roman"/>
        </w:rPr>
        <w:t xml:space="preserve">Indeed, whether or not, and under what circumstances, a decision to enter a coalition government with bourgeois parties </w:t>
      </w:r>
      <w:r w:rsidR="00947EBC">
        <w:rPr>
          <w:rFonts w:ascii="Times New Roman" w:hAnsi="Times New Roman" w:cs="Times New Roman"/>
        </w:rPr>
        <w:t>constituted a violation of the “Charter</w:t>
      </w:r>
      <w:r w:rsidR="00850463">
        <w:rPr>
          <w:rFonts w:ascii="Times New Roman" w:hAnsi="Times New Roman" w:cs="Times New Roman"/>
        </w:rPr>
        <w:t>,</w:t>
      </w:r>
      <w:r w:rsidR="00947EBC">
        <w:rPr>
          <w:rFonts w:ascii="Times New Roman" w:hAnsi="Times New Roman" w:cs="Times New Roman"/>
        </w:rPr>
        <w:t>” and thus party doctrine</w:t>
      </w:r>
      <w:r w:rsidR="00850463">
        <w:rPr>
          <w:rFonts w:ascii="Times New Roman" w:hAnsi="Times New Roman" w:cs="Times New Roman"/>
        </w:rPr>
        <w:t>,</w:t>
      </w:r>
      <w:r w:rsidR="00947EBC">
        <w:rPr>
          <w:rFonts w:ascii="Times New Roman" w:hAnsi="Times New Roman" w:cs="Times New Roman"/>
        </w:rPr>
        <w:t xml:space="preserve"> would become the central question that would consume the SFIO </w:t>
      </w:r>
      <w:r w:rsidR="00726391">
        <w:rPr>
          <w:rFonts w:ascii="Times New Roman" w:hAnsi="Times New Roman" w:cs="Times New Roman"/>
        </w:rPr>
        <w:t>in the years leading up to the 1933 schism.</w:t>
      </w:r>
    </w:p>
    <w:p w14:paraId="00042E6A" w14:textId="77777777" w:rsidR="00FA44FA" w:rsidRDefault="00FA44FA" w:rsidP="008B3791">
      <w:pPr>
        <w:spacing w:line="480" w:lineRule="auto"/>
        <w:ind w:firstLine="720"/>
        <w:rPr>
          <w:rFonts w:ascii="Times New Roman" w:hAnsi="Times New Roman" w:cs="Times New Roman"/>
        </w:rPr>
      </w:pPr>
    </w:p>
    <w:p w14:paraId="738EA09B" w14:textId="1BE5F144" w:rsidR="003B1AAF" w:rsidRPr="00AD6360" w:rsidRDefault="008376B2" w:rsidP="008B3791">
      <w:pPr>
        <w:spacing w:line="480" w:lineRule="auto"/>
        <w:outlineLvl w:val="0"/>
        <w:rPr>
          <w:rFonts w:ascii="Times New Roman" w:hAnsi="Times New Roman" w:cs="Times New Roman"/>
          <w:i/>
        </w:rPr>
      </w:pPr>
      <w:r w:rsidRPr="000E66C5">
        <w:rPr>
          <w:rFonts w:ascii="Times New Roman" w:hAnsi="Times New Roman" w:cs="Times New Roman"/>
          <w:i/>
        </w:rPr>
        <w:t xml:space="preserve">The </w:t>
      </w:r>
      <w:r w:rsidR="00850463" w:rsidRPr="000E66C5">
        <w:rPr>
          <w:rFonts w:ascii="Times New Roman" w:hAnsi="Times New Roman" w:cs="Times New Roman"/>
          <w:i/>
        </w:rPr>
        <w:t>“</w:t>
      </w:r>
      <w:r w:rsidR="006C47C3" w:rsidRPr="000E66C5">
        <w:rPr>
          <w:rFonts w:ascii="Times New Roman" w:hAnsi="Times New Roman" w:cs="Times New Roman"/>
          <w:i/>
        </w:rPr>
        <w:t>Doctrine</w:t>
      </w:r>
      <w:r w:rsidR="00850463" w:rsidRPr="000E66C5">
        <w:rPr>
          <w:rFonts w:ascii="Times New Roman" w:hAnsi="Times New Roman" w:cs="Times New Roman"/>
          <w:i/>
        </w:rPr>
        <w:t>”</w:t>
      </w:r>
      <w:proofErr w:type="gramStart"/>
      <w:r w:rsidR="006C47C3" w:rsidRPr="000E66C5">
        <w:rPr>
          <w:rFonts w:ascii="Times New Roman" w:hAnsi="Times New Roman" w:cs="Times New Roman"/>
          <w:i/>
        </w:rPr>
        <w:t>/</w:t>
      </w:r>
      <w:r w:rsidR="00B6409C" w:rsidRPr="000E66C5">
        <w:rPr>
          <w:rFonts w:ascii="Times New Roman" w:hAnsi="Times New Roman" w:cs="Times New Roman"/>
          <w:i/>
        </w:rPr>
        <w:t>“</w:t>
      </w:r>
      <w:proofErr w:type="gramEnd"/>
      <w:r w:rsidR="006C47C3" w:rsidRPr="000E66C5">
        <w:rPr>
          <w:rFonts w:ascii="Times New Roman" w:hAnsi="Times New Roman" w:cs="Times New Roman"/>
          <w:i/>
        </w:rPr>
        <w:t>Tactics</w:t>
      </w:r>
      <w:r w:rsidR="00850463" w:rsidRPr="000E66C5">
        <w:rPr>
          <w:rFonts w:ascii="Times New Roman" w:hAnsi="Times New Roman" w:cs="Times New Roman"/>
          <w:i/>
        </w:rPr>
        <w:t>”</w:t>
      </w:r>
      <w:r w:rsidR="006C47C3" w:rsidRPr="000E66C5">
        <w:rPr>
          <w:rFonts w:ascii="Times New Roman" w:hAnsi="Times New Roman" w:cs="Times New Roman"/>
          <w:i/>
        </w:rPr>
        <w:t xml:space="preserve"> </w:t>
      </w:r>
      <w:r w:rsidRPr="000E66C5">
        <w:rPr>
          <w:rFonts w:ascii="Times New Roman" w:hAnsi="Times New Roman" w:cs="Times New Roman"/>
          <w:i/>
        </w:rPr>
        <w:t xml:space="preserve">Distinction </w:t>
      </w:r>
      <w:r w:rsidR="006C47C3" w:rsidRPr="000E66C5">
        <w:rPr>
          <w:rFonts w:ascii="Times New Roman" w:hAnsi="Times New Roman" w:cs="Times New Roman"/>
          <w:i/>
        </w:rPr>
        <w:t>as a</w:t>
      </w:r>
      <w:r w:rsidR="00F83BE1" w:rsidRPr="000E66C5">
        <w:rPr>
          <w:rFonts w:ascii="Times New Roman" w:hAnsi="Times New Roman" w:cs="Times New Roman"/>
          <w:i/>
        </w:rPr>
        <w:t>n</w:t>
      </w:r>
      <w:r w:rsidRPr="000E66C5">
        <w:rPr>
          <w:rFonts w:ascii="Times New Roman" w:hAnsi="Times New Roman" w:cs="Times New Roman"/>
          <w:i/>
        </w:rPr>
        <w:t xml:space="preserve"> </w:t>
      </w:r>
      <w:r w:rsidR="006C47C3" w:rsidRPr="000E66C5">
        <w:rPr>
          <w:rFonts w:ascii="Times New Roman" w:hAnsi="Times New Roman" w:cs="Times New Roman"/>
          <w:i/>
        </w:rPr>
        <w:t>Axiological Operator</w:t>
      </w:r>
    </w:p>
    <w:p w14:paraId="15CCD19C" w14:textId="662932B8" w:rsidR="0032675E" w:rsidRDefault="006C47C3" w:rsidP="008B3791">
      <w:pPr>
        <w:spacing w:line="480" w:lineRule="auto"/>
        <w:ind w:firstLine="720"/>
        <w:rPr>
          <w:rFonts w:ascii="Times New Roman" w:hAnsi="Times New Roman" w:cs="Times New Roman"/>
        </w:rPr>
      </w:pPr>
      <w:r w:rsidRPr="00077F70">
        <w:rPr>
          <w:rFonts w:ascii="Times New Roman" w:hAnsi="Times New Roman" w:cs="Times New Roman"/>
        </w:rPr>
        <w:t xml:space="preserve">If the doctrinal status of participation was ambiguous, this </w:t>
      </w:r>
      <w:r w:rsidR="007C6563">
        <w:rPr>
          <w:rFonts w:ascii="Times New Roman" w:hAnsi="Times New Roman" w:cs="Times New Roman"/>
        </w:rPr>
        <w:t xml:space="preserve">was due to </w:t>
      </w:r>
      <w:r w:rsidRPr="00077F70">
        <w:rPr>
          <w:rFonts w:ascii="Times New Roman" w:hAnsi="Times New Roman" w:cs="Times New Roman"/>
        </w:rPr>
        <w:t xml:space="preserve">the arbitrary nature of the </w:t>
      </w:r>
      <w:r w:rsidR="007C6563">
        <w:rPr>
          <w:rFonts w:ascii="Times New Roman" w:hAnsi="Times New Roman" w:cs="Times New Roman"/>
        </w:rPr>
        <w:t>“</w:t>
      </w:r>
      <w:r w:rsidRPr="00077F70">
        <w:rPr>
          <w:rFonts w:ascii="Times New Roman" w:hAnsi="Times New Roman" w:cs="Times New Roman"/>
        </w:rPr>
        <w:t>doctrine</w:t>
      </w:r>
      <w:r w:rsidR="007C6563">
        <w:rPr>
          <w:rFonts w:ascii="Times New Roman" w:hAnsi="Times New Roman" w:cs="Times New Roman"/>
        </w:rPr>
        <w:t>”</w:t>
      </w:r>
      <w:proofErr w:type="gramStart"/>
      <w:r w:rsidRPr="00077F70">
        <w:rPr>
          <w:rFonts w:ascii="Times New Roman" w:hAnsi="Times New Roman" w:cs="Times New Roman"/>
        </w:rPr>
        <w:t>/</w:t>
      </w:r>
      <w:r w:rsidR="00B6409C">
        <w:rPr>
          <w:rFonts w:ascii="Times New Roman" w:hAnsi="Times New Roman" w:cs="Times New Roman"/>
        </w:rPr>
        <w:t>“</w:t>
      </w:r>
      <w:proofErr w:type="gramEnd"/>
      <w:r w:rsidRPr="00077F70">
        <w:rPr>
          <w:rFonts w:ascii="Times New Roman" w:hAnsi="Times New Roman" w:cs="Times New Roman"/>
        </w:rPr>
        <w:t>tactics</w:t>
      </w:r>
      <w:r w:rsidR="007C6563">
        <w:rPr>
          <w:rFonts w:ascii="Times New Roman" w:hAnsi="Times New Roman" w:cs="Times New Roman"/>
        </w:rPr>
        <w:t>”</w:t>
      </w:r>
      <w:r w:rsidRPr="00077F70">
        <w:rPr>
          <w:rFonts w:ascii="Times New Roman" w:hAnsi="Times New Roman" w:cs="Times New Roman"/>
        </w:rPr>
        <w:t xml:space="preserve"> distinction itself. </w:t>
      </w:r>
      <w:r w:rsidR="007C6563">
        <w:rPr>
          <w:rFonts w:ascii="Times New Roman" w:hAnsi="Times New Roman" w:cs="Times New Roman"/>
        </w:rPr>
        <w:t>Party</w:t>
      </w:r>
      <w:r w:rsidRPr="00077F70">
        <w:rPr>
          <w:rFonts w:ascii="Times New Roman" w:hAnsi="Times New Roman" w:cs="Times New Roman"/>
        </w:rPr>
        <w:t xml:space="preserve"> doctrine was left purposefully vague, such that it is impossible to draw a clear boundary between what counts as </w:t>
      </w:r>
      <w:r w:rsidR="00740894">
        <w:rPr>
          <w:rFonts w:ascii="Times New Roman" w:hAnsi="Times New Roman" w:cs="Times New Roman"/>
        </w:rPr>
        <w:t>“</w:t>
      </w:r>
      <w:r w:rsidRPr="00077F70">
        <w:rPr>
          <w:rFonts w:ascii="Times New Roman" w:hAnsi="Times New Roman" w:cs="Times New Roman"/>
        </w:rPr>
        <w:t>doctrinal</w:t>
      </w:r>
      <w:r w:rsidR="00740894">
        <w:rPr>
          <w:rFonts w:ascii="Times New Roman" w:hAnsi="Times New Roman" w:cs="Times New Roman"/>
        </w:rPr>
        <w:t>”</w:t>
      </w:r>
      <w:r w:rsidRPr="00077F70">
        <w:rPr>
          <w:rFonts w:ascii="Times New Roman" w:hAnsi="Times New Roman" w:cs="Times New Roman"/>
        </w:rPr>
        <w:t xml:space="preserve"> and what counts as </w:t>
      </w:r>
      <w:r w:rsidR="00740894">
        <w:rPr>
          <w:rFonts w:ascii="Times New Roman" w:hAnsi="Times New Roman" w:cs="Times New Roman"/>
        </w:rPr>
        <w:lastRenderedPageBreak/>
        <w:t>“</w:t>
      </w:r>
      <w:r w:rsidRPr="00077F70">
        <w:rPr>
          <w:rFonts w:ascii="Times New Roman" w:hAnsi="Times New Roman" w:cs="Times New Roman"/>
        </w:rPr>
        <w:t>tactical.</w:t>
      </w:r>
      <w:r w:rsidR="00740894">
        <w:rPr>
          <w:rFonts w:ascii="Times New Roman" w:hAnsi="Times New Roman" w:cs="Times New Roman"/>
        </w:rPr>
        <w:t>”</w:t>
      </w:r>
      <w:r w:rsidRPr="00077F70">
        <w:rPr>
          <w:rFonts w:ascii="Times New Roman" w:hAnsi="Times New Roman" w:cs="Times New Roman"/>
        </w:rPr>
        <w:t xml:space="preserve"> This distinction did not objectively demarcate two essentially different orders of discourse, but rather served a polemical function </w:t>
      </w:r>
      <w:r w:rsidR="00CD255F">
        <w:rPr>
          <w:rFonts w:ascii="Times New Roman" w:hAnsi="Times New Roman" w:cs="Times New Roman"/>
        </w:rPr>
        <w:t>by drawing</w:t>
      </w:r>
      <w:r w:rsidR="00CD255F" w:rsidRPr="00077F70">
        <w:rPr>
          <w:rFonts w:ascii="Times New Roman" w:hAnsi="Times New Roman" w:cs="Times New Roman"/>
        </w:rPr>
        <w:t xml:space="preserve"> </w:t>
      </w:r>
      <w:r w:rsidRPr="00077F70">
        <w:rPr>
          <w:rFonts w:ascii="Times New Roman" w:hAnsi="Times New Roman" w:cs="Times New Roman"/>
        </w:rPr>
        <w:t xml:space="preserve">the boundaries of acceptable debate and discursively performing </w:t>
      </w:r>
      <w:r>
        <w:rPr>
          <w:rFonts w:ascii="Times New Roman" w:hAnsi="Times New Roman" w:cs="Times New Roman"/>
        </w:rPr>
        <w:t>party</w:t>
      </w:r>
      <w:r w:rsidRPr="00077F70">
        <w:rPr>
          <w:rFonts w:ascii="Times New Roman" w:hAnsi="Times New Roman" w:cs="Times New Roman"/>
        </w:rPr>
        <w:t xml:space="preserve"> identity. The line separating </w:t>
      </w:r>
      <w:r w:rsidR="00CD255F">
        <w:rPr>
          <w:rFonts w:ascii="Times New Roman" w:hAnsi="Times New Roman" w:cs="Times New Roman"/>
        </w:rPr>
        <w:t>“</w:t>
      </w:r>
      <w:r w:rsidRPr="00077F70">
        <w:rPr>
          <w:rFonts w:ascii="Times New Roman" w:hAnsi="Times New Roman" w:cs="Times New Roman"/>
        </w:rPr>
        <w:t>doctrine</w:t>
      </w:r>
      <w:r w:rsidR="00CD255F">
        <w:rPr>
          <w:rFonts w:ascii="Times New Roman" w:hAnsi="Times New Roman" w:cs="Times New Roman"/>
        </w:rPr>
        <w:t>”</w:t>
      </w:r>
      <w:r w:rsidRPr="00077F70">
        <w:rPr>
          <w:rFonts w:ascii="Times New Roman" w:hAnsi="Times New Roman" w:cs="Times New Roman"/>
        </w:rPr>
        <w:t xml:space="preserve"> and </w:t>
      </w:r>
      <w:r w:rsidR="00CD255F">
        <w:rPr>
          <w:rFonts w:ascii="Times New Roman" w:hAnsi="Times New Roman" w:cs="Times New Roman"/>
        </w:rPr>
        <w:t>“</w:t>
      </w:r>
      <w:r w:rsidRPr="00077F70">
        <w:rPr>
          <w:rFonts w:ascii="Times New Roman" w:hAnsi="Times New Roman" w:cs="Times New Roman"/>
        </w:rPr>
        <w:t>tactics</w:t>
      </w:r>
      <w:r w:rsidR="00CD255F">
        <w:rPr>
          <w:rFonts w:ascii="Times New Roman" w:hAnsi="Times New Roman" w:cs="Times New Roman"/>
        </w:rPr>
        <w:t>”</w:t>
      </w:r>
      <w:r w:rsidRPr="00077F70">
        <w:rPr>
          <w:rFonts w:ascii="Times New Roman" w:hAnsi="Times New Roman" w:cs="Times New Roman"/>
        </w:rPr>
        <w:t xml:space="preserve"> was never fixed, and </w:t>
      </w:r>
      <w:r w:rsidR="00CD255F">
        <w:rPr>
          <w:rFonts w:ascii="Times New Roman" w:hAnsi="Times New Roman" w:cs="Times New Roman"/>
        </w:rPr>
        <w:t>shifted</w:t>
      </w:r>
      <w:r w:rsidRPr="00077F70">
        <w:rPr>
          <w:rFonts w:ascii="Times New Roman" w:hAnsi="Times New Roman" w:cs="Times New Roman"/>
        </w:rPr>
        <w:t xml:space="preserve"> according to circumstance. The basic structuralist insight—that meaning does not inhere in things but is </w:t>
      </w:r>
      <w:r w:rsidR="00E06919">
        <w:rPr>
          <w:rFonts w:ascii="Times New Roman" w:hAnsi="Times New Roman" w:cs="Times New Roman"/>
        </w:rPr>
        <w:t xml:space="preserve">relationally </w:t>
      </w:r>
      <w:r w:rsidRPr="00077F70">
        <w:rPr>
          <w:rFonts w:ascii="Times New Roman" w:hAnsi="Times New Roman" w:cs="Times New Roman"/>
        </w:rPr>
        <w:t xml:space="preserve">constituted through difference—thus applies to the </w:t>
      </w:r>
      <w:r w:rsidR="00B6409C">
        <w:rPr>
          <w:rFonts w:ascii="Times New Roman" w:hAnsi="Times New Roman" w:cs="Times New Roman"/>
        </w:rPr>
        <w:t>“</w:t>
      </w:r>
      <w:r w:rsidRPr="00077F70">
        <w:rPr>
          <w:rFonts w:ascii="Times New Roman" w:hAnsi="Times New Roman" w:cs="Times New Roman"/>
        </w:rPr>
        <w:t>doctrine</w:t>
      </w:r>
      <w:r w:rsidR="00B6409C">
        <w:rPr>
          <w:rFonts w:ascii="Times New Roman" w:hAnsi="Times New Roman" w:cs="Times New Roman"/>
        </w:rPr>
        <w:t>”</w:t>
      </w:r>
      <w:proofErr w:type="gramStart"/>
      <w:r w:rsidRPr="00077F70">
        <w:rPr>
          <w:rFonts w:ascii="Times New Roman" w:hAnsi="Times New Roman" w:cs="Times New Roman"/>
        </w:rPr>
        <w:t>/</w:t>
      </w:r>
      <w:r w:rsidR="00B6409C">
        <w:rPr>
          <w:rFonts w:ascii="Times New Roman" w:hAnsi="Times New Roman" w:cs="Times New Roman"/>
        </w:rPr>
        <w:t>“</w:t>
      </w:r>
      <w:proofErr w:type="gramEnd"/>
      <w:r w:rsidRPr="00077F70">
        <w:rPr>
          <w:rFonts w:ascii="Times New Roman" w:hAnsi="Times New Roman" w:cs="Times New Roman"/>
        </w:rPr>
        <w:t>tactics</w:t>
      </w:r>
      <w:r w:rsidR="00B6409C">
        <w:rPr>
          <w:rFonts w:ascii="Times New Roman" w:hAnsi="Times New Roman" w:cs="Times New Roman"/>
        </w:rPr>
        <w:t>”</w:t>
      </w:r>
      <w:r w:rsidRPr="00077F70">
        <w:rPr>
          <w:rFonts w:ascii="Times New Roman" w:hAnsi="Times New Roman" w:cs="Times New Roman"/>
        </w:rPr>
        <w:t xml:space="preserve"> distinction (De Saussure [1916] 1998, Lévi-Strauss [1958] 1963). </w:t>
      </w:r>
    </w:p>
    <w:p w14:paraId="474A7299" w14:textId="561ECCE6" w:rsidR="006C47C3" w:rsidRPr="00077F70" w:rsidRDefault="00F349E8" w:rsidP="008B3791">
      <w:pPr>
        <w:spacing w:line="480" w:lineRule="auto"/>
        <w:ind w:firstLine="720"/>
        <w:rPr>
          <w:rFonts w:ascii="Times New Roman" w:hAnsi="Times New Roman" w:cs="Times New Roman"/>
        </w:rPr>
      </w:pPr>
      <w:r>
        <w:rPr>
          <w:rFonts w:ascii="Times New Roman" w:hAnsi="Times New Roman" w:cs="Times New Roman"/>
        </w:rPr>
        <w:t>To grasp how the “doctrine”</w:t>
      </w:r>
      <w:proofErr w:type="gramStart"/>
      <w:r>
        <w:rPr>
          <w:rFonts w:ascii="Times New Roman" w:hAnsi="Times New Roman" w:cs="Times New Roman"/>
        </w:rPr>
        <w:t>/“</w:t>
      </w:r>
      <w:proofErr w:type="gramEnd"/>
      <w:r>
        <w:rPr>
          <w:rFonts w:ascii="Times New Roman" w:hAnsi="Times New Roman" w:cs="Times New Roman"/>
        </w:rPr>
        <w:t>tactics” distinction operated in party debates</w:t>
      </w:r>
      <w:r w:rsidR="009D518F">
        <w:rPr>
          <w:rFonts w:ascii="Times New Roman" w:hAnsi="Times New Roman" w:cs="Times New Roman"/>
        </w:rPr>
        <w:t xml:space="preserve">, </w:t>
      </w:r>
      <w:r>
        <w:rPr>
          <w:rFonts w:ascii="Times New Roman" w:hAnsi="Times New Roman" w:cs="Times New Roman"/>
        </w:rPr>
        <w:t>the individual terms</w:t>
      </w:r>
      <w:r w:rsidR="009B209A">
        <w:rPr>
          <w:rFonts w:ascii="Times New Roman" w:hAnsi="Times New Roman" w:cs="Times New Roman"/>
        </w:rPr>
        <w:t xml:space="preserve"> </w:t>
      </w:r>
      <w:r w:rsidR="009D518F">
        <w:rPr>
          <w:rFonts w:ascii="Times New Roman" w:hAnsi="Times New Roman" w:cs="Times New Roman"/>
        </w:rPr>
        <w:t>should not be understood substantially, but relationally.</w:t>
      </w:r>
      <w:r w:rsidR="009D518F">
        <w:rPr>
          <w:rStyle w:val="FootnoteReference"/>
          <w:rFonts w:ascii="Times New Roman" w:hAnsi="Times New Roman" w:cs="Times New Roman"/>
        </w:rPr>
        <w:footnoteReference w:id="14"/>
      </w:r>
      <w:r w:rsidR="009D518F">
        <w:rPr>
          <w:rFonts w:ascii="Times New Roman" w:hAnsi="Times New Roman" w:cs="Times New Roman"/>
        </w:rPr>
        <w:t xml:space="preserve"> That is, the </w:t>
      </w:r>
      <w:r>
        <w:rPr>
          <w:rFonts w:ascii="Times New Roman" w:hAnsi="Times New Roman" w:cs="Times New Roman"/>
        </w:rPr>
        <w:t>terms</w:t>
      </w:r>
      <w:r w:rsidR="009D518F">
        <w:rPr>
          <w:rFonts w:ascii="Times New Roman" w:hAnsi="Times New Roman" w:cs="Times New Roman"/>
        </w:rPr>
        <w:t xml:space="preserve"> were </w:t>
      </w:r>
      <w:r w:rsidR="006C47C3" w:rsidRPr="00077F70">
        <w:rPr>
          <w:rFonts w:ascii="Times New Roman" w:hAnsi="Times New Roman" w:cs="Times New Roman"/>
        </w:rPr>
        <w:t xml:space="preserve">only meaningful in relation to one another. </w:t>
      </w:r>
      <w:proofErr w:type="gramStart"/>
      <w:r w:rsidR="006C47C3" w:rsidRPr="00077F70">
        <w:rPr>
          <w:rFonts w:ascii="Times New Roman" w:hAnsi="Times New Roman" w:cs="Times New Roman"/>
        </w:rPr>
        <w:t>So</w:t>
      </w:r>
      <w:proofErr w:type="gramEnd"/>
      <w:r w:rsidR="006C47C3" w:rsidRPr="00077F70">
        <w:rPr>
          <w:rFonts w:ascii="Times New Roman" w:hAnsi="Times New Roman" w:cs="Times New Roman"/>
        </w:rPr>
        <w:t xml:space="preserve"> while </w:t>
      </w:r>
      <w:r w:rsidR="0032675E">
        <w:rPr>
          <w:rFonts w:ascii="Times New Roman" w:hAnsi="Times New Roman" w:cs="Times New Roman"/>
        </w:rPr>
        <w:t>“</w:t>
      </w:r>
      <w:r w:rsidR="006C47C3" w:rsidRPr="00077F70">
        <w:rPr>
          <w:rFonts w:ascii="Times New Roman" w:hAnsi="Times New Roman" w:cs="Times New Roman"/>
        </w:rPr>
        <w:t>doctrine</w:t>
      </w:r>
      <w:r w:rsidR="0032675E">
        <w:rPr>
          <w:rFonts w:ascii="Times New Roman" w:hAnsi="Times New Roman" w:cs="Times New Roman"/>
        </w:rPr>
        <w:t>”</w:t>
      </w:r>
      <w:r w:rsidR="006C47C3" w:rsidRPr="00077F70">
        <w:rPr>
          <w:rFonts w:ascii="Times New Roman" w:hAnsi="Times New Roman" w:cs="Times New Roman"/>
        </w:rPr>
        <w:t xml:space="preserve"> </w:t>
      </w:r>
      <w:r w:rsidR="006027BF">
        <w:rPr>
          <w:rFonts w:ascii="Times New Roman" w:hAnsi="Times New Roman" w:cs="Times New Roman"/>
        </w:rPr>
        <w:t>denoted</w:t>
      </w:r>
      <w:r w:rsidR="006C47C3" w:rsidRPr="00077F70">
        <w:rPr>
          <w:rFonts w:ascii="Times New Roman" w:hAnsi="Times New Roman" w:cs="Times New Roman"/>
        </w:rPr>
        <w:t xml:space="preserve"> the inviolable sacred core of </w:t>
      </w:r>
      <w:r w:rsidR="006C47C3">
        <w:rPr>
          <w:rFonts w:ascii="Times New Roman" w:hAnsi="Times New Roman" w:cs="Times New Roman"/>
        </w:rPr>
        <w:t>socialist</w:t>
      </w:r>
      <w:r w:rsidR="006C47C3" w:rsidRPr="00077F70">
        <w:rPr>
          <w:rFonts w:ascii="Times New Roman" w:hAnsi="Times New Roman" w:cs="Times New Roman"/>
        </w:rPr>
        <w:t xml:space="preserve"> identity and </w:t>
      </w:r>
      <w:r w:rsidR="006027BF">
        <w:rPr>
          <w:rFonts w:ascii="Times New Roman" w:hAnsi="Times New Roman" w:cs="Times New Roman"/>
        </w:rPr>
        <w:t>“</w:t>
      </w:r>
      <w:r w:rsidR="006C47C3" w:rsidRPr="00077F70">
        <w:rPr>
          <w:rFonts w:ascii="Times New Roman" w:hAnsi="Times New Roman" w:cs="Times New Roman"/>
        </w:rPr>
        <w:t>tactics</w:t>
      </w:r>
      <w:r w:rsidR="006027BF">
        <w:rPr>
          <w:rFonts w:ascii="Times New Roman" w:hAnsi="Times New Roman" w:cs="Times New Roman"/>
        </w:rPr>
        <w:t>”</w:t>
      </w:r>
      <w:r w:rsidR="006C47C3" w:rsidRPr="00077F70">
        <w:rPr>
          <w:rFonts w:ascii="Times New Roman" w:hAnsi="Times New Roman" w:cs="Times New Roman"/>
        </w:rPr>
        <w:t xml:space="preserve"> all that was profane and thus open to debate, what these terms </w:t>
      </w:r>
      <w:r w:rsidR="0015587A">
        <w:rPr>
          <w:rFonts w:ascii="Times New Roman" w:hAnsi="Times New Roman" w:cs="Times New Roman"/>
        </w:rPr>
        <w:t xml:space="preserve">actually </w:t>
      </w:r>
      <w:r w:rsidR="006C47C3" w:rsidRPr="00077F70">
        <w:rPr>
          <w:rFonts w:ascii="Times New Roman" w:hAnsi="Times New Roman" w:cs="Times New Roman"/>
        </w:rPr>
        <w:t xml:space="preserve">signified was the relation of the sacred to the profane itself, not any </w:t>
      </w:r>
      <w:r w:rsidR="0015587A">
        <w:rPr>
          <w:rFonts w:ascii="Times New Roman" w:hAnsi="Times New Roman" w:cs="Times New Roman"/>
        </w:rPr>
        <w:t>essential</w:t>
      </w:r>
      <w:r w:rsidR="006C47C3" w:rsidRPr="00077F70">
        <w:rPr>
          <w:rFonts w:ascii="Times New Roman" w:hAnsi="Times New Roman" w:cs="Times New Roman"/>
        </w:rPr>
        <w:t xml:space="preserve"> quality of </w:t>
      </w:r>
      <w:r w:rsidR="0015587A">
        <w:rPr>
          <w:rFonts w:ascii="Times New Roman" w:hAnsi="Times New Roman" w:cs="Times New Roman"/>
        </w:rPr>
        <w:t xml:space="preserve">the discursive </w:t>
      </w:r>
      <w:r w:rsidR="004A598F">
        <w:rPr>
          <w:rFonts w:ascii="Times New Roman" w:hAnsi="Times New Roman" w:cs="Times New Roman"/>
        </w:rPr>
        <w:t>utterances</w:t>
      </w:r>
      <w:r w:rsidR="0015587A">
        <w:rPr>
          <w:rFonts w:ascii="Times New Roman" w:hAnsi="Times New Roman" w:cs="Times New Roman"/>
        </w:rPr>
        <w:t xml:space="preserve"> that were assigned to </w:t>
      </w:r>
      <w:r w:rsidR="006C47C3" w:rsidRPr="00077F70">
        <w:rPr>
          <w:rFonts w:ascii="Times New Roman" w:hAnsi="Times New Roman" w:cs="Times New Roman"/>
        </w:rPr>
        <w:t>either category</w:t>
      </w:r>
      <w:r w:rsidR="0015587A">
        <w:rPr>
          <w:rFonts w:ascii="Times New Roman" w:hAnsi="Times New Roman" w:cs="Times New Roman"/>
        </w:rPr>
        <w:t xml:space="preserve"> </w:t>
      </w:r>
      <w:r w:rsidR="006C47C3" w:rsidRPr="00077F70">
        <w:rPr>
          <w:rFonts w:ascii="Times New Roman" w:hAnsi="Times New Roman" w:cs="Times New Roman"/>
        </w:rPr>
        <w:t xml:space="preserve">(Durkheim [1912] 1995). In other words, the "doctrine"/"tactics" distinction did not point to two </w:t>
      </w:r>
      <w:r w:rsidR="0015587A">
        <w:rPr>
          <w:rFonts w:ascii="Times New Roman" w:hAnsi="Times New Roman" w:cs="Times New Roman"/>
        </w:rPr>
        <w:t xml:space="preserve">analytically </w:t>
      </w:r>
      <w:r w:rsidR="006C47C3" w:rsidRPr="00077F70">
        <w:rPr>
          <w:rFonts w:ascii="Times New Roman" w:hAnsi="Times New Roman" w:cs="Times New Roman"/>
        </w:rPr>
        <w:t xml:space="preserve">separate and positively defined domains of </w:t>
      </w:r>
      <w:r w:rsidR="00205773">
        <w:rPr>
          <w:rFonts w:ascii="Times New Roman" w:hAnsi="Times New Roman" w:cs="Times New Roman"/>
        </w:rPr>
        <w:t>party</w:t>
      </w:r>
      <w:r w:rsidR="00205773" w:rsidRPr="00077F70">
        <w:rPr>
          <w:rFonts w:ascii="Times New Roman" w:hAnsi="Times New Roman" w:cs="Times New Roman"/>
        </w:rPr>
        <w:t xml:space="preserve"> </w:t>
      </w:r>
      <w:r w:rsidR="006C47C3" w:rsidRPr="00077F70">
        <w:rPr>
          <w:rFonts w:ascii="Times New Roman" w:hAnsi="Times New Roman" w:cs="Times New Roman"/>
        </w:rPr>
        <w:t>discourse</w:t>
      </w:r>
      <w:r w:rsidR="004A598F">
        <w:rPr>
          <w:rFonts w:ascii="Times New Roman" w:hAnsi="Times New Roman" w:cs="Times New Roman"/>
        </w:rPr>
        <w:t>, one in which conformity was demanded the other in which legitimate disagreement was permitted</w:t>
      </w:r>
      <w:r w:rsidR="006C47C3" w:rsidRPr="00077F70">
        <w:rPr>
          <w:rFonts w:ascii="Times New Roman" w:hAnsi="Times New Roman" w:cs="Times New Roman"/>
        </w:rPr>
        <w:t xml:space="preserve">. Taken as a pair, </w:t>
      </w:r>
      <w:r w:rsidR="0015587A">
        <w:rPr>
          <w:rFonts w:ascii="Times New Roman" w:hAnsi="Times New Roman" w:cs="Times New Roman"/>
        </w:rPr>
        <w:t>“</w:t>
      </w:r>
      <w:r w:rsidR="006C47C3" w:rsidRPr="00077F70">
        <w:rPr>
          <w:rFonts w:ascii="Times New Roman" w:hAnsi="Times New Roman" w:cs="Times New Roman"/>
        </w:rPr>
        <w:t>doctrine</w:t>
      </w:r>
      <w:r w:rsidR="0015587A">
        <w:rPr>
          <w:rFonts w:ascii="Times New Roman" w:hAnsi="Times New Roman" w:cs="Times New Roman"/>
        </w:rPr>
        <w:t>”</w:t>
      </w:r>
      <w:proofErr w:type="gramStart"/>
      <w:r w:rsidR="006C47C3" w:rsidRPr="00077F70">
        <w:rPr>
          <w:rFonts w:ascii="Times New Roman" w:hAnsi="Times New Roman" w:cs="Times New Roman"/>
        </w:rPr>
        <w:t>/</w:t>
      </w:r>
      <w:r w:rsidR="0015587A">
        <w:rPr>
          <w:rFonts w:ascii="Times New Roman" w:hAnsi="Times New Roman" w:cs="Times New Roman"/>
        </w:rPr>
        <w:t>“</w:t>
      </w:r>
      <w:proofErr w:type="gramEnd"/>
      <w:r w:rsidR="006C47C3" w:rsidRPr="00077F70">
        <w:rPr>
          <w:rFonts w:ascii="Times New Roman" w:hAnsi="Times New Roman" w:cs="Times New Roman"/>
        </w:rPr>
        <w:t>tactics</w:t>
      </w:r>
      <w:r w:rsidR="0015587A">
        <w:rPr>
          <w:rFonts w:ascii="Times New Roman" w:hAnsi="Times New Roman" w:cs="Times New Roman"/>
        </w:rPr>
        <w:t>”</w:t>
      </w:r>
      <w:r w:rsidR="006C47C3" w:rsidRPr="00077F70">
        <w:rPr>
          <w:rFonts w:ascii="Times New Roman" w:hAnsi="Times New Roman" w:cs="Times New Roman"/>
        </w:rPr>
        <w:t xml:space="preserve"> fundamentally denoted a relation of difference</w:t>
      </w:r>
      <w:r w:rsidR="00D63EE3">
        <w:rPr>
          <w:rFonts w:ascii="Times New Roman" w:hAnsi="Times New Roman" w:cs="Times New Roman"/>
        </w:rPr>
        <w:t>.</w:t>
      </w:r>
      <w:r w:rsidR="006C47C3" w:rsidRPr="00077F70">
        <w:rPr>
          <w:rFonts w:ascii="Times New Roman" w:hAnsi="Times New Roman" w:cs="Times New Roman"/>
        </w:rPr>
        <w:t xml:space="preserve"> </w:t>
      </w:r>
      <w:r w:rsidR="00277D14">
        <w:rPr>
          <w:rFonts w:ascii="Times New Roman" w:hAnsi="Times New Roman" w:cs="Times New Roman"/>
        </w:rPr>
        <w:t xml:space="preserve">This distinction </w:t>
      </w:r>
      <w:r w:rsidR="006A6DF7">
        <w:rPr>
          <w:rFonts w:ascii="Times New Roman" w:hAnsi="Times New Roman" w:cs="Times New Roman"/>
        </w:rPr>
        <w:t xml:space="preserve">did not </w:t>
      </w:r>
      <w:r w:rsidR="00271EF5">
        <w:rPr>
          <w:rFonts w:ascii="Times New Roman" w:hAnsi="Times New Roman" w:cs="Times New Roman"/>
        </w:rPr>
        <w:t xml:space="preserve">objectively </w:t>
      </w:r>
      <w:r w:rsidR="006A6DF7">
        <w:rPr>
          <w:rFonts w:ascii="Times New Roman" w:hAnsi="Times New Roman" w:cs="Times New Roman"/>
        </w:rPr>
        <w:t xml:space="preserve">denote </w:t>
      </w:r>
      <w:r w:rsidR="00045E23">
        <w:rPr>
          <w:rFonts w:ascii="Times New Roman" w:hAnsi="Times New Roman" w:cs="Times New Roman"/>
        </w:rPr>
        <w:t>a fixed classification</w:t>
      </w:r>
      <w:r w:rsidR="00BF44DB">
        <w:rPr>
          <w:rFonts w:ascii="Times New Roman" w:hAnsi="Times New Roman" w:cs="Times New Roman"/>
        </w:rPr>
        <w:t xml:space="preserve"> of utterances,</w:t>
      </w:r>
      <w:r w:rsidR="00884933">
        <w:rPr>
          <w:rFonts w:ascii="Times New Roman" w:hAnsi="Times New Roman" w:cs="Times New Roman"/>
        </w:rPr>
        <w:t xml:space="preserve"> but rather </w:t>
      </w:r>
      <w:r w:rsidR="006C47C3" w:rsidRPr="00077F70">
        <w:rPr>
          <w:rFonts w:ascii="Times New Roman" w:hAnsi="Times New Roman" w:cs="Times New Roman"/>
        </w:rPr>
        <w:t xml:space="preserve">the distinction between illegitimate and legitimate </w:t>
      </w:r>
      <w:r w:rsidR="005C09DA">
        <w:rPr>
          <w:rFonts w:ascii="Times New Roman" w:hAnsi="Times New Roman" w:cs="Times New Roman"/>
        </w:rPr>
        <w:t xml:space="preserve">party </w:t>
      </w:r>
      <w:r w:rsidR="006C47C3" w:rsidRPr="00077F70">
        <w:rPr>
          <w:rFonts w:ascii="Times New Roman" w:hAnsi="Times New Roman" w:cs="Times New Roman"/>
        </w:rPr>
        <w:t>discourse as such.</w:t>
      </w:r>
    </w:p>
    <w:p w14:paraId="0E1B3E03" w14:textId="134CE8A3" w:rsidR="006C47C3" w:rsidRPr="00077F70" w:rsidRDefault="006C47C3"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w:t>
      </w:r>
      <w:r w:rsidR="007A73B9">
        <w:rPr>
          <w:rFonts w:ascii="Times New Roman" w:hAnsi="Times New Roman" w:cs="Times New Roman"/>
        </w:rPr>
        <w:t>“</w:t>
      </w:r>
      <w:r w:rsidRPr="00077F70">
        <w:rPr>
          <w:rFonts w:ascii="Times New Roman" w:hAnsi="Times New Roman" w:cs="Times New Roman"/>
        </w:rPr>
        <w:t>doctrine</w:t>
      </w:r>
      <w:r w:rsidR="007A73B9">
        <w:rPr>
          <w:rFonts w:ascii="Times New Roman" w:hAnsi="Times New Roman" w:cs="Times New Roman"/>
        </w:rPr>
        <w:t>”</w:t>
      </w:r>
      <w:proofErr w:type="gramStart"/>
      <w:r w:rsidRPr="00077F70">
        <w:rPr>
          <w:rFonts w:ascii="Times New Roman" w:hAnsi="Times New Roman" w:cs="Times New Roman"/>
        </w:rPr>
        <w:t>/</w:t>
      </w:r>
      <w:r w:rsidR="007A73B9">
        <w:rPr>
          <w:rFonts w:ascii="Times New Roman" w:hAnsi="Times New Roman" w:cs="Times New Roman"/>
        </w:rPr>
        <w:t>“</w:t>
      </w:r>
      <w:proofErr w:type="gramEnd"/>
      <w:r w:rsidRPr="00077F70">
        <w:rPr>
          <w:rFonts w:ascii="Times New Roman" w:hAnsi="Times New Roman" w:cs="Times New Roman"/>
        </w:rPr>
        <w:t>tactics</w:t>
      </w:r>
      <w:r w:rsidR="007A73B9">
        <w:rPr>
          <w:rFonts w:ascii="Times New Roman" w:hAnsi="Times New Roman" w:cs="Times New Roman"/>
        </w:rPr>
        <w:t>”</w:t>
      </w:r>
      <w:r w:rsidRPr="00077F70">
        <w:rPr>
          <w:rFonts w:ascii="Times New Roman" w:hAnsi="Times New Roman" w:cs="Times New Roman"/>
        </w:rPr>
        <w:t xml:space="preserve"> distinction functioned much like what Gisèle Sapiro has called an axiological operator (Sapiro 2004, 2015). Sapiro defines axiological operators as those "ethical categories of scholastic understanding that confer on systems of cultural oppositions their 'sense', in the double acceptation of meaning and of orientation in space, in this case, the </w:t>
      </w:r>
      <w:r w:rsidRPr="00077F70">
        <w:rPr>
          <w:rFonts w:ascii="Times New Roman" w:hAnsi="Times New Roman" w:cs="Times New Roman"/>
        </w:rPr>
        <w:lastRenderedPageBreak/>
        <w:t>high and the low, that is to say the honorable and the dishonorable" (Sapiro 2004: 21). The social efficacy of axiological operators, moreover, lies "in their capacity to realize the symbolic unification of systems of classification or of heterogeneous types of hierarchies, in the order of values and in the institutional order" (Sapiro 2004: 21). As such, the distinctions designated by axiological operators are major stakes of symbolic struggles, as each side seeks to impose a definition of the situation in which their position aligns with the honorable term of the discursive opposition and their opponents are relegated to the dishonorable term.</w:t>
      </w:r>
    </w:p>
    <w:p w14:paraId="0F50FBD9" w14:textId="65560AE4" w:rsidR="00A12394" w:rsidRDefault="006C47C3"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w:t>
      </w:r>
      <w:r w:rsidR="008D4A88">
        <w:rPr>
          <w:rFonts w:ascii="Times New Roman" w:hAnsi="Times New Roman" w:cs="Times New Roman"/>
        </w:rPr>
        <w:t>“</w:t>
      </w:r>
      <w:r w:rsidRPr="00077F70">
        <w:rPr>
          <w:rFonts w:ascii="Times New Roman" w:hAnsi="Times New Roman" w:cs="Times New Roman"/>
        </w:rPr>
        <w:t>doctrine</w:t>
      </w:r>
      <w:r w:rsidR="008D4A88">
        <w:rPr>
          <w:rFonts w:ascii="Times New Roman" w:hAnsi="Times New Roman" w:cs="Times New Roman"/>
        </w:rPr>
        <w:t>”</w:t>
      </w:r>
      <w:proofErr w:type="gramStart"/>
      <w:r w:rsidRPr="00077F70">
        <w:rPr>
          <w:rFonts w:ascii="Times New Roman" w:hAnsi="Times New Roman" w:cs="Times New Roman"/>
        </w:rPr>
        <w:t>/</w:t>
      </w:r>
      <w:r w:rsidR="008D4A88">
        <w:rPr>
          <w:rFonts w:ascii="Times New Roman" w:hAnsi="Times New Roman" w:cs="Times New Roman"/>
        </w:rPr>
        <w:t>“</w:t>
      </w:r>
      <w:proofErr w:type="gramEnd"/>
      <w:r w:rsidRPr="00077F70">
        <w:rPr>
          <w:rFonts w:ascii="Times New Roman" w:hAnsi="Times New Roman" w:cs="Times New Roman"/>
        </w:rPr>
        <w:t>tactics</w:t>
      </w:r>
      <w:r w:rsidR="008D4A88">
        <w:rPr>
          <w:rFonts w:ascii="Times New Roman" w:hAnsi="Times New Roman" w:cs="Times New Roman"/>
        </w:rPr>
        <w:t>”</w:t>
      </w:r>
      <w:r w:rsidRPr="00077F70">
        <w:rPr>
          <w:rFonts w:ascii="Times New Roman" w:hAnsi="Times New Roman" w:cs="Times New Roman"/>
        </w:rPr>
        <w:t xml:space="preserve"> distinction within the SFIO functioned as an axiological operator in several ways. First, it ordered </w:t>
      </w:r>
      <w:r>
        <w:rPr>
          <w:rFonts w:ascii="Times New Roman" w:hAnsi="Times New Roman" w:cs="Times New Roman"/>
        </w:rPr>
        <w:t>party</w:t>
      </w:r>
      <w:r w:rsidRPr="00077F70">
        <w:rPr>
          <w:rFonts w:ascii="Times New Roman" w:hAnsi="Times New Roman" w:cs="Times New Roman"/>
        </w:rPr>
        <w:t xml:space="preserve"> debates by distinguishing honorable </w:t>
      </w:r>
      <w:r w:rsidR="00EE5CD3">
        <w:rPr>
          <w:rFonts w:ascii="Times New Roman" w:hAnsi="Times New Roman" w:cs="Times New Roman"/>
        </w:rPr>
        <w:t>from</w:t>
      </w:r>
      <w:r w:rsidR="00EE5CD3" w:rsidRPr="00077F70">
        <w:rPr>
          <w:rFonts w:ascii="Times New Roman" w:hAnsi="Times New Roman" w:cs="Times New Roman"/>
        </w:rPr>
        <w:t xml:space="preserve"> </w:t>
      </w:r>
      <w:r w:rsidRPr="00077F70">
        <w:rPr>
          <w:rFonts w:ascii="Times New Roman" w:hAnsi="Times New Roman" w:cs="Times New Roman"/>
        </w:rPr>
        <w:t xml:space="preserve">dishonorable challenges to </w:t>
      </w:r>
      <w:r>
        <w:rPr>
          <w:rFonts w:ascii="Times New Roman" w:hAnsi="Times New Roman" w:cs="Times New Roman"/>
        </w:rPr>
        <w:t>party</w:t>
      </w:r>
      <w:r w:rsidRPr="00077F70">
        <w:rPr>
          <w:rFonts w:ascii="Times New Roman" w:hAnsi="Times New Roman" w:cs="Times New Roman"/>
        </w:rPr>
        <w:t xml:space="preserve"> policy. Challenging </w:t>
      </w:r>
      <w:r w:rsidR="00EE5CD3">
        <w:rPr>
          <w:rFonts w:ascii="Times New Roman" w:hAnsi="Times New Roman" w:cs="Times New Roman"/>
        </w:rPr>
        <w:t>party</w:t>
      </w:r>
      <w:r w:rsidRPr="00077F70">
        <w:rPr>
          <w:rFonts w:ascii="Times New Roman" w:hAnsi="Times New Roman" w:cs="Times New Roman"/>
        </w:rPr>
        <w:t xml:space="preserve"> tactics was fair play, but to explicitly challenge its doctrine was to risk </w:t>
      </w:r>
      <w:r w:rsidR="00A40C9C">
        <w:rPr>
          <w:rFonts w:ascii="Times New Roman" w:hAnsi="Times New Roman" w:cs="Times New Roman"/>
        </w:rPr>
        <w:t>delegitimation</w:t>
      </w:r>
      <w:r w:rsidRPr="00077F70">
        <w:rPr>
          <w:rFonts w:ascii="Times New Roman" w:hAnsi="Times New Roman" w:cs="Times New Roman"/>
        </w:rPr>
        <w:t xml:space="preserve">. Second, the </w:t>
      </w:r>
      <w:r w:rsidR="00A40C9C">
        <w:rPr>
          <w:rFonts w:ascii="Times New Roman" w:hAnsi="Times New Roman" w:cs="Times New Roman"/>
        </w:rPr>
        <w:t>“</w:t>
      </w:r>
      <w:r w:rsidRPr="00077F70">
        <w:rPr>
          <w:rFonts w:ascii="Times New Roman" w:hAnsi="Times New Roman" w:cs="Times New Roman"/>
        </w:rPr>
        <w:t>doctrine</w:t>
      </w:r>
      <w:r w:rsidR="00A40C9C">
        <w:rPr>
          <w:rFonts w:ascii="Times New Roman" w:hAnsi="Times New Roman" w:cs="Times New Roman"/>
        </w:rPr>
        <w:t>”</w:t>
      </w:r>
      <w:proofErr w:type="gramStart"/>
      <w:r w:rsidRPr="00077F70">
        <w:rPr>
          <w:rFonts w:ascii="Times New Roman" w:hAnsi="Times New Roman" w:cs="Times New Roman"/>
        </w:rPr>
        <w:t>/</w:t>
      </w:r>
      <w:r w:rsidR="00A40C9C">
        <w:rPr>
          <w:rFonts w:ascii="Times New Roman" w:hAnsi="Times New Roman" w:cs="Times New Roman"/>
        </w:rPr>
        <w:t>“</w:t>
      </w:r>
      <w:proofErr w:type="gramEnd"/>
      <w:r w:rsidRPr="00077F70">
        <w:rPr>
          <w:rFonts w:ascii="Times New Roman" w:hAnsi="Times New Roman" w:cs="Times New Roman"/>
        </w:rPr>
        <w:t>tactics</w:t>
      </w:r>
      <w:r w:rsidR="00A40C9C">
        <w:rPr>
          <w:rFonts w:ascii="Times New Roman" w:hAnsi="Times New Roman" w:cs="Times New Roman"/>
        </w:rPr>
        <w:t>”</w:t>
      </w:r>
      <w:r w:rsidRPr="00077F70">
        <w:rPr>
          <w:rFonts w:ascii="Times New Roman" w:hAnsi="Times New Roman" w:cs="Times New Roman"/>
        </w:rPr>
        <w:t xml:space="preserve"> distinction organized and gave meaning to a host of other discursive oppositions mobilized within </w:t>
      </w:r>
      <w:r>
        <w:rPr>
          <w:rFonts w:ascii="Times New Roman" w:hAnsi="Times New Roman" w:cs="Times New Roman"/>
        </w:rPr>
        <w:t>party</w:t>
      </w:r>
      <w:r w:rsidRPr="00077F70">
        <w:rPr>
          <w:rFonts w:ascii="Times New Roman" w:hAnsi="Times New Roman" w:cs="Times New Roman"/>
        </w:rPr>
        <w:t xml:space="preserve"> debates, including those between autonomy/collaboration, reform/revolution, activity/passivity, democracy/dictatorship, and realism/utopianism. In moments of </w:t>
      </w:r>
      <w:r w:rsidR="00767F0F">
        <w:rPr>
          <w:rFonts w:ascii="Times New Roman" w:hAnsi="Times New Roman" w:cs="Times New Roman"/>
        </w:rPr>
        <w:t xml:space="preserve">relative party </w:t>
      </w:r>
      <w:r w:rsidRPr="00077F70">
        <w:rPr>
          <w:rFonts w:ascii="Times New Roman" w:hAnsi="Times New Roman" w:cs="Times New Roman"/>
        </w:rPr>
        <w:t xml:space="preserve">unity, these secondary oppositions largely remained disarticulated from the </w:t>
      </w:r>
      <w:r w:rsidR="00767F0F">
        <w:rPr>
          <w:rFonts w:ascii="Times New Roman" w:hAnsi="Times New Roman" w:cs="Times New Roman"/>
        </w:rPr>
        <w:t>“</w:t>
      </w:r>
      <w:r w:rsidRPr="00077F70">
        <w:rPr>
          <w:rFonts w:ascii="Times New Roman" w:hAnsi="Times New Roman" w:cs="Times New Roman"/>
        </w:rPr>
        <w:t>doctrine</w:t>
      </w:r>
      <w:r w:rsidR="00767F0F">
        <w:rPr>
          <w:rFonts w:ascii="Times New Roman" w:hAnsi="Times New Roman" w:cs="Times New Roman"/>
        </w:rPr>
        <w:t>”</w:t>
      </w:r>
      <w:proofErr w:type="gramStart"/>
      <w:r w:rsidRPr="00077F70">
        <w:rPr>
          <w:rFonts w:ascii="Times New Roman" w:hAnsi="Times New Roman" w:cs="Times New Roman"/>
        </w:rPr>
        <w:t>/</w:t>
      </w:r>
      <w:r w:rsidR="00767F0F">
        <w:rPr>
          <w:rFonts w:ascii="Times New Roman" w:hAnsi="Times New Roman" w:cs="Times New Roman"/>
        </w:rPr>
        <w:t>“</w:t>
      </w:r>
      <w:proofErr w:type="gramEnd"/>
      <w:r w:rsidRPr="00077F70">
        <w:rPr>
          <w:rFonts w:ascii="Times New Roman" w:hAnsi="Times New Roman" w:cs="Times New Roman"/>
        </w:rPr>
        <w:t>tactics</w:t>
      </w:r>
      <w:r w:rsidR="00767F0F">
        <w:rPr>
          <w:rFonts w:ascii="Times New Roman" w:hAnsi="Times New Roman" w:cs="Times New Roman"/>
        </w:rPr>
        <w:t>”</w:t>
      </w:r>
      <w:r w:rsidRPr="00077F70">
        <w:rPr>
          <w:rFonts w:ascii="Times New Roman" w:hAnsi="Times New Roman" w:cs="Times New Roman"/>
        </w:rPr>
        <w:t xml:space="preserve"> opposition. When factional tensions flared, however, </w:t>
      </w:r>
      <w:r w:rsidR="00767F0F">
        <w:rPr>
          <w:rFonts w:ascii="Times New Roman" w:hAnsi="Times New Roman" w:cs="Times New Roman"/>
        </w:rPr>
        <w:t>factional</w:t>
      </w:r>
      <w:r w:rsidR="00767F0F" w:rsidRPr="00077F70">
        <w:rPr>
          <w:rFonts w:ascii="Times New Roman" w:hAnsi="Times New Roman" w:cs="Times New Roman"/>
        </w:rPr>
        <w:t xml:space="preserve"> </w:t>
      </w:r>
      <w:r w:rsidRPr="00077F70">
        <w:rPr>
          <w:rFonts w:ascii="Times New Roman" w:hAnsi="Times New Roman" w:cs="Times New Roman"/>
        </w:rPr>
        <w:t xml:space="preserve">actors sought to discursively align these oppositions in </w:t>
      </w:r>
      <w:r w:rsidR="00767F0F">
        <w:rPr>
          <w:rFonts w:ascii="Times New Roman" w:hAnsi="Times New Roman" w:cs="Times New Roman"/>
        </w:rPr>
        <w:t>self-interested</w:t>
      </w:r>
      <w:r w:rsidR="00767F0F" w:rsidRPr="00077F70">
        <w:rPr>
          <w:rFonts w:ascii="Times New Roman" w:hAnsi="Times New Roman" w:cs="Times New Roman"/>
        </w:rPr>
        <w:t xml:space="preserve"> </w:t>
      </w:r>
      <w:r w:rsidRPr="00077F70">
        <w:rPr>
          <w:rFonts w:ascii="Times New Roman" w:hAnsi="Times New Roman" w:cs="Times New Roman"/>
        </w:rPr>
        <w:t xml:space="preserve">ways. Thus the meaning of the </w:t>
      </w:r>
      <w:r w:rsidR="00767F0F">
        <w:rPr>
          <w:rFonts w:ascii="Times New Roman" w:hAnsi="Times New Roman" w:cs="Times New Roman"/>
        </w:rPr>
        <w:t>“</w:t>
      </w:r>
      <w:r w:rsidRPr="00077F70">
        <w:rPr>
          <w:rFonts w:ascii="Times New Roman" w:hAnsi="Times New Roman" w:cs="Times New Roman"/>
        </w:rPr>
        <w:t>doctrine</w:t>
      </w:r>
      <w:r w:rsidR="00767F0F">
        <w:rPr>
          <w:rFonts w:ascii="Times New Roman" w:hAnsi="Times New Roman" w:cs="Times New Roman"/>
        </w:rPr>
        <w:t>”</w:t>
      </w:r>
      <w:proofErr w:type="gramStart"/>
      <w:r w:rsidRPr="00077F70">
        <w:rPr>
          <w:rFonts w:ascii="Times New Roman" w:hAnsi="Times New Roman" w:cs="Times New Roman"/>
        </w:rPr>
        <w:t>/</w:t>
      </w:r>
      <w:r w:rsidR="00767F0F">
        <w:rPr>
          <w:rFonts w:ascii="Times New Roman" w:hAnsi="Times New Roman" w:cs="Times New Roman"/>
        </w:rPr>
        <w:t>“</w:t>
      </w:r>
      <w:proofErr w:type="gramEnd"/>
      <w:r w:rsidRPr="00077F70">
        <w:rPr>
          <w:rFonts w:ascii="Times New Roman" w:hAnsi="Times New Roman" w:cs="Times New Roman"/>
        </w:rPr>
        <w:t>tactics</w:t>
      </w:r>
      <w:r w:rsidR="00767F0F">
        <w:rPr>
          <w:rFonts w:ascii="Times New Roman" w:hAnsi="Times New Roman" w:cs="Times New Roman"/>
        </w:rPr>
        <w:t>”</w:t>
      </w:r>
      <w:r w:rsidRPr="00077F70">
        <w:rPr>
          <w:rFonts w:ascii="Times New Roman" w:hAnsi="Times New Roman" w:cs="Times New Roman"/>
        </w:rPr>
        <w:t xml:space="preserve"> distinction and its appropriate application was an object of a symbolic classification struggle. </w:t>
      </w:r>
    </w:p>
    <w:p w14:paraId="44C66340" w14:textId="1D231039" w:rsidR="002B5E9F" w:rsidRDefault="006C47C3" w:rsidP="008B3791">
      <w:pPr>
        <w:spacing w:line="480" w:lineRule="auto"/>
        <w:ind w:firstLine="720"/>
        <w:rPr>
          <w:rFonts w:ascii="Times New Roman" w:hAnsi="Times New Roman" w:cs="Times New Roman"/>
        </w:rPr>
      </w:pPr>
      <w:r w:rsidRPr="00077F70">
        <w:rPr>
          <w:rFonts w:ascii="Times New Roman" w:hAnsi="Times New Roman" w:cs="Times New Roman"/>
        </w:rPr>
        <w:t xml:space="preserve">As </w:t>
      </w:r>
      <w:r w:rsidR="00A12394">
        <w:rPr>
          <w:rFonts w:ascii="Times New Roman" w:hAnsi="Times New Roman" w:cs="Times New Roman"/>
        </w:rPr>
        <w:t>I will elaborate</w:t>
      </w:r>
      <w:r w:rsidR="00A12394" w:rsidRPr="00077F70">
        <w:rPr>
          <w:rFonts w:ascii="Times New Roman" w:hAnsi="Times New Roman" w:cs="Times New Roman"/>
        </w:rPr>
        <w:t xml:space="preserve"> </w:t>
      </w:r>
      <w:r w:rsidRPr="00077F70">
        <w:rPr>
          <w:rFonts w:ascii="Times New Roman" w:hAnsi="Times New Roman" w:cs="Times New Roman"/>
        </w:rPr>
        <w:t xml:space="preserve">further below, initially both proponents and opponents of ministerial participation </w:t>
      </w:r>
      <w:r w:rsidR="00A12394">
        <w:rPr>
          <w:rFonts w:ascii="Times New Roman" w:hAnsi="Times New Roman" w:cs="Times New Roman"/>
        </w:rPr>
        <w:t xml:space="preserve">within the SFIO </w:t>
      </w:r>
      <w:r w:rsidRPr="00077F70">
        <w:rPr>
          <w:rFonts w:ascii="Times New Roman" w:hAnsi="Times New Roman" w:cs="Times New Roman"/>
        </w:rPr>
        <w:t xml:space="preserve">agreed that the question was tactical in nature. As the conflict escalated, the anti-participationists accused the participationists of embarking on a reformist and collaborationist </w:t>
      </w:r>
      <w:r w:rsidR="00A12394">
        <w:rPr>
          <w:rFonts w:ascii="Times New Roman" w:hAnsi="Times New Roman" w:cs="Times New Roman"/>
        </w:rPr>
        <w:t xml:space="preserve">(i.e. with the bourgeoisie) </w:t>
      </w:r>
      <w:r w:rsidRPr="00077F70">
        <w:rPr>
          <w:rFonts w:ascii="Times New Roman" w:hAnsi="Times New Roman" w:cs="Times New Roman"/>
        </w:rPr>
        <w:t xml:space="preserve">deviation from </w:t>
      </w:r>
      <w:r>
        <w:rPr>
          <w:rFonts w:ascii="Times New Roman" w:hAnsi="Times New Roman" w:cs="Times New Roman"/>
        </w:rPr>
        <w:t>socialist</w:t>
      </w:r>
      <w:r w:rsidRPr="00077F70">
        <w:rPr>
          <w:rFonts w:ascii="Times New Roman" w:hAnsi="Times New Roman" w:cs="Times New Roman"/>
        </w:rPr>
        <w:t xml:space="preserve"> doctrine. The participationists for their part refused the terms of </w:t>
      </w:r>
      <w:r w:rsidR="00A12394">
        <w:rPr>
          <w:rFonts w:ascii="Times New Roman" w:hAnsi="Times New Roman" w:cs="Times New Roman"/>
        </w:rPr>
        <w:t>the</w:t>
      </w:r>
      <w:r w:rsidR="00A12394" w:rsidRPr="00077F70">
        <w:rPr>
          <w:rFonts w:ascii="Times New Roman" w:hAnsi="Times New Roman" w:cs="Times New Roman"/>
        </w:rPr>
        <w:t xml:space="preserve"> </w:t>
      </w:r>
      <w:r w:rsidRPr="00077F70">
        <w:rPr>
          <w:rFonts w:ascii="Times New Roman" w:hAnsi="Times New Roman" w:cs="Times New Roman"/>
        </w:rPr>
        <w:t>debate</w:t>
      </w:r>
      <w:r w:rsidR="00A12394">
        <w:rPr>
          <w:rFonts w:ascii="Times New Roman" w:hAnsi="Times New Roman" w:cs="Times New Roman"/>
        </w:rPr>
        <w:t xml:space="preserve"> imposed by their factional opponents</w:t>
      </w:r>
      <w:r w:rsidRPr="00077F70">
        <w:rPr>
          <w:rFonts w:ascii="Times New Roman" w:hAnsi="Times New Roman" w:cs="Times New Roman"/>
        </w:rPr>
        <w:t xml:space="preserve">, </w:t>
      </w:r>
      <w:r w:rsidR="00A12394">
        <w:rPr>
          <w:rFonts w:ascii="Times New Roman" w:hAnsi="Times New Roman" w:cs="Times New Roman"/>
        </w:rPr>
        <w:t xml:space="preserve">instead </w:t>
      </w:r>
      <w:r w:rsidRPr="00077F70">
        <w:rPr>
          <w:rFonts w:ascii="Times New Roman" w:hAnsi="Times New Roman" w:cs="Times New Roman"/>
        </w:rPr>
        <w:lastRenderedPageBreak/>
        <w:t>affirming their doctrinal fidelity and turning the accusation of deviation back on the anti-participationists</w:t>
      </w:r>
      <w:r w:rsidR="00A12394">
        <w:rPr>
          <w:rFonts w:ascii="Times New Roman" w:hAnsi="Times New Roman" w:cs="Times New Roman"/>
        </w:rPr>
        <w:t>. The participationists claimed</w:t>
      </w:r>
      <w:r w:rsidRPr="00077F70">
        <w:rPr>
          <w:rFonts w:ascii="Times New Roman" w:hAnsi="Times New Roman" w:cs="Times New Roman"/>
        </w:rPr>
        <w:t xml:space="preserve"> that they were in fact the true revolutionaries</w:t>
      </w:r>
      <w:r w:rsidR="00886A10">
        <w:rPr>
          <w:rFonts w:ascii="Times New Roman" w:hAnsi="Times New Roman" w:cs="Times New Roman"/>
        </w:rPr>
        <w:t>,</w:t>
      </w:r>
      <w:r w:rsidRPr="00077F70">
        <w:rPr>
          <w:rFonts w:ascii="Times New Roman" w:hAnsi="Times New Roman" w:cs="Times New Roman"/>
        </w:rPr>
        <w:t xml:space="preserve"> and that the anti-participationists were passive utopians turning their backs on the </w:t>
      </w:r>
      <w:r>
        <w:rPr>
          <w:rFonts w:ascii="Times New Roman" w:hAnsi="Times New Roman" w:cs="Times New Roman"/>
        </w:rPr>
        <w:t>party</w:t>
      </w:r>
      <w:r w:rsidRPr="00077F70">
        <w:rPr>
          <w:rFonts w:ascii="Times New Roman" w:hAnsi="Times New Roman" w:cs="Times New Roman"/>
        </w:rPr>
        <w:t>'s democratic mission.</w:t>
      </w:r>
      <w:r w:rsidR="002B5E9F">
        <w:rPr>
          <w:rFonts w:ascii="Times New Roman" w:hAnsi="Times New Roman" w:cs="Times New Roman"/>
        </w:rPr>
        <w:t xml:space="preserve"> </w:t>
      </w:r>
      <w:r w:rsidRPr="00077F70">
        <w:rPr>
          <w:rFonts w:ascii="Times New Roman" w:hAnsi="Times New Roman" w:cs="Times New Roman"/>
        </w:rPr>
        <w:t>Eventually, the anti-participationists succeeded in imposing a definition of the situation according to which their factional adversaries were seen to be engaged in a doctrinal revision. That the neo-socialists themselves came to internalize this frame is an example of what Laurent Kestel has called the "successful assignation of identity" by "entrepreneurs of classification" (Kestel 2012: 139, 141).</w:t>
      </w:r>
      <w:r w:rsidRPr="00077F70">
        <w:rPr>
          <w:rStyle w:val="FootnoteReference"/>
          <w:rFonts w:ascii="Times New Roman" w:hAnsi="Times New Roman" w:cs="Times New Roman"/>
        </w:rPr>
        <w:footnoteReference w:id="15"/>
      </w:r>
      <w:r w:rsidRPr="00077F70">
        <w:rPr>
          <w:rFonts w:ascii="Times New Roman" w:hAnsi="Times New Roman" w:cs="Times New Roman"/>
        </w:rPr>
        <w:t xml:space="preserve"> </w:t>
      </w:r>
    </w:p>
    <w:p w14:paraId="5674944D" w14:textId="04E6E0B6" w:rsidR="006C47C3" w:rsidRPr="00077F70" w:rsidRDefault="004774E8" w:rsidP="008B3791">
      <w:pPr>
        <w:spacing w:line="480" w:lineRule="auto"/>
        <w:ind w:firstLine="720"/>
        <w:rPr>
          <w:rFonts w:ascii="Times New Roman" w:hAnsi="Times New Roman" w:cs="Times New Roman"/>
        </w:rPr>
      </w:pPr>
      <w:r>
        <w:rPr>
          <w:rFonts w:ascii="Times New Roman" w:hAnsi="Times New Roman" w:cs="Times New Roman"/>
        </w:rPr>
        <w:t>As an axiological operator,</w:t>
      </w:r>
      <w:r w:rsidR="006C47C3" w:rsidRPr="00077F70">
        <w:rPr>
          <w:rFonts w:ascii="Times New Roman" w:hAnsi="Times New Roman" w:cs="Times New Roman"/>
        </w:rPr>
        <w:t xml:space="preserve"> the </w:t>
      </w:r>
      <w:r w:rsidR="00330A73">
        <w:rPr>
          <w:rFonts w:ascii="Times New Roman" w:hAnsi="Times New Roman" w:cs="Times New Roman"/>
        </w:rPr>
        <w:t>“</w:t>
      </w:r>
      <w:r w:rsidR="006C47C3" w:rsidRPr="00077F70">
        <w:rPr>
          <w:rFonts w:ascii="Times New Roman" w:hAnsi="Times New Roman" w:cs="Times New Roman"/>
        </w:rPr>
        <w:t>doctrine</w:t>
      </w:r>
      <w:r w:rsidR="00330A73">
        <w:rPr>
          <w:rFonts w:ascii="Times New Roman" w:hAnsi="Times New Roman" w:cs="Times New Roman"/>
        </w:rPr>
        <w:t>”</w:t>
      </w:r>
      <w:proofErr w:type="gramStart"/>
      <w:r w:rsidR="006C47C3" w:rsidRPr="00077F70">
        <w:rPr>
          <w:rFonts w:ascii="Times New Roman" w:hAnsi="Times New Roman" w:cs="Times New Roman"/>
        </w:rPr>
        <w:t>/</w:t>
      </w:r>
      <w:r w:rsidR="00330A73">
        <w:rPr>
          <w:rFonts w:ascii="Times New Roman" w:hAnsi="Times New Roman" w:cs="Times New Roman"/>
        </w:rPr>
        <w:t>“</w:t>
      </w:r>
      <w:proofErr w:type="gramEnd"/>
      <w:r w:rsidR="006C47C3" w:rsidRPr="00077F70">
        <w:rPr>
          <w:rFonts w:ascii="Times New Roman" w:hAnsi="Times New Roman" w:cs="Times New Roman"/>
        </w:rPr>
        <w:t>tactics</w:t>
      </w:r>
      <w:r w:rsidR="00330A73">
        <w:rPr>
          <w:rFonts w:ascii="Times New Roman" w:hAnsi="Times New Roman" w:cs="Times New Roman"/>
        </w:rPr>
        <w:t>”</w:t>
      </w:r>
      <w:r w:rsidR="006C47C3" w:rsidRPr="00077F70">
        <w:rPr>
          <w:rFonts w:ascii="Times New Roman" w:hAnsi="Times New Roman" w:cs="Times New Roman"/>
        </w:rPr>
        <w:t xml:space="preserve"> distinction </w:t>
      </w:r>
      <w:r w:rsidR="005A1B0B">
        <w:rPr>
          <w:rFonts w:ascii="Times New Roman" w:hAnsi="Times New Roman" w:cs="Times New Roman"/>
        </w:rPr>
        <w:t>was performative in nature</w:t>
      </w:r>
      <w:r w:rsidR="006C47C3" w:rsidRPr="00077F70">
        <w:rPr>
          <w:rFonts w:ascii="Times New Roman" w:hAnsi="Times New Roman" w:cs="Times New Roman"/>
        </w:rPr>
        <w:t>. A</w:t>
      </w:r>
      <w:r w:rsidR="00920143">
        <w:rPr>
          <w:rFonts w:ascii="Times New Roman" w:hAnsi="Times New Roman" w:cs="Times New Roman"/>
        </w:rPr>
        <w:t>n</w:t>
      </w:r>
      <w:r w:rsidR="006C47C3" w:rsidRPr="00077F70">
        <w:rPr>
          <w:rFonts w:ascii="Times New Roman" w:hAnsi="Times New Roman" w:cs="Times New Roman"/>
        </w:rPr>
        <w:t xml:space="preserve"> analysis of the shifting </w:t>
      </w:r>
      <w:r w:rsidR="005A1B0B">
        <w:rPr>
          <w:rFonts w:ascii="Times New Roman" w:hAnsi="Times New Roman" w:cs="Times New Roman"/>
        </w:rPr>
        <w:t xml:space="preserve">boundaries of this distinction in the course </w:t>
      </w:r>
      <w:r w:rsidR="006C47C3" w:rsidRPr="00077F70">
        <w:rPr>
          <w:rFonts w:ascii="Times New Roman" w:hAnsi="Times New Roman" w:cs="Times New Roman"/>
        </w:rPr>
        <w:t>of the participation debate suggests</w:t>
      </w:r>
      <w:r w:rsidR="005A1B0B">
        <w:rPr>
          <w:rFonts w:ascii="Times New Roman" w:hAnsi="Times New Roman" w:cs="Times New Roman"/>
        </w:rPr>
        <w:t xml:space="preserve"> that</w:t>
      </w:r>
      <w:r w:rsidR="006C47C3" w:rsidRPr="00077F70">
        <w:rPr>
          <w:rFonts w:ascii="Times New Roman" w:hAnsi="Times New Roman" w:cs="Times New Roman"/>
        </w:rPr>
        <w:t xml:space="preserve"> </w:t>
      </w:r>
      <w:r w:rsidR="00D1328B">
        <w:rPr>
          <w:rFonts w:ascii="Times New Roman" w:hAnsi="Times New Roman" w:cs="Times New Roman"/>
        </w:rPr>
        <w:t>certain</w:t>
      </w:r>
      <w:r w:rsidR="005A1B0B">
        <w:rPr>
          <w:rFonts w:ascii="Times New Roman" w:hAnsi="Times New Roman" w:cs="Times New Roman"/>
        </w:rPr>
        <w:t xml:space="preserve"> utterances</w:t>
      </w:r>
      <w:r w:rsidR="005A1B0B" w:rsidRPr="00077F70">
        <w:rPr>
          <w:rFonts w:ascii="Times New Roman" w:hAnsi="Times New Roman" w:cs="Times New Roman"/>
        </w:rPr>
        <w:t xml:space="preserve"> </w:t>
      </w:r>
      <w:r w:rsidR="006C47C3" w:rsidRPr="00077F70">
        <w:rPr>
          <w:rFonts w:ascii="Times New Roman" w:hAnsi="Times New Roman" w:cs="Times New Roman"/>
        </w:rPr>
        <w:t xml:space="preserve">did not fall outside the bounds of legitimate debate </w:t>
      </w:r>
      <w:r w:rsidR="006C47C3" w:rsidRPr="000E66C5">
        <w:rPr>
          <w:rFonts w:ascii="Times New Roman" w:hAnsi="Times New Roman" w:cs="Times New Roman"/>
          <w:i/>
        </w:rPr>
        <w:t>because</w:t>
      </w:r>
      <w:r w:rsidR="006C47C3" w:rsidRPr="00077F70">
        <w:rPr>
          <w:rFonts w:ascii="Times New Roman" w:hAnsi="Times New Roman" w:cs="Times New Roman"/>
        </w:rPr>
        <w:t xml:space="preserve"> they naturally pertained to </w:t>
      </w:r>
      <w:r w:rsidR="005A1B0B">
        <w:rPr>
          <w:rFonts w:ascii="Times New Roman" w:hAnsi="Times New Roman" w:cs="Times New Roman"/>
        </w:rPr>
        <w:t>the real</w:t>
      </w:r>
      <w:r w:rsidR="003A6F6A">
        <w:rPr>
          <w:rFonts w:ascii="Times New Roman" w:hAnsi="Times New Roman" w:cs="Times New Roman"/>
        </w:rPr>
        <w:t>m</w:t>
      </w:r>
      <w:r w:rsidR="005A1B0B">
        <w:rPr>
          <w:rFonts w:ascii="Times New Roman" w:hAnsi="Times New Roman" w:cs="Times New Roman"/>
        </w:rPr>
        <w:t xml:space="preserve"> of “</w:t>
      </w:r>
      <w:r w:rsidR="006C47C3" w:rsidRPr="00077F70">
        <w:rPr>
          <w:rFonts w:ascii="Times New Roman" w:hAnsi="Times New Roman" w:cs="Times New Roman"/>
        </w:rPr>
        <w:t>doctrine</w:t>
      </w:r>
      <w:r w:rsidR="00D01359">
        <w:rPr>
          <w:rFonts w:ascii="Times New Roman" w:hAnsi="Times New Roman" w:cs="Times New Roman"/>
        </w:rPr>
        <w:t>.</w:t>
      </w:r>
      <w:r w:rsidR="005A1B0B">
        <w:rPr>
          <w:rFonts w:ascii="Times New Roman" w:hAnsi="Times New Roman" w:cs="Times New Roman"/>
        </w:rPr>
        <w:t>”</w:t>
      </w:r>
      <w:r w:rsidR="006C47C3" w:rsidRPr="00077F70">
        <w:rPr>
          <w:rFonts w:ascii="Times New Roman" w:hAnsi="Times New Roman" w:cs="Times New Roman"/>
        </w:rPr>
        <w:t xml:space="preserve"> Rather, </w:t>
      </w:r>
      <w:r w:rsidR="00FF4E15">
        <w:rPr>
          <w:rFonts w:ascii="Times New Roman" w:hAnsi="Times New Roman" w:cs="Times New Roman"/>
        </w:rPr>
        <w:t>they</w:t>
      </w:r>
      <w:r w:rsidR="006F6CC8" w:rsidRPr="00077F70">
        <w:rPr>
          <w:rFonts w:ascii="Times New Roman" w:hAnsi="Times New Roman" w:cs="Times New Roman"/>
        </w:rPr>
        <w:t xml:space="preserve"> </w:t>
      </w:r>
      <w:r w:rsidR="006C47C3" w:rsidRPr="00077F70">
        <w:rPr>
          <w:rFonts w:ascii="Times New Roman" w:hAnsi="Times New Roman" w:cs="Times New Roman"/>
        </w:rPr>
        <w:t xml:space="preserve">only came to be labeled as </w:t>
      </w:r>
      <w:r w:rsidR="006F6CC8">
        <w:rPr>
          <w:rFonts w:ascii="Times New Roman" w:hAnsi="Times New Roman" w:cs="Times New Roman"/>
        </w:rPr>
        <w:t>“</w:t>
      </w:r>
      <w:r w:rsidR="006C47C3" w:rsidRPr="00077F70">
        <w:rPr>
          <w:rFonts w:ascii="Times New Roman" w:hAnsi="Times New Roman" w:cs="Times New Roman"/>
        </w:rPr>
        <w:t>doctrinal</w:t>
      </w:r>
      <w:r w:rsidR="006F6CC8">
        <w:rPr>
          <w:rFonts w:ascii="Times New Roman" w:hAnsi="Times New Roman" w:cs="Times New Roman"/>
        </w:rPr>
        <w:t>”</w:t>
      </w:r>
      <w:r w:rsidR="006C47C3" w:rsidRPr="00077F70">
        <w:rPr>
          <w:rFonts w:ascii="Times New Roman" w:hAnsi="Times New Roman" w:cs="Times New Roman"/>
        </w:rPr>
        <w:t xml:space="preserve"> as a consequence of efforts by </w:t>
      </w:r>
      <w:r w:rsidR="00134AC9">
        <w:rPr>
          <w:rFonts w:ascii="Times New Roman" w:hAnsi="Times New Roman" w:cs="Times New Roman"/>
        </w:rPr>
        <w:t xml:space="preserve">incumbent </w:t>
      </w:r>
      <w:r w:rsidR="00FF4E15">
        <w:rPr>
          <w:rFonts w:ascii="Times New Roman" w:hAnsi="Times New Roman" w:cs="Times New Roman"/>
        </w:rPr>
        <w:t xml:space="preserve">factional </w:t>
      </w:r>
      <w:r w:rsidR="006C47C3" w:rsidRPr="00077F70">
        <w:rPr>
          <w:rFonts w:ascii="Times New Roman" w:hAnsi="Times New Roman" w:cs="Times New Roman"/>
        </w:rPr>
        <w:t xml:space="preserve">actors to delegitimize </w:t>
      </w:r>
      <w:r w:rsidR="00911533">
        <w:rPr>
          <w:rFonts w:ascii="Times New Roman" w:hAnsi="Times New Roman" w:cs="Times New Roman"/>
        </w:rPr>
        <w:t>party</w:t>
      </w:r>
      <w:r w:rsidR="00134AC9">
        <w:rPr>
          <w:rFonts w:ascii="Times New Roman" w:hAnsi="Times New Roman" w:cs="Times New Roman"/>
        </w:rPr>
        <w:t xml:space="preserve"> challengers</w:t>
      </w:r>
      <w:r w:rsidR="006C47C3" w:rsidRPr="00077F70">
        <w:rPr>
          <w:rFonts w:ascii="Times New Roman" w:hAnsi="Times New Roman" w:cs="Times New Roman"/>
        </w:rPr>
        <w:t xml:space="preserve">. </w:t>
      </w:r>
      <w:r w:rsidR="00911533">
        <w:rPr>
          <w:rFonts w:ascii="Times New Roman" w:hAnsi="Times New Roman" w:cs="Times New Roman"/>
        </w:rPr>
        <w:t>T</w:t>
      </w:r>
      <w:r w:rsidR="006C47C3" w:rsidRPr="00077F70">
        <w:rPr>
          <w:rFonts w:ascii="Times New Roman" w:hAnsi="Times New Roman" w:cs="Times New Roman"/>
        </w:rPr>
        <w:t xml:space="preserve">he categories of </w:t>
      </w:r>
      <w:r w:rsidR="007A056E">
        <w:rPr>
          <w:rFonts w:ascii="Times New Roman" w:hAnsi="Times New Roman" w:cs="Times New Roman"/>
        </w:rPr>
        <w:t>“</w:t>
      </w:r>
      <w:r w:rsidR="006C47C3" w:rsidRPr="00077F70">
        <w:rPr>
          <w:rFonts w:ascii="Times New Roman" w:hAnsi="Times New Roman" w:cs="Times New Roman"/>
        </w:rPr>
        <w:t>doctrine</w:t>
      </w:r>
      <w:r w:rsidR="007A056E">
        <w:rPr>
          <w:rFonts w:ascii="Times New Roman" w:hAnsi="Times New Roman" w:cs="Times New Roman"/>
        </w:rPr>
        <w:t>”</w:t>
      </w:r>
      <w:r w:rsidR="006C47C3" w:rsidRPr="00077F70">
        <w:rPr>
          <w:rFonts w:ascii="Times New Roman" w:hAnsi="Times New Roman" w:cs="Times New Roman"/>
        </w:rPr>
        <w:t xml:space="preserve"> and </w:t>
      </w:r>
      <w:r w:rsidR="007A056E">
        <w:rPr>
          <w:rFonts w:ascii="Times New Roman" w:hAnsi="Times New Roman" w:cs="Times New Roman"/>
        </w:rPr>
        <w:t>“</w:t>
      </w:r>
      <w:r w:rsidR="006C47C3" w:rsidRPr="00077F70">
        <w:rPr>
          <w:rFonts w:ascii="Times New Roman" w:hAnsi="Times New Roman" w:cs="Times New Roman"/>
        </w:rPr>
        <w:t>tactics</w:t>
      </w:r>
      <w:r w:rsidR="007A056E">
        <w:rPr>
          <w:rFonts w:ascii="Times New Roman" w:hAnsi="Times New Roman" w:cs="Times New Roman"/>
        </w:rPr>
        <w:t>”</w:t>
      </w:r>
      <w:r w:rsidR="006C47C3" w:rsidRPr="00077F70">
        <w:rPr>
          <w:rFonts w:ascii="Times New Roman" w:hAnsi="Times New Roman" w:cs="Times New Roman"/>
        </w:rPr>
        <w:t xml:space="preserve"> </w:t>
      </w:r>
      <w:r w:rsidR="00911533">
        <w:rPr>
          <w:rFonts w:ascii="Times New Roman" w:hAnsi="Times New Roman" w:cs="Times New Roman"/>
        </w:rPr>
        <w:t xml:space="preserve">thus cannot be taken </w:t>
      </w:r>
      <w:r w:rsidR="006C47C3" w:rsidRPr="00077F70">
        <w:rPr>
          <w:rFonts w:ascii="Times New Roman" w:hAnsi="Times New Roman" w:cs="Times New Roman"/>
        </w:rPr>
        <w:t xml:space="preserve">at face value analytically. As stakes and weapons in a classification struggle, their value was </w:t>
      </w:r>
      <w:r w:rsidR="00911533">
        <w:rPr>
          <w:rFonts w:ascii="Times New Roman" w:hAnsi="Times New Roman" w:cs="Times New Roman"/>
        </w:rPr>
        <w:t xml:space="preserve">chiefly </w:t>
      </w:r>
      <w:r w:rsidR="006C47C3" w:rsidRPr="00077F70">
        <w:rPr>
          <w:rFonts w:ascii="Times New Roman" w:hAnsi="Times New Roman" w:cs="Times New Roman"/>
        </w:rPr>
        <w:t xml:space="preserve">polemical. Dishonor was not a function of </w:t>
      </w:r>
      <w:r w:rsidR="00911533">
        <w:rPr>
          <w:rFonts w:ascii="Times New Roman" w:hAnsi="Times New Roman" w:cs="Times New Roman"/>
        </w:rPr>
        <w:t xml:space="preserve">prior </w:t>
      </w:r>
      <w:r w:rsidR="006C47C3" w:rsidRPr="00077F70">
        <w:rPr>
          <w:rFonts w:ascii="Times New Roman" w:hAnsi="Times New Roman" w:cs="Times New Roman"/>
        </w:rPr>
        <w:t>doctrinal heresy; to designate</w:t>
      </w:r>
      <w:r w:rsidR="00915024">
        <w:rPr>
          <w:rFonts w:ascii="Times New Roman" w:hAnsi="Times New Roman" w:cs="Times New Roman"/>
        </w:rPr>
        <w:t xml:space="preserve"> someone</w:t>
      </w:r>
      <w:r w:rsidR="006C47C3" w:rsidRPr="00077F70">
        <w:rPr>
          <w:rFonts w:ascii="Times New Roman" w:hAnsi="Times New Roman" w:cs="Times New Roman"/>
        </w:rPr>
        <w:t xml:space="preserve"> a doctrinal heretic was </w:t>
      </w:r>
      <w:r w:rsidR="00915024">
        <w:rPr>
          <w:rFonts w:ascii="Times New Roman" w:hAnsi="Times New Roman" w:cs="Times New Roman"/>
          <w:i/>
        </w:rPr>
        <w:t>ipso facto</w:t>
      </w:r>
      <w:r w:rsidR="006C47C3" w:rsidRPr="00077F70">
        <w:rPr>
          <w:rFonts w:ascii="Times New Roman" w:hAnsi="Times New Roman" w:cs="Times New Roman"/>
        </w:rPr>
        <w:t xml:space="preserve"> a public imputation of dishonor.</w:t>
      </w:r>
    </w:p>
    <w:p w14:paraId="516A34C6" w14:textId="7734E558" w:rsidR="006C47C3" w:rsidRPr="007A7CA8" w:rsidRDefault="006C47C3" w:rsidP="008B3791">
      <w:pPr>
        <w:spacing w:line="480" w:lineRule="auto"/>
        <w:ind w:firstLine="720"/>
        <w:rPr>
          <w:rFonts w:ascii="Times New Roman" w:hAnsi="Times New Roman" w:cs="Times New Roman"/>
        </w:rPr>
      </w:pPr>
      <w:r w:rsidRPr="00077F70">
        <w:rPr>
          <w:rFonts w:ascii="Times New Roman" w:hAnsi="Times New Roman" w:cs="Times New Roman"/>
        </w:rPr>
        <w:t xml:space="preserve">To claim that a controversy was </w:t>
      </w:r>
      <w:r w:rsidR="00C4534A">
        <w:rPr>
          <w:rFonts w:ascii="Times New Roman" w:hAnsi="Times New Roman" w:cs="Times New Roman"/>
        </w:rPr>
        <w:t>“</w:t>
      </w:r>
      <w:r w:rsidRPr="00077F70">
        <w:rPr>
          <w:rFonts w:ascii="Times New Roman" w:hAnsi="Times New Roman" w:cs="Times New Roman"/>
        </w:rPr>
        <w:t>doctrinal</w:t>
      </w:r>
      <w:r w:rsidR="00C4534A">
        <w:rPr>
          <w:rFonts w:ascii="Times New Roman" w:hAnsi="Times New Roman" w:cs="Times New Roman"/>
        </w:rPr>
        <w:t>”</w:t>
      </w:r>
      <w:r w:rsidRPr="00077F70">
        <w:rPr>
          <w:rFonts w:ascii="Times New Roman" w:hAnsi="Times New Roman" w:cs="Times New Roman"/>
        </w:rPr>
        <w:t xml:space="preserve"> and not </w:t>
      </w:r>
      <w:r w:rsidR="00C4534A">
        <w:rPr>
          <w:rFonts w:ascii="Times New Roman" w:hAnsi="Times New Roman" w:cs="Times New Roman"/>
        </w:rPr>
        <w:t>“</w:t>
      </w:r>
      <w:r w:rsidRPr="00077F70">
        <w:rPr>
          <w:rFonts w:ascii="Times New Roman" w:hAnsi="Times New Roman" w:cs="Times New Roman"/>
        </w:rPr>
        <w:t>tactical</w:t>
      </w:r>
      <w:r w:rsidR="00C4534A">
        <w:rPr>
          <w:rFonts w:ascii="Times New Roman" w:hAnsi="Times New Roman" w:cs="Times New Roman"/>
        </w:rPr>
        <w:t>”</w:t>
      </w:r>
      <w:r w:rsidRPr="00077F70">
        <w:rPr>
          <w:rFonts w:ascii="Times New Roman" w:hAnsi="Times New Roman" w:cs="Times New Roman"/>
        </w:rPr>
        <w:t xml:space="preserve"> was thus a kind of performative speech act whose illocutionary force and intention was to draw a line between legitimate and illegitimate speech and define the boundaries of acceptable </w:t>
      </w:r>
      <w:r>
        <w:rPr>
          <w:rFonts w:ascii="Times New Roman" w:hAnsi="Times New Roman" w:cs="Times New Roman"/>
        </w:rPr>
        <w:t>socialist</w:t>
      </w:r>
      <w:r w:rsidRPr="00077F70">
        <w:rPr>
          <w:rFonts w:ascii="Times New Roman" w:hAnsi="Times New Roman" w:cs="Times New Roman"/>
        </w:rPr>
        <w:t xml:space="preserve"> identity </w:t>
      </w:r>
      <w:r w:rsidRPr="00077F70">
        <w:rPr>
          <w:rFonts w:ascii="Times New Roman" w:hAnsi="Times New Roman" w:cs="Times New Roman"/>
        </w:rPr>
        <w:lastRenderedPageBreak/>
        <w:t xml:space="preserve">(Austin 1962). The stigmatization implied by the accusation of doctrinal heresy was an act of "institution and destitution" through which an individual or group "indicates to someone that he possesses such and such property, and indicates to him at the same time that he must conduct himself in accordance with the social essence which is thereby assigned to him" (Bourdieu 1991: 106). However, as Bourdieu points out in his critique of Austin's speech act theory, the performative efficacy of this act of naming does not lie in any inherent properties of the word itself, but in the social conditions of its utterance. The ability to successfully impose a legitimate vision of the social world is dependent on the accumulated symbolic capital of the speaker, i.e. the degree to which the speaker is recognized to speak in the name of the group for which he is the authorized spokesperson (Bourdieu 1991). </w:t>
      </w:r>
      <w:r w:rsidR="00686E3A">
        <w:rPr>
          <w:rFonts w:ascii="Times New Roman" w:hAnsi="Times New Roman" w:cs="Times New Roman"/>
        </w:rPr>
        <w:t>In other words, s</w:t>
      </w:r>
      <w:r w:rsidR="00EF6DD7">
        <w:rPr>
          <w:rFonts w:ascii="Times New Roman" w:hAnsi="Times New Roman" w:cs="Times New Roman"/>
        </w:rPr>
        <w:t xml:space="preserve">ymbolic power—i.e. the </w:t>
      </w:r>
      <w:r w:rsidR="00143FFA">
        <w:rPr>
          <w:rFonts w:ascii="Times New Roman" w:hAnsi="Times New Roman" w:cs="Times New Roman"/>
        </w:rPr>
        <w:t>capacity</w:t>
      </w:r>
      <w:r w:rsidR="00EF6DD7">
        <w:rPr>
          <w:rFonts w:ascii="Times New Roman" w:hAnsi="Times New Roman" w:cs="Times New Roman"/>
        </w:rPr>
        <w:t xml:space="preserve"> to </w:t>
      </w:r>
      <w:r w:rsidR="00143FFA">
        <w:rPr>
          <w:rFonts w:ascii="Times New Roman" w:hAnsi="Times New Roman" w:cs="Times New Roman"/>
        </w:rPr>
        <w:t>designate</w:t>
      </w:r>
      <w:r w:rsidR="00EF6DD7">
        <w:rPr>
          <w:rFonts w:ascii="Times New Roman" w:hAnsi="Times New Roman" w:cs="Times New Roman"/>
        </w:rPr>
        <w:t xml:space="preserve"> legitimate classifications—</w:t>
      </w:r>
      <w:r w:rsidR="00686E3A">
        <w:rPr>
          <w:rFonts w:ascii="Times New Roman" w:hAnsi="Times New Roman" w:cs="Times New Roman"/>
        </w:rPr>
        <w:t xml:space="preserve">is </w:t>
      </w:r>
      <w:r w:rsidR="006F0804">
        <w:rPr>
          <w:rFonts w:ascii="Times New Roman" w:hAnsi="Times New Roman" w:cs="Times New Roman"/>
        </w:rPr>
        <w:t>a power “granted to those who have obtained sufficient recognition to be in a position to impose recognition” (Bourdieu 1989: 23).</w:t>
      </w:r>
      <w:r w:rsidR="00C55586">
        <w:rPr>
          <w:rFonts w:ascii="Times New Roman" w:hAnsi="Times New Roman" w:cs="Times New Roman"/>
        </w:rPr>
        <w:t xml:space="preserve"> Only one figure enjoyed that degree of recognition from virtually all </w:t>
      </w:r>
      <w:r w:rsidR="007A7CA8">
        <w:rPr>
          <w:rFonts w:ascii="Times New Roman" w:hAnsi="Times New Roman" w:cs="Times New Roman"/>
        </w:rPr>
        <w:t>SFIO</w:t>
      </w:r>
      <w:r w:rsidR="00C55586">
        <w:rPr>
          <w:rFonts w:ascii="Times New Roman" w:hAnsi="Times New Roman" w:cs="Times New Roman"/>
        </w:rPr>
        <w:t xml:space="preserve"> members: Léon Blum</w:t>
      </w:r>
      <w:r w:rsidR="007A7CA8">
        <w:rPr>
          <w:rFonts w:ascii="Times New Roman" w:hAnsi="Times New Roman" w:cs="Times New Roman"/>
        </w:rPr>
        <w:t xml:space="preserve">, </w:t>
      </w:r>
      <w:r w:rsidR="00C45948">
        <w:rPr>
          <w:rFonts w:ascii="Times New Roman" w:hAnsi="Times New Roman" w:cs="Times New Roman"/>
        </w:rPr>
        <w:t xml:space="preserve">the </w:t>
      </w:r>
      <w:r w:rsidR="007A7CA8">
        <w:rPr>
          <w:rFonts w:ascii="Times New Roman" w:hAnsi="Times New Roman" w:cs="Times New Roman"/>
          <w:i/>
        </w:rPr>
        <w:t>de facto</w:t>
      </w:r>
      <w:r w:rsidR="007A7CA8">
        <w:rPr>
          <w:rFonts w:ascii="Times New Roman" w:hAnsi="Times New Roman" w:cs="Times New Roman"/>
        </w:rPr>
        <w:t xml:space="preserve"> party leader </w:t>
      </w:r>
      <w:r w:rsidR="00C45948">
        <w:rPr>
          <w:rFonts w:ascii="Times New Roman" w:hAnsi="Times New Roman" w:cs="Times New Roman"/>
        </w:rPr>
        <w:t xml:space="preserve">whose </w:t>
      </w:r>
      <w:r w:rsidR="009F611E">
        <w:rPr>
          <w:rFonts w:ascii="Times New Roman" w:hAnsi="Times New Roman" w:cs="Times New Roman"/>
        </w:rPr>
        <w:t xml:space="preserve">synthesizing efforts in party debates were usually oriented toward saving party unity. </w:t>
      </w:r>
      <w:r w:rsidR="000300BD">
        <w:rPr>
          <w:rFonts w:ascii="Times New Roman" w:hAnsi="Times New Roman" w:cs="Times New Roman"/>
        </w:rPr>
        <w:t xml:space="preserve">   </w:t>
      </w:r>
      <w:r w:rsidR="00607E36">
        <w:rPr>
          <w:rFonts w:ascii="Times New Roman" w:hAnsi="Times New Roman" w:cs="Times New Roman"/>
        </w:rPr>
        <w:t xml:space="preserve">  </w:t>
      </w:r>
      <w:r w:rsidR="007D1226">
        <w:rPr>
          <w:rFonts w:ascii="Times New Roman" w:hAnsi="Times New Roman" w:cs="Times New Roman"/>
        </w:rPr>
        <w:t xml:space="preserve"> </w:t>
      </w:r>
    </w:p>
    <w:p w14:paraId="116DE4FE" w14:textId="7CA63A7D" w:rsidR="00C278BF" w:rsidRDefault="006C47C3"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label of doctrinal revisionist functioned as "a kind of curse...which attempts to imprison its victim in an accusation which also depicts his destiny" (Bourdieu 1991: 121). Yet as I argue below, the efficacy of this label depended on the balance </w:t>
      </w:r>
      <w:r>
        <w:rPr>
          <w:rFonts w:ascii="Times New Roman" w:hAnsi="Times New Roman" w:cs="Times New Roman"/>
        </w:rPr>
        <w:t>of factional forces within the p</w:t>
      </w:r>
      <w:r w:rsidRPr="00077F70">
        <w:rPr>
          <w:rFonts w:ascii="Times New Roman" w:hAnsi="Times New Roman" w:cs="Times New Roman"/>
        </w:rPr>
        <w:t xml:space="preserve">arty and, critically, the </w:t>
      </w:r>
      <w:r w:rsidR="00C150C0">
        <w:rPr>
          <w:rFonts w:ascii="Times New Roman" w:hAnsi="Times New Roman" w:cs="Times New Roman"/>
        </w:rPr>
        <w:t xml:space="preserve">partisan </w:t>
      </w:r>
      <w:r w:rsidRPr="00077F70">
        <w:rPr>
          <w:rFonts w:ascii="Times New Roman" w:hAnsi="Times New Roman" w:cs="Times New Roman"/>
        </w:rPr>
        <w:t xml:space="preserve">intervention of Blum. The classification struggle over the </w:t>
      </w:r>
      <w:r w:rsidR="00623B39">
        <w:rPr>
          <w:rFonts w:ascii="Times New Roman" w:hAnsi="Times New Roman" w:cs="Times New Roman"/>
        </w:rPr>
        <w:t>“</w:t>
      </w:r>
      <w:r w:rsidRPr="00077F70">
        <w:rPr>
          <w:rFonts w:ascii="Times New Roman" w:hAnsi="Times New Roman" w:cs="Times New Roman"/>
        </w:rPr>
        <w:t>doctrine</w:t>
      </w:r>
      <w:r w:rsidR="00623B39">
        <w:rPr>
          <w:rFonts w:ascii="Times New Roman" w:hAnsi="Times New Roman" w:cs="Times New Roman"/>
        </w:rPr>
        <w:t>”</w:t>
      </w:r>
      <w:proofErr w:type="gramStart"/>
      <w:r w:rsidRPr="00077F70">
        <w:rPr>
          <w:rFonts w:ascii="Times New Roman" w:hAnsi="Times New Roman" w:cs="Times New Roman"/>
        </w:rPr>
        <w:t>/</w:t>
      </w:r>
      <w:r w:rsidR="00623B39">
        <w:rPr>
          <w:rFonts w:ascii="Times New Roman" w:hAnsi="Times New Roman" w:cs="Times New Roman"/>
        </w:rPr>
        <w:t>“</w:t>
      </w:r>
      <w:proofErr w:type="gramEnd"/>
      <w:r w:rsidRPr="00077F70">
        <w:rPr>
          <w:rFonts w:ascii="Times New Roman" w:hAnsi="Times New Roman" w:cs="Times New Roman"/>
        </w:rPr>
        <w:t>tactics</w:t>
      </w:r>
      <w:r w:rsidR="00623B39">
        <w:rPr>
          <w:rFonts w:ascii="Times New Roman" w:hAnsi="Times New Roman" w:cs="Times New Roman"/>
        </w:rPr>
        <w:t>”</w:t>
      </w:r>
      <w:r w:rsidRPr="00077F70">
        <w:rPr>
          <w:rFonts w:ascii="Times New Roman" w:hAnsi="Times New Roman" w:cs="Times New Roman"/>
        </w:rPr>
        <w:t xml:space="preserve"> distinction cannot be understood </w:t>
      </w:r>
      <w:r w:rsidR="00623B39">
        <w:rPr>
          <w:rFonts w:ascii="Times New Roman" w:hAnsi="Times New Roman" w:cs="Times New Roman"/>
        </w:rPr>
        <w:t>only</w:t>
      </w:r>
      <w:r w:rsidR="00623B39" w:rsidRPr="00077F70">
        <w:rPr>
          <w:rFonts w:ascii="Times New Roman" w:hAnsi="Times New Roman" w:cs="Times New Roman"/>
        </w:rPr>
        <w:t xml:space="preserve"> </w:t>
      </w:r>
      <w:r w:rsidRPr="00077F70">
        <w:rPr>
          <w:rFonts w:ascii="Times New Roman" w:hAnsi="Times New Roman" w:cs="Times New Roman"/>
        </w:rPr>
        <w:t>at the level of discourse, but must be seen in relation to the ebb and flow of the factional conflict over ministerial participation.</w:t>
      </w:r>
    </w:p>
    <w:p w14:paraId="74281B66" w14:textId="5E4958DF" w:rsidR="0030616F" w:rsidRDefault="0030616F">
      <w:pPr>
        <w:rPr>
          <w:rFonts w:ascii="Times New Roman" w:hAnsi="Times New Roman" w:cs="Times New Roman"/>
        </w:rPr>
      </w:pPr>
      <w:r>
        <w:rPr>
          <w:rFonts w:ascii="Times New Roman" w:hAnsi="Times New Roman" w:cs="Times New Roman"/>
        </w:rPr>
        <w:br w:type="page"/>
      </w:r>
    </w:p>
    <w:p w14:paraId="3EE3464B" w14:textId="77777777" w:rsidR="00C278BF" w:rsidRDefault="00C278BF" w:rsidP="008B3791">
      <w:pPr>
        <w:spacing w:line="480" w:lineRule="auto"/>
        <w:ind w:firstLine="720"/>
        <w:rPr>
          <w:rFonts w:ascii="Times New Roman" w:hAnsi="Times New Roman" w:cs="Times New Roman"/>
        </w:rPr>
      </w:pPr>
    </w:p>
    <w:p w14:paraId="67936D9E" w14:textId="1817A609" w:rsidR="00CB1A31" w:rsidRPr="0030616F" w:rsidRDefault="00C278BF" w:rsidP="008B3791">
      <w:pPr>
        <w:spacing w:line="480" w:lineRule="auto"/>
        <w:rPr>
          <w:rFonts w:ascii="Times New Roman" w:hAnsi="Times New Roman" w:cs="Times New Roman"/>
          <w:i/>
        </w:rPr>
      </w:pPr>
      <w:r w:rsidRPr="000E66C5">
        <w:rPr>
          <w:rFonts w:ascii="Times New Roman" w:hAnsi="Times New Roman" w:cs="Times New Roman"/>
          <w:i/>
        </w:rPr>
        <w:t>Schism and Political Identity</w:t>
      </w:r>
    </w:p>
    <w:p w14:paraId="4B166E12" w14:textId="2F8E40CE" w:rsidR="00660277" w:rsidRDefault="00C278BF" w:rsidP="008B3791">
      <w:pPr>
        <w:spacing w:line="480" w:lineRule="auto"/>
        <w:ind w:firstLine="720"/>
        <w:rPr>
          <w:rFonts w:ascii="Times New Roman" w:hAnsi="Times New Roman" w:cs="Times New Roman"/>
        </w:rPr>
      </w:pPr>
      <w:r>
        <w:rPr>
          <w:rFonts w:ascii="Times New Roman" w:hAnsi="Times New Roman" w:cs="Times New Roman"/>
        </w:rPr>
        <w:t>A</w:t>
      </w:r>
      <w:r w:rsidR="006C47C3" w:rsidRPr="00077F70">
        <w:rPr>
          <w:rFonts w:ascii="Times New Roman" w:hAnsi="Times New Roman" w:cs="Times New Roman"/>
        </w:rPr>
        <w:t xml:space="preserve"> central contention of this </w:t>
      </w:r>
      <w:r>
        <w:rPr>
          <w:rFonts w:ascii="Times New Roman" w:hAnsi="Times New Roman" w:cs="Times New Roman"/>
        </w:rPr>
        <w:t>article</w:t>
      </w:r>
      <w:r w:rsidRPr="00077F70">
        <w:rPr>
          <w:rFonts w:ascii="Times New Roman" w:hAnsi="Times New Roman" w:cs="Times New Roman"/>
        </w:rPr>
        <w:t xml:space="preserve"> </w:t>
      </w:r>
      <w:r w:rsidR="006C47C3" w:rsidRPr="00077F70">
        <w:rPr>
          <w:rFonts w:ascii="Times New Roman" w:hAnsi="Times New Roman" w:cs="Times New Roman"/>
        </w:rPr>
        <w:t xml:space="preserve">is that the identification and elaboration of neo-socialism as a doctrinal challenge to </w:t>
      </w:r>
      <w:r w:rsidR="006407E9">
        <w:rPr>
          <w:rFonts w:ascii="Times New Roman" w:hAnsi="Times New Roman" w:cs="Times New Roman"/>
        </w:rPr>
        <w:t>traditional socialism</w:t>
      </w:r>
      <w:r w:rsidR="006C47C3" w:rsidRPr="00077F70">
        <w:rPr>
          <w:rFonts w:ascii="Times New Roman" w:hAnsi="Times New Roman" w:cs="Times New Roman"/>
        </w:rPr>
        <w:t xml:space="preserve"> was not a parallel development to </w:t>
      </w:r>
      <w:r>
        <w:rPr>
          <w:rFonts w:ascii="Times New Roman" w:hAnsi="Times New Roman" w:cs="Times New Roman"/>
        </w:rPr>
        <w:t>the factional</w:t>
      </w:r>
      <w:r w:rsidRPr="00077F70">
        <w:rPr>
          <w:rFonts w:ascii="Times New Roman" w:hAnsi="Times New Roman" w:cs="Times New Roman"/>
        </w:rPr>
        <w:t xml:space="preserve"> </w:t>
      </w:r>
      <w:r w:rsidR="006C47C3" w:rsidRPr="00077F70">
        <w:rPr>
          <w:rFonts w:ascii="Times New Roman" w:hAnsi="Times New Roman" w:cs="Times New Roman"/>
        </w:rPr>
        <w:t>conflict</w:t>
      </w:r>
      <w:r>
        <w:rPr>
          <w:rFonts w:ascii="Times New Roman" w:hAnsi="Times New Roman" w:cs="Times New Roman"/>
        </w:rPr>
        <w:t xml:space="preserve"> over ministerial participation</w:t>
      </w:r>
      <w:r w:rsidR="006C47C3" w:rsidRPr="00077F70">
        <w:rPr>
          <w:rFonts w:ascii="Times New Roman" w:hAnsi="Times New Roman" w:cs="Times New Roman"/>
        </w:rPr>
        <w:t xml:space="preserve">, but </w:t>
      </w:r>
      <w:r>
        <w:rPr>
          <w:rFonts w:ascii="Times New Roman" w:hAnsi="Times New Roman" w:cs="Times New Roman"/>
        </w:rPr>
        <w:t xml:space="preserve">rather </w:t>
      </w:r>
      <w:r w:rsidR="006C47C3" w:rsidRPr="00077F70">
        <w:rPr>
          <w:rFonts w:ascii="Times New Roman" w:hAnsi="Times New Roman" w:cs="Times New Roman"/>
        </w:rPr>
        <w:t xml:space="preserve">emerged from it. </w:t>
      </w:r>
      <w:r w:rsidR="00EE05EA">
        <w:rPr>
          <w:rFonts w:ascii="Times New Roman" w:hAnsi="Times New Roman" w:cs="Times New Roman"/>
        </w:rPr>
        <w:t>In other words, neo-socialism was no</w:t>
      </w:r>
      <w:r w:rsidR="00660277">
        <w:rPr>
          <w:rFonts w:ascii="Times New Roman" w:hAnsi="Times New Roman" w:cs="Times New Roman"/>
        </w:rPr>
        <w:t>t</w:t>
      </w:r>
      <w:r w:rsidR="00EE05EA">
        <w:rPr>
          <w:rFonts w:ascii="Times New Roman" w:hAnsi="Times New Roman" w:cs="Times New Roman"/>
        </w:rPr>
        <w:t xml:space="preserve"> a pre-constituted political identity that </w:t>
      </w:r>
      <w:r w:rsidR="00CD2E22">
        <w:rPr>
          <w:rFonts w:ascii="Times New Roman" w:hAnsi="Times New Roman" w:cs="Times New Roman"/>
        </w:rPr>
        <w:t xml:space="preserve">stood as a contributing cause of the 1933 schism, but was instead constituted in and through the </w:t>
      </w:r>
      <w:r w:rsidR="0044718D">
        <w:rPr>
          <w:rFonts w:ascii="Times New Roman" w:hAnsi="Times New Roman" w:cs="Times New Roman"/>
        </w:rPr>
        <w:t>schismatic dynamic itself.</w:t>
      </w:r>
      <w:r w:rsidR="00660277">
        <w:rPr>
          <w:rFonts w:ascii="Times New Roman" w:hAnsi="Times New Roman" w:cs="Times New Roman"/>
        </w:rPr>
        <w:t xml:space="preserve"> This has implications for how we understand schisms more generally.</w:t>
      </w:r>
    </w:p>
    <w:p w14:paraId="727771DC" w14:textId="604D602A" w:rsidR="006C47C3" w:rsidRDefault="00660277" w:rsidP="008B3791">
      <w:pPr>
        <w:spacing w:line="480" w:lineRule="auto"/>
        <w:ind w:firstLine="720"/>
        <w:rPr>
          <w:rFonts w:ascii="Times New Roman" w:hAnsi="Times New Roman" w:cs="Times New Roman"/>
        </w:rPr>
      </w:pPr>
      <w:r>
        <w:rPr>
          <w:rFonts w:ascii="Times New Roman" w:hAnsi="Times New Roman" w:cs="Times New Roman"/>
        </w:rPr>
        <w:t xml:space="preserve">The sociological literature on schisms </w:t>
      </w:r>
      <w:r w:rsidR="00CD2914">
        <w:rPr>
          <w:rFonts w:ascii="Times New Roman" w:hAnsi="Times New Roman" w:cs="Times New Roman"/>
        </w:rPr>
        <w:t xml:space="preserve">spans </w:t>
      </w:r>
      <w:r>
        <w:rPr>
          <w:rFonts w:ascii="Times New Roman" w:hAnsi="Times New Roman" w:cs="Times New Roman"/>
        </w:rPr>
        <w:t xml:space="preserve">a variety of substantive fields, including the study of religion (Bruce 1990; Bryant 1993; Liebman, Sutton, and Wuthnow 1988; Stark and Bainbridge 1996; Sutton and Chaves 2004; Wallis 1979), political parties (Balinski and Young </w:t>
      </w:r>
      <w:r w:rsidR="00054B34">
        <w:rPr>
          <w:rFonts w:ascii="Times New Roman" w:hAnsi="Times New Roman" w:cs="Times New Roman"/>
        </w:rPr>
        <w:t xml:space="preserve">1978; Graham 1994; Nyomarkay 1967; Sani and Reicher 1998; Schorske 1955), social movements (Ansell 2001; Balser 1997; Gamson 1975; Stepan-Norris and Zeitlin 1996; Zald and Ash 1966), and organizations (Defrance 1989; Dyck and Starke 1999; Hirschman 1970; Pondy 1967). </w:t>
      </w:r>
      <w:r w:rsidR="00A72E77">
        <w:rPr>
          <w:rFonts w:ascii="Times New Roman" w:hAnsi="Times New Roman" w:cs="Times New Roman"/>
        </w:rPr>
        <w:t xml:space="preserve">Though this </w:t>
      </w:r>
      <w:r w:rsidR="00B3539C">
        <w:rPr>
          <w:rFonts w:ascii="Times New Roman" w:hAnsi="Times New Roman" w:cs="Times New Roman"/>
        </w:rPr>
        <w:t xml:space="preserve">literature remains diffuse, </w:t>
      </w:r>
      <w:r w:rsidR="006B4DDC">
        <w:rPr>
          <w:rFonts w:ascii="Times New Roman" w:hAnsi="Times New Roman" w:cs="Times New Roman"/>
        </w:rPr>
        <w:t xml:space="preserve">some general tendencies can be discerned. </w:t>
      </w:r>
      <w:r w:rsidR="00973745">
        <w:rPr>
          <w:rFonts w:ascii="Times New Roman" w:hAnsi="Times New Roman" w:cs="Times New Roman"/>
        </w:rPr>
        <w:t xml:space="preserve">Most of it, for example, has been primarily concerned with identifying </w:t>
      </w:r>
      <w:r w:rsidR="00482585">
        <w:rPr>
          <w:rFonts w:ascii="Times New Roman" w:hAnsi="Times New Roman" w:cs="Times New Roman"/>
        </w:rPr>
        <w:t xml:space="preserve">the </w:t>
      </w:r>
      <w:r w:rsidR="00EF3428">
        <w:rPr>
          <w:rFonts w:ascii="Times New Roman" w:hAnsi="Times New Roman" w:cs="Times New Roman"/>
        </w:rPr>
        <w:t xml:space="preserve">factors determining the likelihood </w:t>
      </w:r>
      <w:r w:rsidR="0013491F">
        <w:rPr>
          <w:rFonts w:ascii="Times New Roman" w:hAnsi="Times New Roman" w:cs="Times New Roman"/>
        </w:rPr>
        <w:t xml:space="preserve">of organizational schism. </w:t>
      </w:r>
      <w:r w:rsidR="005D08B4">
        <w:rPr>
          <w:rFonts w:ascii="Times New Roman" w:hAnsi="Times New Roman" w:cs="Times New Roman"/>
        </w:rPr>
        <w:t xml:space="preserve">Researchers have variously pointed to </w:t>
      </w:r>
      <w:r w:rsidR="005B3EE8">
        <w:rPr>
          <w:rFonts w:ascii="Times New Roman" w:hAnsi="Times New Roman" w:cs="Times New Roman"/>
        </w:rPr>
        <w:t xml:space="preserve">the morphological characteristics of organizations (Liebman, </w:t>
      </w:r>
      <w:r w:rsidR="00510ABC">
        <w:rPr>
          <w:rFonts w:ascii="Times New Roman" w:hAnsi="Times New Roman" w:cs="Times New Roman"/>
        </w:rPr>
        <w:t>Sutton, and Wuthnow 1988)</w:t>
      </w:r>
      <w:r w:rsidR="00455E69">
        <w:rPr>
          <w:rFonts w:ascii="Times New Roman" w:hAnsi="Times New Roman" w:cs="Times New Roman"/>
        </w:rPr>
        <w:t xml:space="preserve">, </w:t>
      </w:r>
      <w:r w:rsidR="004533C6">
        <w:rPr>
          <w:rFonts w:ascii="Times New Roman" w:hAnsi="Times New Roman" w:cs="Times New Roman"/>
        </w:rPr>
        <w:t>processes of organizational closure (Ansell 2001, Sutton and Chaves 2004)</w:t>
      </w:r>
      <w:r w:rsidR="00510ABC">
        <w:rPr>
          <w:rFonts w:ascii="Times New Roman" w:hAnsi="Times New Roman" w:cs="Times New Roman"/>
        </w:rPr>
        <w:t xml:space="preserve">, </w:t>
      </w:r>
      <w:r w:rsidR="00F326C4">
        <w:rPr>
          <w:rFonts w:ascii="Times New Roman" w:hAnsi="Times New Roman" w:cs="Times New Roman"/>
        </w:rPr>
        <w:t>social differentiation within organization</w:t>
      </w:r>
      <w:r w:rsidR="00482585">
        <w:rPr>
          <w:rFonts w:ascii="Times New Roman" w:hAnsi="Times New Roman" w:cs="Times New Roman"/>
        </w:rPr>
        <w:t>s</w:t>
      </w:r>
      <w:r w:rsidR="00F326C4">
        <w:rPr>
          <w:rFonts w:ascii="Times New Roman" w:hAnsi="Times New Roman" w:cs="Times New Roman"/>
        </w:rPr>
        <w:t xml:space="preserve"> (Niebuhr 1929), </w:t>
      </w:r>
      <w:r w:rsidR="00510ABC">
        <w:rPr>
          <w:rFonts w:ascii="Times New Roman" w:hAnsi="Times New Roman" w:cs="Times New Roman"/>
        </w:rPr>
        <w:t xml:space="preserve">the </w:t>
      </w:r>
      <w:r w:rsidR="00BA6DBA">
        <w:rPr>
          <w:rFonts w:ascii="Times New Roman" w:hAnsi="Times New Roman" w:cs="Times New Roman"/>
        </w:rPr>
        <w:t>nature of</w:t>
      </w:r>
      <w:r w:rsidR="00510ABC">
        <w:rPr>
          <w:rFonts w:ascii="Times New Roman" w:hAnsi="Times New Roman" w:cs="Times New Roman"/>
        </w:rPr>
        <w:t xml:space="preserve"> </w:t>
      </w:r>
      <w:r w:rsidR="008C225E">
        <w:rPr>
          <w:rFonts w:ascii="Times New Roman" w:hAnsi="Times New Roman" w:cs="Times New Roman"/>
        </w:rPr>
        <w:t>organizational legitimacy</w:t>
      </w:r>
      <w:r w:rsidR="00BA6DBA">
        <w:rPr>
          <w:rFonts w:ascii="Times New Roman" w:hAnsi="Times New Roman" w:cs="Times New Roman"/>
        </w:rPr>
        <w:t xml:space="preserve"> </w:t>
      </w:r>
      <w:r w:rsidR="00F3054D">
        <w:rPr>
          <w:rFonts w:ascii="Times New Roman" w:hAnsi="Times New Roman" w:cs="Times New Roman"/>
        </w:rPr>
        <w:t>(</w:t>
      </w:r>
      <w:r w:rsidR="008C225E">
        <w:rPr>
          <w:rFonts w:ascii="Times New Roman" w:hAnsi="Times New Roman" w:cs="Times New Roman"/>
        </w:rPr>
        <w:t xml:space="preserve">Bruce 1990, </w:t>
      </w:r>
      <w:r w:rsidR="00F3054D">
        <w:rPr>
          <w:rFonts w:ascii="Times New Roman" w:hAnsi="Times New Roman" w:cs="Times New Roman"/>
        </w:rPr>
        <w:t xml:space="preserve">Nyomarkay 1967, </w:t>
      </w:r>
      <w:r w:rsidR="008C225E">
        <w:rPr>
          <w:rFonts w:ascii="Times New Roman" w:hAnsi="Times New Roman" w:cs="Times New Roman"/>
        </w:rPr>
        <w:t xml:space="preserve">Wallis 1979, Zald and Ash 1966), and </w:t>
      </w:r>
      <w:r w:rsidR="00CC09A7">
        <w:rPr>
          <w:rFonts w:ascii="Times New Roman" w:hAnsi="Times New Roman" w:cs="Times New Roman"/>
        </w:rPr>
        <w:t>envi</w:t>
      </w:r>
      <w:r w:rsidR="00AF19AF">
        <w:rPr>
          <w:rFonts w:ascii="Times New Roman" w:hAnsi="Times New Roman" w:cs="Times New Roman"/>
        </w:rPr>
        <w:t>ron</w:t>
      </w:r>
      <w:r w:rsidR="00421BD0">
        <w:rPr>
          <w:rFonts w:ascii="Times New Roman" w:hAnsi="Times New Roman" w:cs="Times New Roman"/>
        </w:rPr>
        <w:t xml:space="preserve">mental factors (Balser 1997). </w:t>
      </w:r>
      <w:r w:rsidR="00831F5C">
        <w:rPr>
          <w:rFonts w:ascii="Times New Roman" w:hAnsi="Times New Roman" w:cs="Times New Roman"/>
        </w:rPr>
        <w:t xml:space="preserve">In looking at </w:t>
      </w:r>
      <w:r w:rsidR="00482585">
        <w:rPr>
          <w:rFonts w:ascii="Times New Roman" w:hAnsi="Times New Roman" w:cs="Times New Roman"/>
        </w:rPr>
        <w:t xml:space="preserve">such </w:t>
      </w:r>
      <w:r w:rsidR="00831F5C">
        <w:rPr>
          <w:rFonts w:ascii="Times New Roman" w:hAnsi="Times New Roman" w:cs="Times New Roman"/>
        </w:rPr>
        <w:t xml:space="preserve">institutional factors to explain </w:t>
      </w:r>
      <w:r w:rsidR="008A5858">
        <w:rPr>
          <w:rFonts w:ascii="Times New Roman" w:hAnsi="Times New Roman" w:cs="Times New Roman"/>
        </w:rPr>
        <w:t xml:space="preserve">organizational propensity to schism, much of this literature challenges the presumption that </w:t>
      </w:r>
      <w:r w:rsidR="007B03AA">
        <w:rPr>
          <w:rFonts w:ascii="Times New Roman" w:hAnsi="Times New Roman" w:cs="Times New Roman"/>
        </w:rPr>
        <w:t xml:space="preserve">schisms are primarily the product of ideational heterogeneity </w:t>
      </w:r>
      <w:r w:rsidR="007B03AA">
        <w:rPr>
          <w:rFonts w:ascii="Times New Roman" w:hAnsi="Times New Roman" w:cs="Times New Roman"/>
        </w:rPr>
        <w:lastRenderedPageBreak/>
        <w:t>within organization</w:t>
      </w:r>
      <w:r w:rsidR="00482585">
        <w:rPr>
          <w:rFonts w:ascii="Times New Roman" w:hAnsi="Times New Roman" w:cs="Times New Roman"/>
        </w:rPr>
        <w:t>s</w:t>
      </w:r>
      <w:r w:rsidR="007B03AA">
        <w:rPr>
          <w:rFonts w:ascii="Times New Roman" w:hAnsi="Times New Roman" w:cs="Times New Roman"/>
        </w:rPr>
        <w:t xml:space="preserve">. As Gamson (1975) has noted, </w:t>
      </w:r>
      <w:r w:rsidR="00482585">
        <w:rPr>
          <w:rFonts w:ascii="Times New Roman" w:hAnsi="Times New Roman" w:cs="Times New Roman"/>
        </w:rPr>
        <w:t>heterogeneity is a natural feature of all organizations, whereas not all organizations are prone to schism</w:t>
      </w:r>
      <w:r w:rsidR="00C62644">
        <w:rPr>
          <w:rFonts w:ascii="Times New Roman" w:hAnsi="Times New Roman" w:cs="Times New Roman"/>
        </w:rPr>
        <w:t xml:space="preserve">. Schisms thus do not simply express heterogeneity, but rather represent an institutional failure to solve the problem of internal conflict. </w:t>
      </w:r>
      <w:r w:rsidR="00F36904">
        <w:rPr>
          <w:rFonts w:ascii="Times New Roman" w:hAnsi="Times New Roman" w:cs="Times New Roman"/>
        </w:rPr>
        <w:t xml:space="preserve">This </w:t>
      </w:r>
      <w:r w:rsidR="0095406C">
        <w:rPr>
          <w:rFonts w:ascii="Times New Roman" w:hAnsi="Times New Roman" w:cs="Times New Roman"/>
        </w:rPr>
        <w:t>is consistent</w:t>
      </w:r>
      <w:r w:rsidR="00F36904">
        <w:rPr>
          <w:rFonts w:ascii="Times New Roman" w:hAnsi="Times New Roman" w:cs="Times New Roman"/>
        </w:rPr>
        <w:t xml:space="preserve"> with </w:t>
      </w:r>
      <w:r w:rsidR="00482585">
        <w:rPr>
          <w:rFonts w:ascii="Times New Roman" w:hAnsi="Times New Roman" w:cs="Times New Roman"/>
        </w:rPr>
        <w:t>one of my arguments</w:t>
      </w:r>
      <w:r w:rsidR="0095406C">
        <w:rPr>
          <w:rFonts w:ascii="Times New Roman" w:hAnsi="Times New Roman" w:cs="Times New Roman"/>
        </w:rPr>
        <w:t xml:space="preserve"> in this paper: that the 1933 schism was not the necessary outcome of a pre-existing doctrinal conflict between neo-socialism </w:t>
      </w:r>
      <w:r w:rsidR="00482585">
        <w:rPr>
          <w:rFonts w:ascii="Times New Roman" w:hAnsi="Times New Roman" w:cs="Times New Roman"/>
        </w:rPr>
        <w:t>and traditional socialism.</w:t>
      </w:r>
    </w:p>
    <w:p w14:paraId="1B567EDB" w14:textId="11C5432A" w:rsidR="00482585" w:rsidRDefault="00482585" w:rsidP="008B3791">
      <w:pPr>
        <w:spacing w:line="480" w:lineRule="auto"/>
        <w:ind w:firstLine="720"/>
        <w:rPr>
          <w:rFonts w:ascii="Times New Roman" w:hAnsi="Times New Roman" w:cs="Times New Roman"/>
        </w:rPr>
      </w:pPr>
      <w:r>
        <w:rPr>
          <w:rFonts w:ascii="Times New Roman" w:hAnsi="Times New Roman" w:cs="Times New Roman"/>
        </w:rPr>
        <w:t xml:space="preserve">But if the 1933 schism was not </w:t>
      </w:r>
      <w:r w:rsidR="005C5247">
        <w:rPr>
          <w:rFonts w:ascii="Times New Roman" w:hAnsi="Times New Roman" w:cs="Times New Roman"/>
        </w:rPr>
        <w:t xml:space="preserve">pre-determined by doctrinal disagreements, neither </w:t>
      </w:r>
      <w:r w:rsidR="002F7588">
        <w:rPr>
          <w:rFonts w:ascii="Times New Roman" w:hAnsi="Times New Roman" w:cs="Times New Roman"/>
        </w:rPr>
        <w:t xml:space="preserve">were intra-party conflicts always-already understood to be “doctrinal” in nature. Indeed, my argument is </w:t>
      </w:r>
      <w:r w:rsidR="00703377">
        <w:rPr>
          <w:rFonts w:ascii="Times New Roman" w:hAnsi="Times New Roman" w:cs="Times New Roman"/>
          <w:i/>
        </w:rPr>
        <w:t>not</w:t>
      </w:r>
      <w:r w:rsidR="00703377">
        <w:rPr>
          <w:rFonts w:ascii="Times New Roman" w:hAnsi="Times New Roman" w:cs="Times New Roman"/>
        </w:rPr>
        <w:t xml:space="preserve"> that neo-socialism was a coherent doctrinal revision of traditional socialism that only became schismatic once certain institutional or environmental conditions were met, but rather that the elaboration of neo-socialism as a distinct political doctrine was an emergent outcome of the process of schism itself. </w:t>
      </w:r>
      <w:r w:rsidR="00511146">
        <w:rPr>
          <w:rFonts w:ascii="Times New Roman" w:hAnsi="Times New Roman" w:cs="Times New Roman"/>
        </w:rPr>
        <w:t>This highlights a limitation in the literature on schisms: though the reduction of schism to intra-organizational heterogeneity is rejected, this heterogeneity is still conceptualized in largely static terms.</w:t>
      </w:r>
      <w:r w:rsidR="002D56EA">
        <w:rPr>
          <w:rFonts w:ascii="Times New Roman" w:hAnsi="Times New Roman" w:cs="Times New Roman"/>
        </w:rPr>
        <w:t xml:space="preserve"> </w:t>
      </w:r>
      <w:r w:rsidR="006A551C">
        <w:rPr>
          <w:rFonts w:ascii="Times New Roman" w:hAnsi="Times New Roman" w:cs="Times New Roman"/>
        </w:rPr>
        <w:t>Doctrinal and other internal disagreements are</w:t>
      </w:r>
      <w:r w:rsidR="007F19B2">
        <w:rPr>
          <w:rFonts w:ascii="Times New Roman" w:hAnsi="Times New Roman" w:cs="Times New Roman"/>
        </w:rPr>
        <w:t xml:space="preserve"> generally</w:t>
      </w:r>
      <w:r w:rsidR="006A551C">
        <w:rPr>
          <w:rFonts w:ascii="Times New Roman" w:hAnsi="Times New Roman" w:cs="Times New Roman"/>
        </w:rPr>
        <w:t xml:space="preserve"> assumed to be fixed, with the only question being under what conditions these fixed disagreements become schismatic. </w:t>
      </w:r>
      <w:r w:rsidR="007F19B2">
        <w:rPr>
          <w:rFonts w:ascii="Times New Roman" w:hAnsi="Times New Roman" w:cs="Times New Roman"/>
        </w:rPr>
        <w:t>Much less attention has been paid to the ways in which the dynamics of organization</w:t>
      </w:r>
      <w:r w:rsidR="003B7736">
        <w:rPr>
          <w:rFonts w:ascii="Times New Roman" w:hAnsi="Times New Roman" w:cs="Times New Roman"/>
        </w:rPr>
        <w:t>al</w:t>
      </w:r>
      <w:r w:rsidR="007F19B2">
        <w:rPr>
          <w:rFonts w:ascii="Times New Roman" w:hAnsi="Times New Roman" w:cs="Times New Roman"/>
        </w:rPr>
        <w:t xml:space="preserve"> schism </w:t>
      </w:r>
      <w:r w:rsidR="003B7736">
        <w:rPr>
          <w:rFonts w:ascii="Times New Roman" w:hAnsi="Times New Roman" w:cs="Times New Roman"/>
        </w:rPr>
        <w:t>transmute</w:t>
      </w:r>
      <w:r w:rsidR="008636CB">
        <w:rPr>
          <w:rFonts w:ascii="Times New Roman" w:hAnsi="Times New Roman" w:cs="Times New Roman"/>
        </w:rPr>
        <w:t xml:space="preserve"> and reclassify</w:t>
      </w:r>
      <w:r w:rsidR="003B7736">
        <w:rPr>
          <w:rFonts w:ascii="Times New Roman" w:hAnsi="Times New Roman" w:cs="Times New Roman"/>
        </w:rPr>
        <w:t xml:space="preserve"> existing divisions, creating new allegiances and identifications.</w:t>
      </w:r>
    </w:p>
    <w:p w14:paraId="57AE5728" w14:textId="47DA3E98" w:rsidR="00664727" w:rsidRDefault="004A0580" w:rsidP="008B3791">
      <w:pPr>
        <w:spacing w:line="480" w:lineRule="auto"/>
        <w:ind w:firstLine="720"/>
        <w:rPr>
          <w:rFonts w:ascii="Times New Roman" w:hAnsi="Times New Roman" w:cs="Times New Roman"/>
        </w:rPr>
      </w:pPr>
      <w:r>
        <w:rPr>
          <w:rFonts w:ascii="Times New Roman" w:hAnsi="Times New Roman" w:cs="Times New Roman"/>
        </w:rPr>
        <w:t xml:space="preserve">One promising </w:t>
      </w:r>
      <w:r w:rsidR="00D7400D">
        <w:rPr>
          <w:rFonts w:ascii="Times New Roman" w:hAnsi="Times New Roman" w:cs="Times New Roman"/>
        </w:rPr>
        <w:t>move in the schisms literature has been the attempt to develop a “process model” of group exit (Balser 1997, Dyck and Starke 1999).</w:t>
      </w:r>
      <w:r w:rsidR="002D51E7">
        <w:rPr>
          <w:rFonts w:ascii="Times New Roman" w:hAnsi="Times New Roman" w:cs="Times New Roman"/>
        </w:rPr>
        <w:t xml:space="preserve"> For example, in their critical discussion of Hirschman’s (1970) “exit, voice, loyalty” paradigm, Dyck and Starke (1999) </w:t>
      </w:r>
      <w:r w:rsidR="00FC6306">
        <w:rPr>
          <w:rFonts w:ascii="Times New Roman" w:hAnsi="Times New Roman" w:cs="Times New Roman"/>
        </w:rPr>
        <w:t xml:space="preserve">argue that </w:t>
      </w:r>
      <w:r w:rsidR="003A6F1E">
        <w:rPr>
          <w:rFonts w:ascii="Times New Roman" w:hAnsi="Times New Roman" w:cs="Times New Roman"/>
        </w:rPr>
        <w:t>exit, voice, and loyalty are all ph</w:t>
      </w:r>
      <w:r w:rsidR="004300A5">
        <w:rPr>
          <w:rFonts w:ascii="Times New Roman" w:hAnsi="Times New Roman" w:cs="Times New Roman"/>
        </w:rPr>
        <w:t xml:space="preserve">ases in a </w:t>
      </w:r>
      <w:r w:rsidR="00733596">
        <w:rPr>
          <w:rFonts w:ascii="Times New Roman" w:hAnsi="Times New Roman" w:cs="Times New Roman"/>
        </w:rPr>
        <w:t xml:space="preserve">schismatic </w:t>
      </w:r>
      <w:r w:rsidR="004300A5">
        <w:rPr>
          <w:rFonts w:ascii="Times New Roman" w:hAnsi="Times New Roman" w:cs="Times New Roman"/>
        </w:rPr>
        <w:t xml:space="preserve">process marked by </w:t>
      </w:r>
      <w:r w:rsidR="00717686">
        <w:rPr>
          <w:rFonts w:ascii="Times New Roman" w:hAnsi="Times New Roman" w:cs="Times New Roman"/>
        </w:rPr>
        <w:t xml:space="preserve">a series of cognitive shifts </w:t>
      </w:r>
      <w:r w:rsidR="00733596">
        <w:rPr>
          <w:rFonts w:ascii="Times New Roman" w:hAnsi="Times New Roman" w:cs="Times New Roman"/>
        </w:rPr>
        <w:t>shaping actors’</w:t>
      </w:r>
      <w:r w:rsidR="00717686">
        <w:rPr>
          <w:rFonts w:ascii="Times New Roman" w:hAnsi="Times New Roman" w:cs="Times New Roman"/>
        </w:rPr>
        <w:t xml:space="preserve"> group and sub-group identifications. </w:t>
      </w:r>
      <w:r w:rsidR="00F75596">
        <w:rPr>
          <w:rFonts w:ascii="Times New Roman" w:hAnsi="Times New Roman" w:cs="Times New Roman"/>
        </w:rPr>
        <w:t xml:space="preserve">This </w:t>
      </w:r>
      <w:r w:rsidR="00733596">
        <w:rPr>
          <w:rFonts w:ascii="Times New Roman" w:hAnsi="Times New Roman" w:cs="Times New Roman"/>
        </w:rPr>
        <w:t xml:space="preserve">approach is broadly resonant </w:t>
      </w:r>
      <w:r w:rsidR="00733596">
        <w:rPr>
          <w:rFonts w:ascii="Times New Roman" w:hAnsi="Times New Roman" w:cs="Times New Roman"/>
        </w:rPr>
        <w:lastRenderedPageBreak/>
        <w:t>with a growing sociological literature highlighting the ways in which political identities, motivations, and interests are contingently constituted through short-term interactional processes within shifting local contexts.</w:t>
      </w:r>
    </w:p>
    <w:p w14:paraId="3B2AAEB8" w14:textId="67E67985" w:rsidR="008B78CC" w:rsidRPr="00077F70" w:rsidRDefault="00453B17" w:rsidP="008B3791">
      <w:pPr>
        <w:spacing w:line="480" w:lineRule="auto"/>
        <w:ind w:firstLine="720"/>
        <w:rPr>
          <w:rFonts w:ascii="Times New Roman" w:hAnsi="Times New Roman" w:cs="Times New Roman"/>
        </w:rPr>
      </w:pPr>
      <w:r>
        <w:rPr>
          <w:rFonts w:ascii="Times New Roman" w:hAnsi="Times New Roman" w:cs="Times New Roman"/>
        </w:rPr>
        <w:t xml:space="preserve">For example, Walder (2009a) </w:t>
      </w:r>
      <w:r w:rsidR="00911CB1">
        <w:rPr>
          <w:rFonts w:ascii="Times New Roman" w:hAnsi="Times New Roman" w:cs="Times New Roman"/>
        </w:rPr>
        <w:t>has criticized</w:t>
      </w:r>
      <w:r>
        <w:rPr>
          <w:rFonts w:ascii="Times New Roman" w:hAnsi="Times New Roman" w:cs="Times New Roman"/>
        </w:rPr>
        <w:t xml:space="preserve"> the social movements literature for treating movement motivations and identities as fixed</w:t>
      </w:r>
      <w:r w:rsidR="00225DFA">
        <w:rPr>
          <w:rFonts w:ascii="Times New Roman" w:hAnsi="Times New Roman" w:cs="Times New Roman"/>
        </w:rPr>
        <w:t xml:space="preserve"> and given</w:t>
      </w:r>
      <w:r w:rsidR="007E7E39">
        <w:rPr>
          <w:rFonts w:ascii="Times New Roman" w:hAnsi="Times New Roman" w:cs="Times New Roman"/>
        </w:rPr>
        <w:t xml:space="preserve">, and </w:t>
      </w:r>
      <w:r w:rsidR="00911CB1">
        <w:rPr>
          <w:rFonts w:ascii="Times New Roman" w:hAnsi="Times New Roman" w:cs="Times New Roman"/>
        </w:rPr>
        <w:t>has called</w:t>
      </w:r>
      <w:r w:rsidR="007E7E39">
        <w:rPr>
          <w:rFonts w:ascii="Times New Roman" w:hAnsi="Times New Roman" w:cs="Times New Roman"/>
        </w:rPr>
        <w:t xml:space="preserve"> instead for a reorientation of political sociology back toward </w:t>
      </w:r>
      <w:r w:rsidR="002C0D8E">
        <w:rPr>
          <w:rFonts w:ascii="Times New Roman" w:hAnsi="Times New Roman" w:cs="Times New Roman"/>
        </w:rPr>
        <w:t xml:space="preserve">an examination of </w:t>
      </w:r>
      <w:r w:rsidR="00911CB1">
        <w:rPr>
          <w:rFonts w:ascii="Times New Roman" w:hAnsi="Times New Roman" w:cs="Times New Roman"/>
        </w:rPr>
        <w:t>the structural determinations of political identity. But in doing so, Walder urges us to rethink what is meant by structure. Against prevailing structural accounts that locate the determinants of political identity in macro-structural conditions, Walder highlights studies that emphasize local and short-term contingent processes that shaped political orientations (e.g. Markoff 1985, 1988, 1997; Markoff and Shapiro 1985; Shapiro and Markoff 1998; Tilly 1964; Traugott 1980, 1985).</w:t>
      </w:r>
    </w:p>
    <w:p w14:paraId="534E0DAC" w14:textId="44C305DA" w:rsidR="006766BE" w:rsidRPr="00216B87" w:rsidRDefault="006C47C3" w:rsidP="008B3791">
      <w:pPr>
        <w:spacing w:line="480" w:lineRule="auto"/>
        <w:ind w:firstLine="720"/>
        <w:rPr>
          <w:rFonts w:ascii="Times New Roman" w:hAnsi="Times New Roman" w:cs="Times New Roman"/>
        </w:rPr>
      </w:pPr>
      <w:r w:rsidRPr="00077F70">
        <w:rPr>
          <w:rFonts w:ascii="Times New Roman" w:hAnsi="Times New Roman" w:cs="Times New Roman"/>
        </w:rPr>
        <w:t xml:space="preserve"> </w:t>
      </w:r>
      <w:r w:rsidR="006766BE" w:rsidRPr="00216B87">
        <w:rPr>
          <w:rFonts w:ascii="Times New Roman" w:hAnsi="Times New Roman" w:cs="Times New Roman"/>
        </w:rPr>
        <w:t xml:space="preserve">In his own work on factional struggles during the Chinese Cultural Revolution, Walder (2006, 2009b) argues that factional identities were not fixed by actors' </w:t>
      </w:r>
      <w:r w:rsidR="00612DC4">
        <w:rPr>
          <w:rFonts w:ascii="Times New Roman" w:hAnsi="Times New Roman" w:cs="Times New Roman"/>
        </w:rPr>
        <w:t>social position</w:t>
      </w:r>
      <w:r w:rsidR="006766BE" w:rsidRPr="00216B87">
        <w:rPr>
          <w:rFonts w:ascii="Times New Roman" w:hAnsi="Times New Roman" w:cs="Times New Roman"/>
        </w:rPr>
        <w:t xml:space="preserve">, but were </w:t>
      </w:r>
      <w:r w:rsidR="0065657A">
        <w:rPr>
          <w:rFonts w:ascii="Times New Roman" w:hAnsi="Times New Roman" w:cs="Times New Roman"/>
        </w:rPr>
        <w:t>instead</w:t>
      </w:r>
      <w:r w:rsidR="006766BE" w:rsidRPr="00216B87">
        <w:rPr>
          <w:rFonts w:ascii="Times New Roman" w:hAnsi="Times New Roman" w:cs="Times New Roman"/>
        </w:rPr>
        <w:t xml:space="preserve"> "emergent properties" of highly localized conflicts within rapidly shifting political contexts. These shifts rendered the straightforward expression of prior </w:t>
      </w:r>
      <w:r w:rsidR="0065657A">
        <w:rPr>
          <w:rFonts w:ascii="Times New Roman" w:hAnsi="Times New Roman" w:cs="Times New Roman"/>
        </w:rPr>
        <w:t xml:space="preserve">commitments </w:t>
      </w:r>
      <w:r w:rsidR="006766BE" w:rsidRPr="00216B87">
        <w:rPr>
          <w:rFonts w:ascii="Times New Roman" w:hAnsi="Times New Roman" w:cs="Times New Roman"/>
        </w:rPr>
        <w:t>problematic, forcing actors to make consequential choices in ambiguous circumstances. These choices in turn generated new interests, identities, and antagonisms, thus realigning</w:t>
      </w:r>
      <w:r w:rsidR="0065657A">
        <w:rPr>
          <w:rFonts w:ascii="Times New Roman" w:hAnsi="Times New Roman" w:cs="Times New Roman"/>
        </w:rPr>
        <w:t xml:space="preserve"> the political landscape</w:t>
      </w:r>
      <w:r w:rsidR="006766BE" w:rsidRPr="00216B87">
        <w:rPr>
          <w:rFonts w:ascii="Times New Roman" w:hAnsi="Times New Roman" w:cs="Times New Roman"/>
        </w:rPr>
        <w:t xml:space="preserve">. Although an attention to local contexts in the construction of political identities is not new (e.g. Gould 1991, 1993), the central implication of Walder's analysis is "about the consequences of </w:t>
      </w:r>
      <w:r w:rsidR="006766BE" w:rsidRPr="00216B87">
        <w:rPr>
          <w:rFonts w:ascii="Times New Roman" w:hAnsi="Times New Roman" w:cs="Times New Roman"/>
          <w:i/>
          <w:iCs/>
        </w:rPr>
        <w:t xml:space="preserve">shifts </w:t>
      </w:r>
      <w:r w:rsidR="006766BE" w:rsidRPr="00216B87">
        <w:rPr>
          <w:rFonts w:ascii="Times New Roman" w:hAnsi="Times New Roman" w:cs="Times New Roman"/>
        </w:rPr>
        <w:t xml:space="preserve">within local contexts, not cross-contextual variation in their (stable) features" (Walder 2006: </w:t>
      </w:r>
      <w:r w:rsidR="0065657A">
        <w:rPr>
          <w:rFonts w:ascii="Times New Roman" w:hAnsi="Times New Roman" w:cs="Times New Roman"/>
        </w:rPr>
        <w:t xml:space="preserve">740). Sudden shifts in context </w:t>
      </w:r>
      <w:r w:rsidR="006766BE" w:rsidRPr="00216B87">
        <w:rPr>
          <w:rFonts w:ascii="Times New Roman" w:hAnsi="Times New Roman" w:cs="Times New Roman"/>
        </w:rPr>
        <w:t xml:space="preserve">"can rapidly alter the implications of social position for political choice that we might otherwise expect," giving greater weight to </w:t>
      </w:r>
      <w:r w:rsidR="006766BE" w:rsidRPr="00216B87">
        <w:rPr>
          <w:rFonts w:ascii="Times New Roman" w:hAnsi="Times New Roman" w:cs="Times New Roman"/>
        </w:rPr>
        <w:lastRenderedPageBreak/>
        <w:t>short-term and contingent interactional processes in the construction of polit</w:t>
      </w:r>
      <w:r w:rsidR="0065657A">
        <w:rPr>
          <w:rFonts w:ascii="Times New Roman" w:hAnsi="Times New Roman" w:cs="Times New Roman"/>
        </w:rPr>
        <w:t>ical identity (Walder 2006: 74).</w:t>
      </w:r>
    </w:p>
    <w:p w14:paraId="7B2F487A" w14:textId="7D020701" w:rsidR="003D0E30" w:rsidRDefault="0065657A" w:rsidP="008B3791">
      <w:pPr>
        <w:spacing w:line="480" w:lineRule="auto"/>
        <w:ind w:firstLine="720"/>
        <w:rPr>
          <w:rFonts w:ascii="Times New Roman" w:hAnsi="Times New Roman" w:cs="Times New Roman"/>
        </w:rPr>
      </w:pPr>
      <w:r>
        <w:rPr>
          <w:rFonts w:ascii="Times New Roman" w:hAnsi="Times New Roman" w:cs="Times New Roman"/>
        </w:rPr>
        <w:t xml:space="preserve">In </w:t>
      </w:r>
      <w:r w:rsidR="00243384">
        <w:rPr>
          <w:rFonts w:ascii="Times New Roman" w:hAnsi="Times New Roman" w:cs="Times New Roman"/>
        </w:rPr>
        <w:t>the same</w:t>
      </w:r>
      <w:r>
        <w:rPr>
          <w:rFonts w:ascii="Times New Roman" w:hAnsi="Times New Roman" w:cs="Times New Roman"/>
        </w:rPr>
        <w:t xml:space="preserve"> vein, Slez and Martin (2007) have put forth a model of political action that is sensitive to temporal context. Whereas a linear model of political action “assumes that all interests are fixed and that the corresponding actions are conditionally independent across time,” they argue that the substantive meaning of certain issues is sometimes conditional on past political action in a path-dependent way, such that actors’ interests can become re-aligned in time as they engage in an “iterative process of position-taking” within a structural context continually altered by the congealed effects of past action (Slez and Martin 2007:45-46).</w:t>
      </w:r>
    </w:p>
    <w:p w14:paraId="6B57EE45" w14:textId="721C4F2C" w:rsidR="006C47C3" w:rsidRPr="00077F70" w:rsidRDefault="00243384" w:rsidP="008B3791">
      <w:pPr>
        <w:spacing w:line="480" w:lineRule="auto"/>
        <w:ind w:firstLine="720"/>
        <w:rPr>
          <w:rFonts w:ascii="Times New Roman" w:hAnsi="Times New Roman" w:cs="Times New Roman"/>
        </w:rPr>
      </w:pPr>
      <w:r>
        <w:rPr>
          <w:rFonts w:ascii="Times New Roman" w:hAnsi="Times New Roman" w:cs="Times New Roman"/>
        </w:rPr>
        <w:t>A</w:t>
      </w:r>
      <w:r w:rsidR="00D90751">
        <w:rPr>
          <w:rFonts w:ascii="Times New Roman" w:hAnsi="Times New Roman" w:cs="Times New Roman"/>
        </w:rPr>
        <w:t>n interactional</w:t>
      </w:r>
      <w:r w:rsidRPr="00077F70">
        <w:rPr>
          <w:rFonts w:ascii="Times New Roman" w:hAnsi="Times New Roman" w:cs="Times New Roman"/>
        </w:rPr>
        <w:t xml:space="preserve"> </w:t>
      </w:r>
      <w:r w:rsidR="006C47C3" w:rsidRPr="00077F70">
        <w:rPr>
          <w:rFonts w:ascii="Times New Roman" w:hAnsi="Times New Roman" w:cs="Times New Roman"/>
        </w:rPr>
        <w:t xml:space="preserve">view of how movement identities are formed </w:t>
      </w:r>
      <w:r w:rsidR="006C47C3">
        <w:rPr>
          <w:rFonts w:ascii="Times New Roman" w:hAnsi="Times New Roman" w:cs="Times New Roman"/>
        </w:rPr>
        <w:t>in and through</w:t>
      </w:r>
      <w:r w:rsidR="006C47C3" w:rsidRPr="00077F70">
        <w:rPr>
          <w:rFonts w:ascii="Times New Roman" w:hAnsi="Times New Roman" w:cs="Times New Roman"/>
        </w:rPr>
        <w:t xml:space="preserve"> contentious episodes is </w:t>
      </w:r>
      <w:r>
        <w:rPr>
          <w:rFonts w:ascii="Times New Roman" w:hAnsi="Times New Roman" w:cs="Times New Roman"/>
        </w:rPr>
        <w:t xml:space="preserve">also </w:t>
      </w:r>
      <w:r w:rsidR="006C47C3" w:rsidRPr="00077F70">
        <w:rPr>
          <w:rFonts w:ascii="Times New Roman" w:hAnsi="Times New Roman" w:cs="Times New Roman"/>
        </w:rPr>
        <w:t>shared by McAdam, Tarrow, and Tilly, who highlight the significance of what they call "category formation" to contentious action (McAdam, Tarrow, Tilly 2001).</w:t>
      </w:r>
      <w:r>
        <w:rPr>
          <w:rFonts w:ascii="Times New Roman" w:hAnsi="Times New Roman" w:cs="Times New Roman"/>
        </w:rPr>
        <w:t xml:space="preserve"> Likewise,</w:t>
      </w:r>
      <w:r w:rsidR="00CE11E3">
        <w:rPr>
          <w:rFonts w:ascii="Times New Roman" w:hAnsi="Times New Roman" w:cs="Times New Roman"/>
        </w:rPr>
        <w:t xml:space="preserve"> Ermakoff </w:t>
      </w:r>
      <w:r w:rsidR="00DE62F0">
        <w:rPr>
          <w:rFonts w:ascii="Times New Roman" w:hAnsi="Times New Roman" w:cs="Times New Roman"/>
        </w:rPr>
        <w:t>has criticized explanations of political commitment predicated on the idea that “conjunctures precipitate latent dispositions” (Ermakoff 2008: 176).</w:t>
      </w:r>
      <w:r w:rsidR="00CE11E3">
        <w:rPr>
          <w:rFonts w:ascii="Times New Roman" w:hAnsi="Times New Roman" w:cs="Times New Roman"/>
        </w:rPr>
        <w:t xml:space="preserve"> In his study of </w:t>
      </w:r>
      <w:r w:rsidR="00D20661">
        <w:rPr>
          <w:rFonts w:ascii="Times New Roman" w:hAnsi="Times New Roman" w:cs="Times New Roman"/>
        </w:rPr>
        <w:t xml:space="preserve">the 1933 and 1940 </w:t>
      </w:r>
      <w:r w:rsidR="002A2F73">
        <w:rPr>
          <w:rFonts w:ascii="Times New Roman" w:hAnsi="Times New Roman" w:cs="Times New Roman"/>
        </w:rPr>
        <w:t xml:space="preserve">parliamentary </w:t>
      </w:r>
      <w:r w:rsidR="00D20661">
        <w:rPr>
          <w:rFonts w:ascii="Times New Roman" w:hAnsi="Times New Roman" w:cs="Times New Roman"/>
        </w:rPr>
        <w:t xml:space="preserve">votes empowering Hitler and Pétain respectively, Ermakoff </w:t>
      </w:r>
      <w:r w:rsidR="001F4F0C">
        <w:rPr>
          <w:rFonts w:ascii="Times New Roman" w:hAnsi="Times New Roman" w:cs="Times New Roman"/>
        </w:rPr>
        <w:t xml:space="preserve">(2008) instead </w:t>
      </w:r>
      <w:r w:rsidR="00E75F67">
        <w:rPr>
          <w:rFonts w:ascii="Times New Roman" w:hAnsi="Times New Roman" w:cs="Times New Roman"/>
        </w:rPr>
        <w:t xml:space="preserve">develops a model of collective alignment that emphasizes the contingent nature of </w:t>
      </w:r>
      <w:r w:rsidR="00A02E50">
        <w:rPr>
          <w:rFonts w:ascii="Times New Roman" w:hAnsi="Times New Roman" w:cs="Times New Roman"/>
        </w:rPr>
        <w:t xml:space="preserve">political preference formation under </w:t>
      </w:r>
      <w:r w:rsidR="00FF5E43">
        <w:rPr>
          <w:rFonts w:ascii="Times New Roman" w:hAnsi="Times New Roman" w:cs="Times New Roman"/>
        </w:rPr>
        <w:t>troubled</w:t>
      </w:r>
      <w:r w:rsidR="00A02E50">
        <w:rPr>
          <w:rFonts w:ascii="Times New Roman" w:hAnsi="Times New Roman" w:cs="Times New Roman"/>
        </w:rPr>
        <w:t xml:space="preserve"> circumstances. </w:t>
      </w:r>
      <w:r w:rsidR="00DC36DB">
        <w:rPr>
          <w:rFonts w:ascii="Times New Roman" w:hAnsi="Times New Roman" w:cs="Times New Roman"/>
        </w:rPr>
        <w:t xml:space="preserve">More recently, Jansen </w:t>
      </w:r>
      <w:r w:rsidR="00120EE4">
        <w:rPr>
          <w:rFonts w:ascii="Times New Roman" w:hAnsi="Times New Roman" w:cs="Times New Roman"/>
        </w:rPr>
        <w:t xml:space="preserve">(2016) </w:t>
      </w:r>
      <w:r w:rsidR="00DC36DB">
        <w:rPr>
          <w:rFonts w:ascii="Times New Roman" w:hAnsi="Times New Roman" w:cs="Times New Roman"/>
        </w:rPr>
        <w:t xml:space="preserve">has </w:t>
      </w:r>
      <w:r w:rsidR="00250CF9">
        <w:rPr>
          <w:rFonts w:ascii="Times New Roman" w:hAnsi="Times New Roman" w:cs="Times New Roman"/>
        </w:rPr>
        <w:t>drawn inspiration from pragmatism to suggest</w:t>
      </w:r>
      <w:r w:rsidR="00120EE4">
        <w:rPr>
          <w:rFonts w:ascii="Times New Roman" w:hAnsi="Times New Roman" w:cs="Times New Roman"/>
        </w:rPr>
        <w:t xml:space="preserve"> that the emergence of new mo</w:t>
      </w:r>
      <w:r w:rsidR="00100C22">
        <w:rPr>
          <w:rFonts w:ascii="Times New Roman" w:hAnsi="Times New Roman" w:cs="Times New Roman"/>
        </w:rPr>
        <w:t>des of political practice</w:t>
      </w:r>
      <w:proofErr w:type="gramStart"/>
      <w:r w:rsidR="00100C22">
        <w:rPr>
          <w:rFonts w:ascii="Times New Roman" w:hAnsi="Times New Roman" w:cs="Times New Roman"/>
        </w:rPr>
        <w:t>—“</w:t>
      </w:r>
      <w:proofErr w:type="gramEnd"/>
      <w:r w:rsidR="00100C22">
        <w:rPr>
          <w:rFonts w:ascii="Times New Roman" w:hAnsi="Times New Roman" w:cs="Times New Roman"/>
        </w:rPr>
        <w:t>populist mobilization” in his case—</w:t>
      </w:r>
      <w:r w:rsidR="00120EE4">
        <w:rPr>
          <w:rFonts w:ascii="Times New Roman" w:hAnsi="Times New Roman" w:cs="Times New Roman"/>
        </w:rPr>
        <w:t>can be explained by what he calls “situated political innovation</w:t>
      </w:r>
      <w:r w:rsidR="00250CF9">
        <w:rPr>
          <w:rFonts w:ascii="Times New Roman" w:hAnsi="Times New Roman" w:cs="Times New Roman"/>
        </w:rPr>
        <w:t>”—</w:t>
      </w:r>
      <w:r w:rsidR="001C4DBE">
        <w:rPr>
          <w:rFonts w:ascii="Times New Roman" w:hAnsi="Times New Roman" w:cs="Times New Roman"/>
        </w:rPr>
        <w:t>a</w:t>
      </w:r>
      <w:r w:rsidR="004157F7">
        <w:rPr>
          <w:rFonts w:ascii="Times New Roman" w:hAnsi="Times New Roman" w:cs="Times New Roman"/>
        </w:rPr>
        <w:t xml:space="preserve">n </w:t>
      </w:r>
      <w:r w:rsidR="002858B6">
        <w:rPr>
          <w:rFonts w:ascii="Times New Roman" w:hAnsi="Times New Roman" w:cs="Times New Roman"/>
        </w:rPr>
        <w:t>interactional and iterative</w:t>
      </w:r>
      <w:r w:rsidR="001C4DBE">
        <w:rPr>
          <w:rFonts w:ascii="Times New Roman" w:hAnsi="Times New Roman" w:cs="Times New Roman"/>
        </w:rPr>
        <w:t xml:space="preserve"> process </w:t>
      </w:r>
      <w:r w:rsidR="00113D1C">
        <w:rPr>
          <w:rFonts w:ascii="Times New Roman" w:hAnsi="Times New Roman" w:cs="Times New Roman"/>
        </w:rPr>
        <w:t>by</w:t>
      </w:r>
      <w:r w:rsidR="001C4DBE">
        <w:rPr>
          <w:rFonts w:ascii="Times New Roman" w:hAnsi="Times New Roman" w:cs="Times New Roman"/>
        </w:rPr>
        <w:t xml:space="preserve"> which collective actors </w:t>
      </w:r>
      <w:r w:rsidR="004157F7">
        <w:rPr>
          <w:rFonts w:ascii="Times New Roman" w:hAnsi="Times New Roman" w:cs="Times New Roman"/>
        </w:rPr>
        <w:t xml:space="preserve">confronted with problematic situations </w:t>
      </w:r>
      <w:r w:rsidR="00113D1C">
        <w:rPr>
          <w:rFonts w:ascii="Times New Roman" w:hAnsi="Times New Roman" w:cs="Times New Roman"/>
        </w:rPr>
        <w:t>fashion</w:t>
      </w:r>
      <w:r w:rsidR="001C4DBE">
        <w:rPr>
          <w:rFonts w:ascii="Times New Roman" w:hAnsi="Times New Roman" w:cs="Times New Roman"/>
        </w:rPr>
        <w:t xml:space="preserve"> novel political repertoires</w:t>
      </w:r>
      <w:r w:rsidR="004157F7">
        <w:rPr>
          <w:rFonts w:ascii="Times New Roman" w:hAnsi="Times New Roman" w:cs="Times New Roman"/>
        </w:rPr>
        <w:t xml:space="preserve"> </w:t>
      </w:r>
      <w:r w:rsidR="002858B6">
        <w:rPr>
          <w:rFonts w:ascii="Times New Roman" w:hAnsi="Times New Roman" w:cs="Times New Roman"/>
        </w:rPr>
        <w:t>through recombination and experimentation.</w:t>
      </w:r>
    </w:p>
    <w:p w14:paraId="28B49B26" w14:textId="765633C9" w:rsidR="00777C05" w:rsidRDefault="006C47C3" w:rsidP="008B3791">
      <w:pPr>
        <w:spacing w:line="480" w:lineRule="auto"/>
        <w:ind w:firstLine="720"/>
        <w:rPr>
          <w:rFonts w:ascii="Times New Roman" w:hAnsi="Times New Roman" w:cs="Times New Roman"/>
        </w:rPr>
      </w:pPr>
      <w:r w:rsidRPr="00077F70">
        <w:rPr>
          <w:rFonts w:ascii="Times New Roman" w:hAnsi="Times New Roman" w:cs="Times New Roman"/>
        </w:rPr>
        <w:lastRenderedPageBreak/>
        <w:t xml:space="preserve">My argument in this </w:t>
      </w:r>
      <w:r w:rsidR="00BB11E4">
        <w:rPr>
          <w:rFonts w:ascii="Times New Roman" w:hAnsi="Times New Roman" w:cs="Times New Roman"/>
        </w:rPr>
        <w:t>paper</w:t>
      </w:r>
      <w:r w:rsidR="00BB11E4" w:rsidRPr="00077F70">
        <w:rPr>
          <w:rFonts w:ascii="Times New Roman" w:hAnsi="Times New Roman" w:cs="Times New Roman"/>
        </w:rPr>
        <w:t xml:space="preserve"> </w:t>
      </w:r>
      <w:r w:rsidR="00BB11E4">
        <w:rPr>
          <w:rFonts w:ascii="Times New Roman" w:hAnsi="Times New Roman" w:cs="Times New Roman"/>
        </w:rPr>
        <w:t>builds on</w:t>
      </w:r>
      <w:r w:rsidRPr="00077F70">
        <w:rPr>
          <w:rFonts w:ascii="Times New Roman" w:hAnsi="Times New Roman" w:cs="Times New Roman"/>
        </w:rPr>
        <w:t xml:space="preserve"> the above perspectives on the contingent</w:t>
      </w:r>
      <w:r w:rsidR="00F43F96">
        <w:rPr>
          <w:rFonts w:ascii="Times New Roman" w:hAnsi="Times New Roman" w:cs="Times New Roman"/>
        </w:rPr>
        <w:t xml:space="preserve">, </w:t>
      </w:r>
      <w:r w:rsidR="00BB11E4">
        <w:rPr>
          <w:rFonts w:ascii="Times New Roman" w:hAnsi="Times New Roman" w:cs="Times New Roman"/>
        </w:rPr>
        <w:t>processual</w:t>
      </w:r>
      <w:r w:rsidR="00F43F96">
        <w:rPr>
          <w:rFonts w:ascii="Times New Roman" w:hAnsi="Times New Roman" w:cs="Times New Roman"/>
        </w:rPr>
        <w:t xml:space="preserve">, and </w:t>
      </w:r>
      <w:r w:rsidR="00453C42">
        <w:rPr>
          <w:rFonts w:ascii="Times New Roman" w:hAnsi="Times New Roman" w:cs="Times New Roman"/>
        </w:rPr>
        <w:t>interactional</w:t>
      </w:r>
      <w:r w:rsidR="00BB11E4">
        <w:rPr>
          <w:rFonts w:ascii="Times New Roman" w:hAnsi="Times New Roman" w:cs="Times New Roman"/>
        </w:rPr>
        <w:t xml:space="preserve"> </w:t>
      </w:r>
      <w:r w:rsidRPr="00077F70">
        <w:rPr>
          <w:rFonts w:ascii="Times New Roman" w:hAnsi="Times New Roman" w:cs="Times New Roman"/>
        </w:rPr>
        <w:t xml:space="preserve">formation of political </w:t>
      </w:r>
      <w:r w:rsidR="00904F73">
        <w:rPr>
          <w:rFonts w:ascii="Times New Roman" w:hAnsi="Times New Roman" w:cs="Times New Roman"/>
        </w:rPr>
        <w:t xml:space="preserve">orientations </w:t>
      </w:r>
      <w:r w:rsidR="006C3A69">
        <w:rPr>
          <w:rFonts w:ascii="Times New Roman" w:hAnsi="Times New Roman" w:cs="Times New Roman"/>
        </w:rPr>
        <w:t xml:space="preserve">to advance an account of </w:t>
      </w:r>
      <w:r w:rsidR="00163D0C">
        <w:rPr>
          <w:rFonts w:ascii="Times New Roman" w:hAnsi="Times New Roman" w:cs="Times New Roman"/>
        </w:rPr>
        <w:t xml:space="preserve">schism that </w:t>
      </w:r>
      <w:r w:rsidR="009C2713">
        <w:rPr>
          <w:rFonts w:ascii="Times New Roman" w:hAnsi="Times New Roman" w:cs="Times New Roman"/>
        </w:rPr>
        <w:t>foregrounds its character as, in essence, a classification struggle</w:t>
      </w:r>
      <w:r w:rsidRPr="00077F70">
        <w:rPr>
          <w:rFonts w:ascii="Times New Roman" w:hAnsi="Times New Roman" w:cs="Times New Roman"/>
        </w:rPr>
        <w:t>.</w:t>
      </w:r>
      <w:r w:rsidR="009C2713">
        <w:rPr>
          <w:rFonts w:ascii="Times New Roman" w:hAnsi="Times New Roman" w:cs="Times New Roman"/>
        </w:rPr>
        <w:t xml:space="preserve"> Schisms, I suggest, do not simply ratify</w:t>
      </w:r>
      <w:r w:rsidRPr="00077F70">
        <w:rPr>
          <w:rFonts w:ascii="Times New Roman" w:hAnsi="Times New Roman" w:cs="Times New Roman"/>
        </w:rPr>
        <w:t xml:space="preserve"> </w:t>
      </w:r>
      <w:r w:rsidR="009C2713">
        <w:rPr>
          <w:rFonts w:ascii="Times New Roman" w:hAnsi="Times New Roman" w:cs="Times New Roman"/>
        </w:rPr>
        <w:t xml:space="preserve">pre-existing divisions; the schismatic process </w:t>
      </w:r>
      <w:r w:rsidR="009E3A4C">
        <w:rPr>
          <w:rFonts w:ascii="Times New Roman" w:hAnsi="Times New Roman" w:cs="Times New Roman"/>
        </w:rPr>
        <w:t>is what renders</w:t>
      </w:r>
      <w:r w:rsidR="00F57732">
        <w:rPr>
          <w:rFonts w:ascii="Times New Roman" w:hAnsi="Times New Roman" w:cs="Times New Roman"/>
        </w:rPr>
        <w:t xml:space="preserve"> divisions meaningful</w:t>
      </w:r>
      <w:r w:rsidR="009E3A4C">
        <w:rPr>
          <w:rFonts w:ascii="Times New Roman" w:hAnsi="Times New Roman" w:cs="Times New Roman"/>
        </w:rPr>
        <w:t>,</w:t>
      </w:r>
      <w:r w:rsidR="00F57732">
        <w:rPr>
          <w:rFonts w:ascii="Times New Roman" w:hAnsi="Times New Roman" w:cs="Times New Roman"/>
        </w:rPr>
        <w:t xml:space="preserve"> </w:t>
      </w:r>
      <w:r w:rsidR="009E3A4C">
        <w:rPr>
          <w:rFonts w:ascii="Times New Roman" w:hAnsi="Times New Roman" w:cs="Times New Roman"/>
        </w:rPr>
        <w:t>and</w:t>
      </w:r>
      <w:r w:rsidR="00F57732">
        <w:rPr>
          <w:rFonts w:ascii="Times New Roman" w:hAnsi="Times New Roman" w:cs="Times New Roman"/>
        </w:rPr>
        <w:t xml:space="preserve"> on</w:t>
      </w:r>
      <w:r w:rsidR="009E3A4C">
        <w:rPr>
          <w:rFonts w:ascii="Times New Roman" w:hAnsi="Times New Roman" w:cs="Times New Roman"/>
        </w:rPr>
        <w:t xml:space="preserve"> some </w:t>
      </w:r>
      <w:proofErr w:type="gramStart"/>
      <w:r w:rsidR="009E3A4C">
        <w:rPr>
          <w:rFonts w:ascii="Times New Roman" w:hAnsi="Times New Roman" w:cs="Times New Roman"/>
        </w:rPr>
        <w:t>occasions</w:t>
      </w:r>
      <w:proofErr w:type="gramEnd"/>
      <w:r w:rsidR="00F57732">
        <w:rPr>
          <w:rFonts w:ascii="Times New Roman" w:hAnsi="Times New Roman" w:cs="Times New Roman"/>
        </w:rPr>
        <w:t xml:space="preserve"> </w:t>
      </w:r>
      <w:r w:rsidR="009E3A4C">
        <w:rPr>
          <w:rFonts w:ascii="Times New Roman" w:hAnsi="Times New Roman" w:cs="Times New Roman"/>
        </w:rPr>
        <w:t xml:space="preserve">it </w:t>
      </w:r>
      <w:r w:rsidR="00F57732">
        <w:rPr>
          <w:rFonts w:ascii="Times New Roman" w:hAnsi="Times New Roman" w:cs="Times New Roman"/>
        </w:rPr>
        <w:t xml:space="preserve">can even constitute the very divisions that are subsequently held to be at the origin of a schism. </w:t>
      </w:r>
      <w:r w:rsidR="00D46F57">
        <w:rPr>
          <w:rFonts w:ascii="Times New Roman" w:hAnsi="Times New Roman" w:cs="Times New Roman"/>
        </w:rPr>
        <w:t>In other words, sometimes t</w:t>
      </w:r>
      <w:r w:rsidR="00512ED0">
        <w:rPr>
          <w:rFonts w:ascii="Times New Roman" w:hAnsi="Times New Roman" w:cs="Times New Roman"/>
        </w:rPr>
        <w:t>he process of schism</w:t>
      </w:r>
      <w:r w:rsidR="00D46F57">
        <w:rPr>
          <w:rFonts w:ascii="Times New Roman" w:hAnsi="Times New Roman" w:cs="Times New Roman"/>
        </w:rPr>
        <w:t xml:space="preserve"> itself generates schismatic identities, not vice versa.</w:t>
      </w:r>
    </w:p>
    <w:p w14:paraId="053301C6" w14:textId="31C14395" w:rsidR="005254B3" w:rsidRDefault="00F00F6E" w:rsidP="008B3791">
      <w:pPr>
        <w:spacing w:line="480" w:lineRule="auto"/>
        <w:ind w:firstLine="720"/>
        <w:rPr>
          <w:rFonts w:ascii="Times New Roman" w:hAnsi="Times New Roman" w:cs="Times New Roman"/>
        </w:rPr>
      </w:pPr>
      <w:r>
        <w:rPr>
          <w:rFonts w:ascii="Times New Roman" w:hAnsi="Times New Roman" w:cs="Times New Roman"/>
        </w:rPr>
        <w:t>The 1933 schism in the SFIO was just such a case</w:t>
      </w:r>
      <w:r w:rsidR="00EF145C">
        <w:rPr>
          <w:rFonts w:ascii="Times New Roman" w:hAnsi="Times New Roman" w:cs="Times New Roman"/>
        </w:rPr>
        <w:t xml:space="preserve">. </w:t>
      </w:r>
      <w:r>
        <w:rPr>
          <w:rFonts w:ascii="Times New Roman" w:hAnsi="Times New Roman" w:cs="Times New Roman"/>
        </w:rPr>
        <w:t>I argue that n</w:t>
      </w:r>
      <w:r w:rsidR="006C47C3" w:rsidRPr="00077F70">
        <w:rPr>
          <w:rFonts w:ascii="Times New Roman" w:hAnsi="Times New Roman" w:cs="Times New Roman"/>
        </w:rPr>
        <w:t xml:space="preserve">eo-socialism </w:t>
      </w:r>
      <w:r w:rsidR="00453C42">
        <w:rPr>
          <w:rFonts w:ascii="Times New Roman" w:hAnsi="Times New Roman" w:cs="Times New Roman"/>
        </w:rPr>
        <w:t xml:space="preserve">was not always-already a </w:t>
      </w:r>
      <w:r w:rsidR="004E240C">
        <w:rPr>
          <w:rFonts w:ascii="Times New Roman" w:hAnsi="Times New Roman" w:cs="Times New Roman"/>
        </w:rPr>
        <w:t xml:space="preserve">coherent </w:t>
      </w:r>
      <w:r>
        <w:rPr>
          <w:rFonts w:ascii="Times New Roman" w:hAnsi="Times New Roman" w:cs="Times New Roman"/>
        </w:rPr>
        <w:t>doctrine</w:t>
      </w:r>
      <w:r w:rsidR="00453C42">
        <w:rPr>
          <w:rFonts w:ascii="Times New Roman" w:hAnsi="Times New Roman" w:cs="Times New Roman"/>
        </w:rPr>
        <w:t xml:space="preserve"> distinct from traditional socialism</w:t>
      </w:r>
      <w:r w:rsidR="006C47C3" w:rsidRPr="00077F70">
        <w:rPr>
          <w:rFonts w:ascii="Times New Roman" w:hAnsi="Times New Roman" w:cs="Times New Roman"/>
        </w:rPr>
        <w:t xml:space="preserve">, but was </w:t>
      </w:r>
      <w:r w:rsidR="00453C42">
        <w:rPr>
          <w:rFonts w:ascii="Times New Roman" w:hAnsi="Times New Roman" w:cs="Times New Roman"/>
        </w:rPr>
        <w:t xml:space="preserve">only </w:t>
      </w:r>
      <w:r w:rsidR="006C47C3" w:rsidRPr="00077F70">
        <w:rPr>
          <w:rFonts w:ascii="Times New Roman" w:hAnsi="Times New Roman" w:cs="Times New Roman"/>
        </w:rPr>
        <w:t xml:space="preserve">constituted </w:t>
      </w:r>
      <w:r w:rsidR="00453C42">
        <w:rPr>
          <w:rFonts w:ascii="Times New Roman" w:hAnsi="Times New Roman" w:cs="Times New Roman"/>
        </w:rPr>
        <w:t xml:space="preserve">as such </w:t>
      </w:r>
      <w:r w:rsidR="006C47C3" w:rsidRPr="00077F70">
        <w:rPr>
          <w:rFonts w:ascii="Times New Roman" w:hAnsi="Times New Roman" w:cs="Times New Roman"/>
        </w:rPr>
        <w:t xml:space="preserve">in and through the </w:t>
      </w:r>
      <w:r w:rsidR="005E52BA">
        <w:rPr>
          <w:rFonts w:ascii="Times New Roman" w:hAnsi="Times New Roman" w:cs="Times New Roman"/>
        </w:rPr>
        <w:t xml:space="preserve">vicissitudes of the </w:t>
      </w:r>
      <w:r w:rsidR="006C47C3" w:rsidRPr="00077F70">
        <w:rPr>
          <w:rFonts w:ascii="Times New Roman" w:hAnsi="Times New Roman" w:cs="Times New Roman"/>
        </w:rPr>
        <w:t xml:space="preserve">factional </w:t>
      </w:r>
      <w:r w:rsidR="004E240C">
        <w:rPr>
          <w:rFonts w:ascii="Times New Roman" w:hAnsi="Times New Roman" w:cs="Times New Roman"/>
        </w:rPr>
        <w:t>conflict</w:t>
      </w:r>
      <w:r w:rsidR="004E240C" w:rsidRPr="00077F70">
        <w:rPr>
          <w:rFonts w:ascii="Times New Roman" w:hAnsi="Times New Roman" w:cs="Times New Roman"/>
        </w:rPr>
        <w:t xml:space="preserve"> </w:t>
      </w:r>
      <w:r w:rsidR="006C47C3" w:rsidRPr="00077F70">
        <w:rPr>
          <w:rFonts w:ascii="Times New Roman" w:hAnsi="Times New Roman" w:cs="Times New Roman"/>
        </w:rPr>
        <w:t xml:space="preserve">over ministerial participation. Moreover, </w:t>
      </w:r>
      <w:r w:rsidR="004E240C">
        <w:rPr>
          <w:rFonts w:ascii="Times New Roman" w:hAnsi="Times New Roman" w:cs="Times New Roman"/>
        </w:rPr>
        <w:t xml:space="preserve">the </w:t>
      </w:r>
      <w:r w:rsidR="00BA7819">
        <w:rPr>
          <w:rFonts w:ascii="Times New Roman" w:hAnsi="Times New Roman" w:cs="Times New Roman"/>
        </w:rPr>
        <w:t>birth</w:t>
      </w:r>
      <w:r w:rsidR="004E240C">
        <w:rPr>
          <w:rFonts w:ascii="Times New Roman" w:hAnsi="Times New Roman" w:cs="Times New Roman"/>
        </w:rPr>
        <w:t xml:space="preserve"> of neo-socialism</w:t>
      </w:r>
      <w:r w:rsidR="004E240C" w:rsidRPr="00077F70">
        <w:rPr>
          <w:rFonts w:ascii="Times New Roman" w:hAnsi="Times New Roman" w:cs="Times New Roman"/>
        </w:rPr>
        <w:t xml:space="preserve"> </w:t>
      </w:r>
      <w:r w:rsidR="00BA7819">
        <w:rPr>
          <w:rFonts w:ascii="Times New Roman" w:hAnsi="Times New Roman" w:cs="Times New Roman"/>
        </w:rPr>
        <w:t xml:space="preserve">as a novel political identity </w:t>
      </w:r>
      <w:r w:rsidR="006C47C3" w:rsidRPr="00077F70">
        <w:rPr>
          <w:rFonts w:ascii="Times New Roman" w:hAnsi="Times New Roman" w:cs="Times New Roman"/>
        </w:rPr>
        <w:t>was a</w:t>
      </w:r>
      <w:r w:rsidR="00850375">
        <w:rPr>
          <w:rFonts w:ascii="Times New Roman" w:hAnsi="Times New Roman" w:cs="Times New Roman"/>
        </w:rPr>
        <w:t xml:space="preserve">n interactional </w:t>
      </w:r>
      <w:r w:rsidR="006C47C3" w:rsidRPr="00077F70">
        <w:rPr>
          <w:rFonts w:ascii="Times New Roman" w:hAnsi="Times New Roman" w:cs="Times New Roman"/>
        </w:rPr>
        <w:t xml:space="preserve">phenomenon in that </w:t>
      </w:r>
      <w:r w:rsidR="00BA7819">
        <w:rPr>
          <w:rFonts w:ascii="Times New Roman" w:hAnsi="Times New Roman" w:cs="Times New Roman"/>
        </w:rPr>
        <w:t>the</w:t>
      </w:r>
      <w:r w:rsidR="00BA7819" w:rsidRPr="00077F70">
        <w:rPr>
          <w:rFonts w:ascii="Times New Roman" w:hAnsi="Times New Roman" w:cs="Times New Roman"/>
        </w:rPr>
        <w:t xml:space="preserve"> </w:t>
      </w:r>
      <w:r w:rsidR="004E240C">
        <w:rPr>
          <w:rFonts w:ascii="Times New Roman" w:hAnsi="Times New Roman" w:cs="Times New Roman"/>
        </w:rPr>
        <w:t>label</w:t>
      </w:r>
      <w:r w:rsidR="004E240C" w:rsidRPr="00077F70">
        <w:rPr>
          <w:rFonts w:ascii="Times New Roman" w:hAnsi="Times New Roman" w:cs="Times New Roman"/>
        </w:rPr>
        <w:t xml:space="preserve"> </w:t>
      </w:r>
      <w:r w:rsidR="006C47C3" w:rsidRPr="00077F70">
        <w:rPr>
          <w:rFonts w:ascii="Times New Roman" w:hAnsi="Times New Roman" w:cs="Times New Roman"/>
        </w:rPr>
        <w:t xml:space="preserve">was </w:t>
      </w:r>
      <w:r w:rsidR="00BA7819">
        <w:rPr>
          <w:rFonts w:ascii="Times New Roman" w:hAnsi="Times New Roman" w:cs="Times New Roman"/>
        </w:rPr>
        <w:t xml:space="preserve">first </w:t>
      </w:r>
      <w:r w:rsidR="006C47C3" w:rsidRPr="00077F70">
        <w:rPr>
          <w:rFonts w:ascii="Times New Roman" w:hAnsi="Times New Roman" w:cs="Times New Roman"/>
        </w:rPr>
        <w:t xml:space="preserve">imposed by the neo-socialists' factional adversaries—successfully mobilizing the </w:t>
      </w:r>
      <w:r w:rsidR="00850375">
        <w:rPr>
          <w:rFonts w:ascii="Times New Roman" w:hAnsi="Times New Roman" w:cs="Times New Roman"/>
        </w:rPr>
        <w:t xml:space="preserve">relational </w:t>
      </w:r>
      <w:r w:rsidR="00BA7819">
        <w:rPr>
          <w:rFonts w:ascii="Times New Roman" w:hAnsi="Times New Roman" w:cs="Times New Roman"/>
        </w:rPr>
        <w:t>“</w:t>
      </w:r>
      <w:r w:rsidR="006C47C3" w:rsidRPr="00077F70">
        <w:rPr>
          <w:rFonts w:ascii="Times New Roman" w:hAnsi="Times New Roman" w:cs="Times New Roman"/>
        </w:rPr>
        <w:t>doctrine</w:t>
      </w:r>
      <w:r w:rsidR="00BA7819">
        <w:rPr>
          <w:rFonts w:ascii="Times New Roman" w:hAnsi="Times New Roman" w:cs="Times New Roman"/>
        </w:rPr>
        <w:t>”</w:t>
      </w:r>
      <w:proofErr w:type="gramStart"/>
      <w:r w:rsidR="006C47C3" w:rsidRPr="00077F70">
        <w:rPr>
          <w:rFonts w:ascii="Times New Roman" w:hAnsi="Times New Roman" w:cs="Times New Roman"/>
        </w:rPr>
        <w:t>/</w:t>
      </w:r>
      <w:r w:rsidR="00BA7819">
        <w:rPr>
          <w:rFonts w:ascii="Times New Roman" w:hAnsi="Times New Roman" w:cs="Times New Roman"/>
        </w:rPr>
        <w:t>”</w:t>
      </w:r>
      <w:r w:rsidR="006C47C3" w:rsidRPr="00077F70">
        <w:rPr>
          <w:rFonts w:ascii="Times New Roman" w:hAnsi="Times New Roman" w:cs="Times New Roman"/>
        </w:rPr>
        <w:t>tactics</w:t>
      </w:r>
      <w:proofErr w:type="gramEnd"/>
      <w:r w:rsidR="00BA7819">
        <w:rPr>
          <w:rFonts w:ascii="Times New Roman" w:hAnsi="Times New Roman" w:cs="Times New Roman"/>
        </w:rPr>
        <w:t>”</w:t>
      </w:r>
      <w:r w:rsidR="006C47C3" w:rsidRPr="00077F70">
        <w:rPr>
          <w:rFonts w:ascii="Times New Roman" w:hAnsi="Times New Roman" w:cs="Times New Roman"/>
        </w:rPr>
        <w:t xml:space="preserve"> distinction for their own factional purposes—before the neo-socialists assumed it themselves. The identification and self-identification of the neo-socialists as doctrinal heretics was </w:t>
      </w:r>
      <w:r w:rsidR="005C10B9">
        <w:rPr>
          <w:rFonts w:ascii="Times New Roman" w:hAnsi="Times New Roman" w:cs="Times New Roman"/>
        </w:rPr>
        <w:t xml:space="preserve">thus </w:t>
      </w:r>
      <w:r w:rsidR="006C47C3" w:rsidRPr="00077F70">
        <w:rPr>
          <w:rFonts w:ascii="Times New Roman" w:hAnsi="Times New Roman" w:cs="Times New Roman"/>
        </w:rPr>
        <w:t>an emergent outcome of a classification struggle that was a stake in the factional conflict</w:t>
      </w:r>
      <w:r w:rsidR="005C10B9">
        <w:rPr>
          <w:rFonts w:ascii="Times New Roman" w:hAnsi="Times New Roman" w:cs="Times New Roman"/>
        </w:rPr>
        <w:t xml:space="preserve"> within the SFIO</w:t>
      </w:r>
      <w:r w:rsidR="006C47C3" w:rsidRPr="00077F70">
        <w:rPr>
          <w:rFonts w:ascii="Times New Roman" w:hAnsi="Times New Roman" w:cs="Times New Roman"/>
        </w:rPr>
        <w:t xml:space="preserve">. It was through the dynamics of this specific conflict, and not prior to it, that neo-socialism was instituted—and thereby destituted—as a </w:t>
      </w:r>
      <w:r w:rsidR="000D5B39">
        <w:rPr>
          <w:rFonts w:ascii="Times New Roman" w:hAnsi="Times New Roman" w:cs="Times New Roman"/>
        </w:rPr>
        <w:t>“</w:t>
      </w:r>
      <w:r w:rsidR="006C47C3" w:rsidRPr="00077F70">
        <w:rPr>
          <w:rFonts w:ascii="Times New Roman" w:hAnsi="Times New Roman" w:cs="Times New Roman"/>
        </w:rPr>
        <w:t>doctrinal,</w:t>
      </w:r>
      <w:r w:rsidR="000D5B39">
        <w:rPr>
          <w:rFonts w:ascii="Times New Roman" w:hAnsi="Times New Roman" w:cs="Times New Roman"/>
        </w:rPr>
        <w:t>”</w:t>
      </w:r>
      <w:r w:rsidR="006C47C3" w:rsidRPr="00077F70">
        <w:rPr>
          <w:rFonts w:ascii="Times New Roman" w:hAnsi="Times New Roman" w:cs="Times New Roman"/>
        </w:rPr>
        <w:t xml:space="preserve"> not </w:t>
      </w:r>
      <w:r w:rsidR="000D5B39">
        <w:rPr>
          <w:rFonts w:ascii="Times New Roman" w:hAnsi="Times New Roman" w:cs="Times New Roman"/>
        </w:rPr>
        <w:t>“</w:t>
      </w:r>
      <w:r w:rsidR="006C47C3" w:rsidRPr="00077F70">
        <w:rPr>
          <w:rFonts w:ascii="Times New Roman" w:hAnsi="Times New Roman" w:cs="Times New Roman"/>
        </w:rPr>
        <w:t>tactical,</w:t>
      </w:r>
      <w:r w:rsidR="000D5B39">
        <w:rPr>
          <w:rFonts w:ascii="Times New Roman" w:hAnsi="Times New Roman" w:cs="Times New Roman"/>
        </w:rPr>
        <w:t>”</w:t>
      </w:r>
      <w:r w:rsidR="006C47C3" w:rsidRPr="00077F70">
        <w:rPr>
          <w:rFonts w:ascii="Times New Roman" w:hAnsi="Times New Roman" w:cs="Times New Roman"/>
        </w:rPr>
        <w:t xml:space="preserve"> deviation from traditional socialism.</w:t>
      </w:r>
      <w:r>
        <w:rPr>
          <w:rFonts w:ascii="Times New Roman" w:hAnsi="Times New Roman" w:cs="Times New Roman"/>
        </w:rPr>
        <w:t xml:space="preserve"> </w:t>
      </w:r>
      <w:r w:rsidR="00883354">
        <w:rPr>
          <w:rFonts w:ascii="Times New Roman" w:hAnsi="Times New Roman" w:cs="Times New Roman"/>
        </w:rPr>
        <w:t xml:space="preserve">The invention of neo-socialism was not at the origin of the 1933 schism, but was instead its product. </w:t>
      </w:r>
    </w:p>
    <w:p w14:paraId="44FB1202" w14:textId="7BAC1ABB" w:rsidR="00EA01A5" w:rsidRDefault="00EA01A5" w:rsidP="0056310E">
      <w:pPr>
        <w:rPr>
          <w:rFonts w:ascii="Times New Roman" w:hAnsi="Times New Roman" w:cs="Times New Roman"/>
        </w:rPr>
      </w:pPr>
    </w:p>
    <w:p w14:paraId="54A41E8A" w14:textId="6565D3EA" w:rsidR="00CE47A1" w:rsidRDefault="002B4721" w:rsidP="008B3791">
      <w:pPr>
        <w:spacing w:line="480" w:lineRule="auto"/>
        <w:outlineLvl w:val="0"/>
        <w:rPr>
          <w:rFonts w:ascii="Times New Roman" w:hAnsi="Times New Roman" w:cs="Times New Roman"/>
          <w:b/>
        </w:rPr>
      </w:pPr>
      <w:r>
        <w:rPr>
          <w:rFonts w:ascii="Times New Roman" w:hAnsi="Times New Roman" w:cs="Times New Roman"/>
          <w:b/>
        </w:rPr>
        <w:t>The 1933 Schism and the Invention of Neo-Socialis</w:t>
      </w:r>
      <w:r w:rsidR="00CE47A1">
        <w:rPr>
          <w:rFonts w:ascii="Times New Roman" w:hAnsi="Times New Roman" w:cs="Times New Roman"/>
          <w:b/>
        </w:rPr>
        <w:t>m</w:t>
      </w:r>
    </w:p>
    <w:p w14:paraId="37348174" w14:textId="0E7F9F0A" w:rsidR="00CE47A1" w:rsidRPr="002B6D43" w:rsidRDefault="00CE47A1" w:rsidP="008B3791">
      <w:pPr>
        <w:spacing w:line="480" w:lineRule="auto"/>
        <w:outlineLvl w:val="0"/>
        <w:rPr>
          <w:rFonts w:ascii="Times New Roman" w:hAnsi="Times New Roman" w:cs="Times New Roman"/>
          <w:i/>
        </w:rPr>
      </w:pPr>
      <w:r>
        <w:rPr>
          <w:rFonts w:ascii="Times New Roman" w:hAnsi="Times New Roman" w:cs="Times New Roman"/>
          <w:i/>
        </w:rPr>
        <w:t>Post-War Compromises</w:t>
      </w:r>
    </w:p>
    <w:p w14:paraId="25C3C9FE" w14:textId="56CA853E" w:rsidR="00EA01A5" w:rsidRPr="00E47094" w:rsidRDefault="00FD2EA5" w:rsidP="008B3791">
      <w:pPr>
        <w:spacing w:line="480" w:lineRule="auto"/>
        <w:ind w:firstLine="720"/>
        <w:rPr>
          <w:rFonts w:ascii="Times New Roman" w:hAnsi="Times New Roman" w:cs="Times New Roman"/>
          <w:i/>
        </w:rPr>
      </w:pPr>
      <w:r>
        <w:rPr>
          <w:rFonts w:ascii="Times New Roman" w:hAnsi="Times New Roman" w:cs="Times New Roman"/>
        </w:rPr>
        <w:t xml:space="preserve">The SFIO’s principled </w:t>
      </w:r>
      <w:r w:rsidR="006927F7">
        <w:rPr>
          <w:rFonts w:ascii="Times New Roman" w:hAnsi="Times New Roman" w:cs="Times New Roman"/>
        </w:rPr>
        <w:t>rejection of</w:t>
      </w:r>
      <w:r w:rsidR="005B2AFC">
        <w:rPr>
          <w:rFonts w:ascii="Times New Roman" w:hAnsi="Times New Roman" w:cs="Times New Roman"/>
        </w:rPr>
        <w:t xml:space="preserve"> bourgeois </w:t>
      </w:r>
      <w:r w:rsidR="00D51B67">
        <w:rPr>
          <w:rFonts w:ascii="Times New Roman" w:hAnsi="Times New Roman" w:cs="Times New Roman"/>
        </w:rPr>
        <w:t>politics</w:t>
      </w:r>
      <w:r w:rsidR="005B2AFC">
        <w:rPr>
          <w:rFonts w:ascii="Times New Roman" w:hAnsi="Times New Roman" w:cs="Times New Roman"/>
        </w:rPr>
        <w:t xml:space="preserve"> was not in practice inviolable.</w:t>
      </w:r>
      <w:r w:rsidR="00F137E1">
        <w:rPr>
          <w:rFonts w:ascii="Times New Roman" w:hAnsi="Times New Roman" w:cs="Times New Roman"/>
        </w:rPr>
        <w:t xml:space="preserve"> </w:t>
      </w:r>
      <w:r w:rsidR="00EA01A5" w:rsidRPr="00077F70">
        <w:rPr>
          <w:rFonts w:ascii="Times New Roman" w:hAnsi="Times New Roman" w:cs="Times New Roman"/>
        </w:rPr>
        <w:t xml:space="preserve">With the outbreak of World </w:t>
      </w:r>
      <w:proofErr w:type="gramStart"/>
      <w:r w:rsidR="00EA01A5" w:rsidRPr="00077F70">
        <w:rPr>
          <w:rFonts w:ascii="Times New Roman" w:hAnsi="Times New Roman" w:cs="Times New Roman"/>
        </w:rPr>
        <w:t>War</w:t>
      </w:r>
      <w:proofErr w:type="gramEnd"/>
      <w:r w:rsidR="00EA01A5" w:rsidRPr="00077F70">
        <w:rPr>
          <w:rFonts w:ascii="Times New Roman" w:hAnsi="Times New Roman" w:cs="Times New Roman"/>
        </w:rPr>
        <w:t xml:space="preserve"> I, for example, the SFIO authorized the entry of several Socialists in </w:t>
      </w:r>
      <w:r w:rsidR="00EA01A5" w:rsidRPr="00077F70">
        <w:rPr>
          <w:rFonts w:ascii="Times New Roman" w:hAnsi="Times New Roman" w:cs="Times New Roman"/>
        </w:rPr>
        <w:lastRenderedPageBreak/>
        <w:t>successive wartime cabinets. This was justified, however, by invoking the "exceptional circumstances</w:t>
      </w:r>
      <w:r w:rsidR="00EA01A5">
        <w:rPr>
          <w:rFonts w:ascii="Times New Roman" w:hAnsi="Times New Roman" w:cs="Times New Roman"/>
        </w:rPr>
        <w:t>" of national defense, and the p</w:t>
      </w:r>
      <w:r w:rsidR="00EA01A5" w:rsidRPr="00077F70">
        <w:rPr>
          <w:rFonts w:ascii="Times New Roman" w:hAnsi="Times New Roman" w:cs="Times New Roman"/>
        </w:rPr>
        <w:t>arty stressed the momentary nature of this participation.</w:t>
      </w:r>
      <w:r w:rsidR="00EA01A5" w:rsidRPr="00077F70">
        <w:rPr>
          <w:rStyle w:val="FootnoteReference"/>
          <w:rFonts w:ascii="Times New Roman" w:hAnsi="Times New Roman" w:cs="Times New Roman"/>
        </w:rPr>
        <w:footnoteReference w:id="16"/>
      </w:r>
      <w:r w:rsidR="00EA01A5" w:rsidRPr="00077F70">
        <w:rPr>
          <w:rFonts w:ascii="Times New Roman" w:hAnsi="Times New Roman" w:cs="Times New Roman"/>
        </w:rPr>
        <w:t xml:space="preserve"> </w:t>
      </w:r>
    </w:p>
    <w:p w14:paraId="6328CE97" w14:textId="57C2092B" w:rsidR="00EA01A5" w:rsidRPr="00077F70" w:rsidRDefault="00EA01A5" w:rsidP="008B3791">
      <w:pPr>
        <w:spacing w:line="480" w:lineRule="auto"/>
        <w:ind w:firstLine="720"/>
        <w:rPr>
          <w:rFonts w:ascii="Times New Roman" w:hAnsi="Times New Roman" w:cs="Times New Roman"/>
        </w:rPr>
      </w:pPr>
      <w:r w:rsidRPr="00077F70">
        <w:rPr>
          <w:rFonts w:ascii="Times New Roman" w:hAnsi="Times New Roman" w:cs="Times New Roman"/>
        </w:rPr>
        <w:t>Following the war and the 1</w:t>
      </w:r>
      <w:r>
        <w:rPr>
          <w:rFonts w:ascii="Times New Roman" w:hAnsi="Times New Roman" w:cs="Times New Roman"/>
        </w:rPr>
        <w:t>920 schism, the p</w:t>
      </w:r>
      <w:r w:rsidRPr="00077F70">
        <w:rPr>
          <w:rFonts w:ascii="Times New Roman" w:hAnsi="Times New Roman" w:cs="Times New Roman"/>
        </w:rPr>
        <w:t xml:space="preserve">arty reiterated its pre-war opposition to ministerial participation. </w:t>
      </w:r>
      <w:proofErr w:type="gramStart"/>
      <w:r w:rsidRPr="00077F70">
        <w:rPr>
          <w:rFonts w:ascii="Times New Roman" w:hAnsi="Times New Roman" w:cs="Times New Roman"/>
        </w:rPr>
        <w:t>So</w:t>
      </w:r>
      <w:proofErr w:type="gramEnd"/>
      <w:r w:rsidRPr="00077F70">
        <w:rPr>
          <w:rFonts w:ascii="Times New Roman" w:hAnsi="Times New Roman" w:cs="Times New Roman"/>
        </w:rPr>
        <w:t xml:space="preserve"> when faced with </w:t>
      </w:r>
      <w:r w:rsidR="0065393B">
        <w:rPr>
          <w:rFonts w:ascii="Times New Roman" w:hAnsi="Times New Roman" w:cs="Times New Roman"/>
        </w:rPr>
        <w:t>an</w:t>
      </w:r>
      <w:r w:rsidRPr="00077F70">
        <w:rPr>
          <w:rFonts w:ascii="Times New Roman" w:hAnsi="Times New Roman" w:cs="Times New Roman"/>
        </w:rPr>
        <w:t xml:space="preserve"> offer to form a coalition government with the Radicals after the 1924 elections, the SFIO </w:t>
      </w:r>
      <w:r w:rsidR="0065393B">
        <w:rPr>
          <w:rFonts w:ascii="Times New Roman" w:hAnsi="Times New Roman" w:cs="Times New Roman"/>
        </w:rPr>
        <w:t>refused</w:t>
      </w:r>
      <w:r w:rsidRPr="00077F70">
        <w:rPr>
          <w:rFonts w:ascii="Times New Roman" w:hAnsi="Times New Roman" w:cs="Times New Roman"/>
        </w:rPr>
        <w:t xml:space="preserve">. </w:t>
      </w:r>
      <w:r>
        <w:rPr>
          <w:rFonts w:ascii="Times New Roman" w:hAnsi="Times New Roman" w:cs="Times New Roman"/>
        </w:rPr>
        <w:t xml:space="preserve">Yet this did not </w:t>
      </w:r>
      <w:r w:rsidR="0065393B">
        <w:rPr>
          <w:rFonts w:ascii="Times New Roman" w:hAnsi="Times New Roman" w:cs="Times New Roman"/>
        </w:rPr>
        <w:t>preclude all</w:t>
      </w:r>
      <w:r w:rsidRPr="00077F70">
        <w:rPr>
          <w:rFonts w:ascii="Times New Roman" w:hAnsi="Times New Roman" w:cs="Times New Roman"/>
        </w:rPr>
        <w:t xml:space="preserve"> compromise. Indeed, the SFIO </w:t>
      </w:r>
      <w:r w:rsidR="0030653B">
        <w:rPr>
          <w:rFonts w:ascii="Times New Roman" w:hAnsi="Times New Roman" w:cs="Times New Roman"/>
        </w:rPr>
        <w:t xml:space="preserve">had </w:t>
      </w:r>
      <w:r w:rsidRPr="00077F70">
        <w:rPr>
          <w:rFonts w:ascii="Times New Roman" w:hAnsi="Times New Roman" w:cs="Times New Roman"/>
        </w:rPr>
        <w:t>entered into an electoral alliance with the Radicals.</w:t>
      </w:r>
      <w:r w:rsidRPr="00077F70">
        <w:rPr>
          <w:rStyle w:val="FootnoteReference"/>
          <w:rFonts w:ascii="Times New Roman" w:hAnsi="Times New Roman" w:cs="Times New Roman"/>
        </w:rPr>
        <w:footnoteReference w:id="17"/>
      </w:r>
      <w:r w:rsidRPr="00077F70">
        <w:rPr>
          <w:rFonts w:ascii="Times New Roman" w:hAnsi="Times New Roman" w:cs="Times New Roman"/>
        </w:rPr>
        <w:t xml:space="preserve"> The </w:t>
      </w:r>
      <w:r w:rsidRPr="00077F70">
        <w:rPr>
          <w:rFonts w:ascii="Times New Roman" w:hAnsi="Times New Roman" w:cs="Times New Roman"/>
          <w:i/>
        </w:rPr>
        <w:t>Cartel des gauches</w:t>
      </w:r>
      <w:r w:rsidRPr="00077F70">
        <w:rPr>
          <w:rFonts w:ascii="Times New Roman" w:hAnsi="Times New Roman" w:cs="Times New Roman"/>
        </w:rPr>
        <w:t xml:space="preserve">, as </w:t>
      </w:r>
      <w:r w:rsidR="0030653B">
        <w:rPr>
          <w:rFonts w:ascii="Times New Roman" w:hAnsi="Times New Roman" w:cs="Times New Roman"/>
        </w:rPr>
        <w:t>this alliance</w:t>
      </w:r>
      <w:r w:rsidRPr="00077F70">
        <w:rPr>
          <w:rFonts w:ascii="Times New Roman" w:hAnsi="Times New Roman" w:cs="Times New Roman"/>
        </w:rPr>
        <w:t xml:space="preserve"> was called, did not commit the SFIO to a lasting </w:t>
      </w:r>
      <w:r w:rsidR="00D51B67">
        <w:rPr>
          <w:rFonts w:ascii="Times New Roman" w:hAnsi="Times New Roman" w:cs="Times New Roman"/>
        </w:rPr>
        <w:t>coalition</w:t>
      </w:r>
      <w:r w:rsidR="00D51B67" w:rsidRPr="00077F70">
        <w:rPr>
          <w:rFonts w:ascii="Times New Roman" w:hAnsi="Times New Roman" w:cs="Times New Roman"/>
        </w:rPr>
        <w:t xml:space="preserve"> </w:t>
      </w:r>
      <w:r w:rsidRPr="00077F70">
        <w:rPr>
          <w:rFonts w:ascii="Times New Roman" w:hAnsi="Times New Roman" w:cs="Times New Roman"/>
        </w:rPr>
        <w:t>with the Radicals, but was rather a "one minute cartel" limited to</w:t>
      </w:r>
      <w:r>
        <w:rPr>
          <w:rFonts w:ascii="Times New Roman" w:hAnsi="Times New Roman" w:cs="Times New Roman"/>
        </w:rPr>
        <w:t xml:space="preserve"> the election, after which the p</w:t>
      </w:r>
      <w:r w:rsidRPr="00077F70">
        <w:rPr>
          <w:rFonts w:ascii="Times New Roman" w:hAnsi="Times New Roman" w:cs="Times New Roman"/>
        </w:rPr>
        <w:t>arty would reclaim its autonomy.</w:t>
      </w:r>
      <w:r w:rsidRPr="00077F70">
        <w:rPr>
          <w:rStyle w:val="FootnoteReference"/>
          <w:rFonts w:ascii="Times New Roman" w:hAnsi="Times New Roman" w:cs="Times New Roman"/>
        </w:rPr>
        <w:footnoteReference w:id="18"/>
      </w:r>
      <w:r w:rsidRPr="00077F70">
        <w:rPr>
          <w:rFonts w:ascii="Times New Roman" w:hAnsi="Times New Roman" w:cs="Times New Roman"/>
        </w:rPr>
        <w:t xml:space="preserve"> Still, with the SFIO winning 104 seats to the Radicals' 139, the election results were such that a left-leaning Radical government required Socialist backing to survive. At the same congress where it rejected </w:t>
      </w:r>
      <w:r w:rsidR="00414FC1">
        <w:rPr>
          <w:rFonts w:ascii="Times New Roman" w:hAnsi="Times New Roman" w:cs="Times New Roman"/>
        </w:rPr>
        <w:t xml:space="preserve">the Radicals’ </w:t>
      </w:r>
      <w:r>
        <w:rPr>
          <w:rFonts w:ascii="Times New Roman" w:hAnsi="Times New Roman" w:cs="Times New Roman"/>
        </w:rPr>
        <w:t>participation offer, the p</w:t>
      </w:r>
      <w:r w:rsidRPr="00077F70">
        <w:rPr>
          <w:rFonts w:ascii="Times New Roman" w:hAnsi="Times New Roman" w:cs="Times New Roman"/>
        </w:rPr>
        <w:t xml:space="preserve">arty therefore mandated the </w:t>
      </w:r>
      <w:r w:rsidR="00414FC1">
        <w:rPr>
          <w:rFonts w:ascii="Times New Roman" w:hAnsi="Times New Roman" w:cs="Times New Roman"/>
        </w:rPr>
        <w:t>SFIO</w:t>
      </w:r>
      <w:r w:rsidR="00414FC1" w:rsidRPr="00077F70">
        <w:rPr>
          <w:rFonts w:ascii="Times New Roman" w:hAnsi="Times New Roman" w:cs="Times New Roman"/>
        </w:rPr>
        <w:t xml:space="preserve"> </w:t>
      </w:r>
      <w:r w:rsidRPr="00077F70">
        <w:rPr>
          <w:rFonts w:ascii="Times New Roman" w:hAnsi="Times New Roman" w:cs="Times New Roman"/>
        </w:rPr>
        <w:t xml:space="preserve">parliamentary group, or </w:t>
      </w:r>
      <w:r w:rsidRPr="000E66C5">
        <w:rPr>
          <w:rFonts w:ascii="Times New Roman" w:hAnsi="Times New Roman" w:cs="Times New Roman"/>
        </w:rPr>
        <w:t>Groupe parlementaire</w:t>
      </w:r>
      <w:r w:rsidRPr="00077F70">
        <w:rPr>
          <w:rFonts w:ascii="Times New Roman" w:hAnsi="Times New Roman" w:cs="Times New Roman"/>
        </w:rPr>
        <w:t xml:space="preserve"> (GP), to pursue a politics of "support</w:t>
      </w:r>
      <w:r w:rsidR="00414FC1">
        <w:rPr>
          <w:rFonts w:ascii="Times New Roman" w:hAnsi="Times New Roman" w:cs="Times New Roman"/>
        </w:rPr>
        <w:t>,</w:t>
      </w:r>
      <w:r w:rsidRPr="00077F70">
        <w:rPr>
          <w:rFonts w:ascii="Times New Roman" w:hAnsi="Times New Roman" w:cs="Times New Roman"/>
        </w:rPr>
        <w:t xml:space="preserve">" temporarily </w:t>
      </w:r>
      <w:r w:rsidR="00414FC1">
        <w:rPr>
          <w:rFonts w:ascii="Times New Roman" w:hAnsi="Times New Roman" w:cs="Times New Roman"/>
        </w:rPr>
        <w:t>relieving</w:t>
      </w:r>
      <w:r w:rsidR="00414FC1" w:rsidRPr="00077F70">
        <w:rPr>
          <w:rFonts w:ascii="Times New Roman" w:hAnsi="Times New Roman" w:cs="Times New Roman"/>
        </w:rPr>
        <w:t xml:space="preserve"> </w:t>
      </w:r>
      <w:r w:rsidRPr="00077F70">
        <w:rPr>
          <w:rFonts w:ascii="Times New Roman" w:hAnsi="Times New Roman" w:cs="Times New Roman"/>
        </w:rPr>
        <w:t xml:space="preserve">it of the obligation to vote against </w:t>
      </w:r>
      <w:r w:rsidR="00414FC1">
        <w:rPr>
          <w:rFonts w:ascii="Times New Roman" w:hAnsi="Times New Roman" w:cs="Times New Roman"/>
        </w:rPr>
        <w:t>bourgeois</w:t>
      </w:r>
      <w:r w:rsidR="00414FC1" w:rsidRPr="00077F70">
        <w:rPr>
          <w:rFonts w:ascii="Times New Roman" w:hAnsi="Times New Roman" w:cs="Times New Roman"/>
        </w:rPr>
        <w:t xml:space="preserve"> </w:t>
      </w:r>
      <w:r w:rsidRPr="00077F70">
        <w:rPr>
          <w:rFonts w:ascii="Times New Roman" w:hAnsi="Times New Roman" w:cs="Times New Roman"/>
        </w:rPr>
        <w:t>budget</w:t>
      </w:r>
      <w:r w:rsidR="00414FC1">
        <w:rPr>
          <w:rFonts w:ascii="Times New Roman" w:hAnsi="Times New Roman" w:cs="Times New Roman"/>
        </w:rPr>
        <w:t>s</w:t>
      </w:r>
      <w:r w:rsidRPr="00077F70">
        <w:rPr>
          <w:rFonts w:ascii="Times New Roman" w:hAnsi="Times New Roman" w:cs="Times New Roman"/>
        </w:rPr>
        <w:t>.</w:t>
      </w:r>
      <w:r w:rsidRPr="00077F70">
        <w:rPr>
          <w:rStyle w:val="FootnoteReference"/>
          <w:rFonts w:ascii="Times New Roman" w:hAnsi="Times New Roman" w:cs="Times New Roman"/>
        </w:rPr>
        <w:footnoteReference w:id="19"/>
      </w:r>
      <w:r w:rsidRPr="00077F70">
        <w:rPr>
          <w:rFonts w:ascii="Times New Roman" w:hAnsi="Times New Roman" w:cs="Times New Roman"/>
        </w:rPr>
        <w:t xml:space="preserve"> </w:t>
      </w:r>
    </w:p>
    <w:p w14:paraId="2F8A7556" w14:textId="49E69927" w:rsidR="00EA01A5" w:rsidRPr="00077F70" w:rsidRDefault="00EA01A5" w:rsidP="008B3791">
      <w:pPr>
        <w:spacing w:line="480" w:lineRule="auto"/>
        <w:ind w:firstLine="720"/>
        <w:rPr>
          <w:rFonts w:ascii="Times New Roman" w:hAnsi="Times New Roman" w:cs="Times New Roman"/>
        </w:rPr>
      </w:pPr>
      <w:r>
        <w:rPr>
          <w:rFonts w:ascii="Times New Roman" w:hAnsi="Times New Roman" w:cs="Times New Roman"/>
        </w:rPr>
        <w:t>The p</w:t>
      </w:r>
      <w:r w:rsidRPr="00077F70">
        <w:rPr>
          <w:rFonts w:ascii="Times New Roman" w:hAnsi="Times New Roman" w:cs="Times New Roman"/>
        </w:rPr>
        <w:t xml:space="preserve">arty continued the policy of "support without participation" on and off until the collapse of the </w:t>
      </w:r>
      <w:r w:rsidRPr="00077F70">
        <w:rPr>
          <w:rFonts w:ascii="Times New Roman" w:hAnsi="Times New Roman" w:cs="Times New Roman"/>
          <w:i/>
        </w:rPr>
        <w:t>Cartel des gauches</w:t>
      </w:r>
      <w:r w:rsidRPr="00077F70">
        <w:rPr>
          <w:rFonts w:ascii="Times New Roman" w:hAnsi="Times New Roman" w:cs="Times New Roman"/>
        </w:rPr>
        <w:t xml:space="preserve"> in 1926. By</w:t>
      </w:r>
      <w:r>
        <w:rPr>
          <w:rFonts w:ascii="Times New Roman" w:hAnsi="Times New Roman" w:cs="Times New Roman"/>
        </w:rPr>
        <w:t xml:space="preserve"> then</w:t>
      </w:r>
      <w:r w:rsidR="00414FC1">
        <w:rPr>
          <w:rFonts w:ascii="Times New Roman" w:hAnsi="Times New Roman" w:cs="Times New Roman"/>
        </w:rPr>
        <w:t>, however,</w:t>
      </w:r>
      <w:r>
        <w:rPr>
          <w:rFonts w:ascii="Times New Roman" w:hAnsi="Times New Roman" w:cs="Times New Roman"/>
        </w:rPr>
        <w:t xml:space="preserve"> the unanimity within the p</w:t>
      </w:r>
      <w:r w:rsidRPr="00077F70">
        <w:rPr>
          <w:rFonts w:ascii="Times New Roman" w:hAnsi="Times New Roman" w:cs="Times New Roman"/>
        </w:rPr>
        <w:t>arty had begun to fray. For example, at the August 19</w:t>
      </w:r>
      <w:r>
        <w:rPr>
          <w:rFonts w:ascii="Times New Roman" w:hAnsi="Times New Roman" w:cs="Times New Roman"/>
        </w:rPr>
        <w:t>25 extraordinary congress, the p</w:t>
      </w:r>
      <w:r w:rsidRPr="00077F70">
        <w:rPr>
          <w:rFonts w:ascii="Times New Roman" w:hAnsi="Times New Roman" w:cs="Times New Roman"/>
        </w:rPr>
        <w:t xml:space="preserve">arty was, for the first </w:t>
      </w:r>
      <w:r w:rsidR="00414FC1">
        <w:rPr>
          <w:rFonts w:ascii="Times New Roman" w:hAnsi="Times New Roman" w:cs="Times New Roman"/>
        </w:rPr>
        <w:t xml:space="preserve">time </w:t>
      </w:r>
      <w:r w:rsidRPr="00077F70">
        <w:rPr>
          <w:rFonts w:ascii="Times New Roman" w:hAnsi="Times New Roman" w:cs="Times New Roman"/>
        </w:rPr>
        <w:t xml:space="preserve">since the war, presented with a minority motion accepting the idea of ministerial </w:t>
      </w:r>
      <w:r w:rsidRPr="00077F70">
        <w:rPr>
          <w:rFonts w:ascii="Times New Roman" w:hAnsi="Times New Roman" w:cs="Times New Roman"/>
        </w:rPr>
        <w:lastRenderedPageBreak/>
        <w:t>participation (OURS 1974: 21). Although the motion lost by 559 votes to 2,110, the question was not settled.</w:t>
      </w:r>
      <w:r w:rsidRPr="00077F70">
        <w:rPr>
          <w:rStyle w:val="FootnoteReference"/>
          <w:rFonts w:ascii="Times New Roman" w:hAnsi="Times New Roman" w:cs="Times New Roman"/>
        </w:rPr>
        <w:footnoteReference w:id="20"/>
      </w:r>
    </w:p>
    <w:p w14:paraId="6DC42F18" w14:textId="21A2EAEC" w:rsidR="00EA01A5" w:rsidRPr="00077F70" w:rsidRDefault="00EA01A5"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GP refused another participation offer </w:t>
      </w:r>
      <w:r w:rsidR="00D17DAE">
        <w:rPr>
          <w:rFonts w:ascii="Times New Roman" w:hAnsi="Times New Roman" w:cs="Times New Roman"/>
        </w:rPr>
        <w:t>during</w:t>
      </w:r>
      <w:r w:rsidRPr="00077F70">
        <w:rPr>
          <w:rFonts w:ascii="Times New Roman" w:hAnsi="Times New Roman" w:cs="Times New Roman"/>
        </w:rPr>
        <w:t xml:space="preserve"> a November 1925 ministerial crisis, but there was enough pressure from the participationist</w:t>
      </w:r>
      <w:r w:rsidR="00D17DAE">
        <w:rPr>
          <w:rFonts w:ascii="Times New Roman" w:hAnsi="Times New Roman" w:cs="Times New Roman"/>
        </w:rPr>
        <w:t>s</w:t>
      </w:r>
      <w:r w:rsidRPr="00077F70">
        <w:rPr>
          <w:rFonts w:ascii="Times New Roman" w:hAnsi="Times New Roman" w:cs="Times New Roman"/>
        </w:rPr>
        <w:t xml:space="preserve"> to revisit the question that another </w:t>
      </w:r>
      <w:r>
        <w:rPr>
          <w:rFonts w:ascii="Times New Roman" w:hAnsi="Times New Roman" w:cs="Times New Roman"/>
        </w:rPr>
        <w:t>party</w:t>
      </w:r>
      <w:r w:rsidRPr="00077F70">
        <w:rPr>
          <w:rFonts w:ascii="Times New Roman" w:hAnsi="Times New Roman" w:cs="Times New Roman"/>
        </w:rPr>
        <w:t xml:space="preserve"> congress was called for January 1926. The minority motion empowering the GP to accept future participation offers only mustered 1,331 votes to the 1,766 gathered by </w:t>
      </w:r>
      <w:r w:rsidR="00CF1661">
        <w:rPr>
          <w:rFonts w:ascii="Times New Roman" w:hAnsi="Times New Roman" w:cs="Times New Roman"/>
        </w:rPr>
        <w:t xml:space="preserve">a </w:t>
      </w:r>
      <w:r w:rsidRPr="00077F70">
        <w:rPr>
          <w:rFonts w:ascii="Times New Roman" w:hAnsi="Times New Roman" w:cs="Times New Roman"/>
        </w:rPr>
        <w:t xml:space="preserve">motion categorically refusing any presence in a non-Socialist cabinet. However, the majority resolution stated that the </w:t>
      </w:r>
      <w:r>
        <w:rPr>
          <w:rFonts w:ascii="Times New Roman" w:hAnsi="Times New Roman" w:cs="Times New Roman"/>
        </w:rPr>
        <w:t>party</w:t>
      </w:r>
      <w:r w:rsidRPr="00077F70">
        <w:rPr>
          <w:rFonts w:ascii="Times New Roman" w:hAnsi="Times New Roman" w:cs="Times New Roman"/>
        </w:rPr>
        <w:t xml:space="preserve"> did not intend "in the present exceptional circumstances to evade the direct responsibilities of power."</w:t>
      </w:r>
      <w:r w:rsidRPr="00077F70">
        <w:rPr>
          <w:rStyle w:val="FootnoteReference"/>
          <w:rFonts w:ascii="Times New Roman" w:hAnsi="Times New Roman" w:cs="Times New Roman"/>
        </w:rPr>
        <w:footnoteReference w:id="21"/>
      </w:r>
      <w:r w:rsidRPr="00077F70">
        <w:rPr>
          <w:rFonts w:ascii="Times New Roman" w:hAnsi="Times New Roman" w:cs="Times New Roman"/>
        </w:rPr>
        <w:t xml:space="preserve"> </w:t>
      </w:r>
      <w:r w:rsidR="00CF1661">
        <w:rPr>
          <w:rFonts w:ascii="Times New Roman" w:hAnsi="Times New Roman" w:cs="Times New Roman"/>
        </w:rPr>
        <w:t>Thus</w:t>
      </w:r>
      <w:r w:rsidRPr="00077F70">
        <w:rPr>
          <w:rFonts w:ascii="Times New Roman" w:hAnsi="Times New Roman" w:cs="Times New Roman"/>
        </w:rPr>
        <w:t xml:space="preserve"> for the first time the </w:t>
      </w:r>
      <w:r w:rsidR="00CF1661">
        <w:rPr>
          <w:rFonts w:ascii="Times New Roman" w:hAnsi="Times New Roman" w:cs="Times New Roman"/>
        </w:rPr>
        <w:t>SFIO</w:t>
      </w:r>
      <w:r w:rsidR="00CF1661" w:rsidRPr="00077F70">
        <w:rPr>
          <w:rFonts w:ascii="Times New Roman" w:hAnsi="Times New Roman" w:cs="Times New Roman"/>
        </w:rPr>
        <w:t xml:space="preserve"> </w:t>
      </w:r>
      <w:r w:rsidRPr="00077F70">
        <w:rPr>
          <w:rFonts w:ascii="Times New Roman" w:hAnsi="Times New Roman" w:cs="Times New Roman"/>
        </w:rPr>
        <w:t xml:space="preserve">declared its willingness to form a government even within the framework of bourgeois society, </w:t>
      </w:r>
      <w:r w:rsidR="00CF1661">
        <w:rPr>
          <w:rFonts w:ascii="Times New Roman" w:hAnsi="Times New Roman" w:cs="Times New Roman"/>
        </w:rPr>
        <w:t xml:space="preserve">though on condition that it would be the leading force in such a government. </w:t>
      </w:r>
    </w:p>
    <w:p w14:paraId="1A4F972B" w14:textId="5FD056BD" w:rsidR="00EA01A5" w:rsidRDefault="00EA01A5" w:rsidP="008B3791">
      <w:pPr>
        <w:spacing w:line="480" w:lineRule="auto"/>
        <w:ind w:firstLine="720"/>
        <w:rPr>
          <w:rFonts w:ascii="Times New Roman" w:hAnsi="Times New Roman" w:cs="Times New Roman"/>
        </w:rPr>
      </w:pPr>
      <w:r w:rsidRPr="00077F70">
        <w:rPr>
          <w:rFonts w:ascii="Times New Roman" w:hAnsi="Times New Roman" w:cs="Times New Roman"/>
        </w:rPr>
        <w:t xml:space="preserve">In so doing, the SFIO officially endorsed Blum's distinction between the "conquest of power" and the "exercise of power". Emerging after the 1920 schism as the </w:t>
      </w:r>
      <w:r w:rsidRPr="000E66C5">
        <w:rPr>
          <w:rFonts w:ascii="Times New Roman" w:hAnsi="Times New Roman" w:cs="Times New Roman"/>
          <w:i/>
        </w:rPr>
        <w:t>de facto</w:t>
      </w:r>
      <w:r w:rsidRPr="00077F70">
        <w:rPr>
          <w:rFonts w:ascii="Times New Roman" w:hAnsi="Times New Roman" w:cs="Times New Roman"/>
        </w:rPr>
        <w:t xml:space="preserve"> leader of the reconstituted SFIO, Blum was most concer</w:t>
      </w:r>
      <w:r>
        <w:rPr>
          <w:rFonts w:ascii="Times New Roman" w:hAnsi="Times New Roman" w:cs="Times New Roman"/>
        </w:rPr>
        <w:t>ned in this period to maintain p</w:t>
      </w:r>
      <w:r w:rsidRPr="00077F70">
        <w:rPr>
          <w:rFonts w:ascii="Times New Roman" w:hAnsi="Times New Roman" w:cs="Times New Roman"/>
        </w:rPr>
        <w:t>arty unity and prevent another such schism.</w:t>
      </w:r>
      <w:r w:rsidRPr="00077F70">
        <w:rPr>
          <w:rStyle w:val="FootnoteReference"/>
          <w:rFonts w:ascii="Times New Roman" w:hAnsi="Times New Roman" w:cs="Times New Roman"/>
        </w:rPr>
        <w:footnoteReference w:id="22"/>
      </w:r>
      <w:r w:rsidRPr="00077F70">
        <w:rPr>
          <w:rFonts w:ascii="Times New Roman" w:hAnsi="Times New Roman" w:cs="Times New Roman"/>
        </w:rPr>
        <w:t xml:space="preserve"> As such, he often playe</w:t>
      </w:r>
      <w:r>
        <w:rPr>
          <w:rFonts w:ascii="Times New Roman" w:hAnsi="Times New Roman" w:cs="Times New Roman"/>
        </w:rPr>
        <w:t>d a mediating role in p</w:t>
      </w:r>
      <w:r w:rsidRPr="00077F70">
        <w:rPr>
          <w:rFonts w:ascii="Times New Roman" w:hAnsi="Times New Roman" w:cs="Times New Roman"/>
        </w:rPr>
        <w:t xml:space="preserve">arty debates, helped in this by his considerable intellectual and moral authority. Blum </w:t>
      </w:r>
      <w:r w:rsidR="00BE4258">
        <w:rPr>
          <w:rFonts w:ascii="Times New Roman" w:hAnsi="Times New Roman" w:cs="Times New Roman"/>
        </w:rPr>
        <w:t xml:space="preserve">regularly </w:t>
      </w:r>
      <w:r w:rsidRPr="00077F70">
        <w:rPr>
          <w:rFonts w:ascii="Times New Roman" w:hAnsi="Times New Roman" w:cs="Times New Roman"/>
        </w:rPr>
        <w:t xml:space="preserve">struck a middle course between those on the </w:t>
      </w:r>
      <w:r>
        <w:rPr>
          <w:rFonts w:ascii="Times New Roman" w:hAnsi="Times New Roman" w:cs="Times New Roman"/>
        </w:rPr>
        <w:t>party</w:t>
      </w:r>
      <w:r w:rsidRPr="00077F70">
        <w:rPr>
          <w:rFonts w:ascii="Times New Roman" w:hAnsi="Times New Roman" w:cs="Times New Roman"/>
        </w:rPr>
        <w:t xml:space="preserve"> left who systematically opposed any accommodation to the bourgeois political regime and those on the </w:t>
      </w:r>
      <w:r>
        <w:rPr>
          <w:rFonts w:ascii="Times New Roman" w:hAnsi="Times New Roman" w:cs="Times New Roman"/>
        </w:rPr>
        <w:t>party</w:t>
      </w:r>
      <w:r w:rsidRPr="00077F70">
        <w:rPr>
          <w:rFonts w:ascii="Times New Roman" w:hAnsi="Times New Roman" w:cs="Times New Roman"/>
        </w:rPr>
        <w:t xml:space="preserve"> right who sought full integration into the republican political system.</w:t>
      </w:r>
    </w:p>
    <w:p w14:paraId="7A671260" w14:textId="52EFE314" w:rsidR="00EA01A5" w:rsidRPr="00077F70" w:rsidRDefault="00EA01A5" w:rsidP="008B3791">
      <w:pPr>
        <w:spacing w:line="480" w:lineRule="auto"/>
        <w:ind w:firstLine="720"/>
        <w:rPr>
          <w:rFonts w:ascii="Times New Roman" w:hAnsi="Times New Roman" w:cs="Times New Roman"/>
        </w:rPr>
      </w:pPr>
      <w:r>
        <w:rPr>
          <w:rFonts w:ascii="Times New Roman" w:hAnsi="Times New Roman" w:cs="Times New Roman"/>
        </w:rPr>
        <w:t>According to Blum, the p</w:t>
      </w:r>
      <w:r w:rsidRPr="00077F70">
        <w:rPr>
          <w:rFonts w:ascii="Times New Roman" w:hAnsi="Times New Roman" w:cs="Times New Roman"/>
        </w:rPr>
        <w:t>arty's ultimate goal remained</w:t>
      </w:r>
      <w:r w:rsidR="00826C4F">
        <w:rPr>
          <w:rFonts w:ascii="Times New Roman" w:hAnsi="Times New Roman" w:cs="Times New Roman"/>
        </w:rPr>
        <w:t xml:space="preserve"> </w:t>
      </w:r>
      <w:r w:rsidRPr="00077F70">
        <w:rPr>
          <w:rFonts w:ascii="Times New Roman" w:hAnsi="Times New Roman" w:cs="Times New Roman"/>
        </w:rPr>
        <w:t xml:space="preserve">the revolutionary conquest of power, which he saw as a necessary condition for socialist transformation. Nevertheless, Blum </w:t>
      </w:r>
      <w:r w:rsidRPr="00077F70">
        <w:rPr>
          <w:rFonts w:ascii="Times New Roman" w:hAnsi="Times New Roman" w:cs="Times New Roman"/>
        </w:rPr>
        <w:lastRenderedPageBreak/>
        <w:t xml:space="preserve">only envisaged this possibility once the economic and political conditions for it were ripe. In the meantime, the SFIO could one day be called upon to "exercise" power, i.e. constitute a Socialist cabinet within the political framework of bourgeois society. When it came to the "exercise of power", Blum categorically declared that he was committed to bourgeois legality, and that any effort to prematurely transform the "exercise of power" into the "conquest of power" would not only be undemocratic but impossible. Blum worried that the "exercise of power" would be confused with the "conquest of power", leading to widespread disappointment among </w:t>
      </w:r>
      <w:r w:rsidR="00AC0B42">
        <w:rPr>
          <w:rFonts w:ascii="Times New Roman" w:hAnsi="Times New Roman" w:cs="Times New Roman"/>
        </w:rPr>
        <w:t>socialists expecting a</w:t>
      </w:r>
      <w:r w:rsidRPr="00077F70">
        <w:rPr>
          <w:rFonts w:ascii="Times New Roman" w:hAnsi="Times New Roman" w:cs="Times New Roman"/>
        </w:rPr>
        <w:t xml:space="preserve"> revolutionary transformation. Yet </w:t>
      </w:r>
      <w:r w:rsidR="009439E5">
        <w:rPr>
          <w:rFonts w:ascii="Times New Roman" w:hAnsi="Times New Roman" w:cs="Times New Roman"/>
        </w:rPr>
        <w:t>this risk was</w:t>
      </w:r>
      <w:r w:rsidRPr="00077F70">
        <w:rPr>
          <w:rFonts w:ascii="Times New Roman" w:hAnsi="Times New Roman" w:cs="Times New Roman"/>
        </w:rPr>
        <w:t xml:space="preserve"> an inevitable consequence of the </w:t>
      </w:r>
      <w:r>
        <w:rPr>
          <w:rFonts w:ascii="Times New Roman" w:hAnsi="Times New Roman" w:cs="Times New Roman"/>
        </w:rPr>
        <w:t>party</w:t>
      </w:r>
      <w:r w:rsidRPr="00077F70">
        <w:rPr>
          <w:rFonts w:ascii="Times New Roman" w:hAnsi="Times New Roman" w:cs="Times New Roman"/>
        </w:rPr>
        <w:t xml:space="preserve">'s involvement in the parliamentary game. </w:t>
      </w:r>
      <w:r w:rsidR="009439E5">
        <w:rPr>
          <w:rFonts w:ascii="Times New Roman" w:hAnsi="Times New Roman" w:cs="Times New Roman"/>
        </w:rPr>
        <w:t xml:space="preserve">Sooner or later, but prior to the development of a revolutionary situation, </w:t>
      </w:r>
      <w:r w:rsidRPr="00077F70">
        <w:rPr>
          <w:rFonts w:ascii="Times New Roman" w:hAnsi="Times New Roman" w:cs="Times New Roman"/>
        </w:rPr>
        <w:t xml:space="preserve">the SFIO </w:t>
      </w:r>
      <w:r w:rsidR="009439E5">
        <w:rPr>
          <w:rFonts w:ascii="Times New Roman" w:hAnsi="Times New Roman" w:cs="Times New Roman"/>
        </w:rPr>
        <w:t>would</w:t>
      </w:r>
      <w:r w:rsidRPr="00077F70">
        <w:rPr>
          <w:rFonts w:ascii="Times New Roman" w:hAnsi="Times New Roman" w:cs="Times New Roman"/>
        </w:rPr>
        <w:t xml:space="preserve"> be called upon to constitute a government, and Blum believed that it should do so faithfully.</w:t>
      </w:r>
    </w:p>
    <w:p w14:paraId="7870D45E" w14:textId="3EC0275B" w:rsidR="00ED0EDE" w:rsidRDefault="00EA01A5" w:rsidP="008B3791">
      <w:pPr>
        <w:spacing w:line="480" w:lineRule="auto"/>
        <w:ind w:firstLine="720"/>
        <w:rPr>
          <w:rFonts w:ascii="Times New Roman" w:hAnsi="Times New Roman" w:cs="Times New Roman"/>
        </w:rPr>
      </w:pPr>
      <w:r w:rsidRPr="00077F70">
        <w:rPr>
          <w:rFonts w:ascii="Times New Roman" w:hAnsi="Times New Roman" w:cs="Times New Roman"/>
        </w:rPr>
        <w:t xml:space="preserve">If Blum accepted the "exercise of power", it was all the more to reject </w:t>
      </w:r>
      <w:r w:rsidR="009439E5">
        <w:rPr>
          <w:rFonts w:ascii="Times New Roman" w:hAnsi="Times New Roman" w:cs="Times New Roman"/>
        </w:rPr>
        <w:t xml:space="preserve">ministerial </w:t>
      </w:r>
      <w:r w:rsidRPr="00077F70">
        <w:rPr>
          <w:rFonts w:ascii="Times New Roman" w:hAnsi="Times New Roman" w:cs="Times New Roman"/>
        </w:rPr>
        <w:t xml:space="preserve">participation. </w:t>
      </w:r>
      <w:r w:rsidR="009439E5">
        <w:rPr>
          <w:rFonts w:ascii="Times New Roman" w:hAnsi="Times New Roman" w:cs="Times New Roman"/>
        </w:rPr>
        <w:t>P</w:t>
      </w:r>
      <w:r w:rsidRPr="00077F70">
        <w:rPr>
          <w:rFonts w:ascii="Times New Roman" w:hAnsi="Times New Roman" w:cs="Times New Roman"/>
        </w:rPr>
        <w:t xml:space="preserve">articipation entailed all the risks of the "exercise of power" without any of its </w:t>
      </w:r>
      <w:r w:rsidR="000E68B9">
        <w:rPr>
          <w:rFonts w:ascii="Times New Roman" w:hAnsi="Times New Roman" w:cs="Times New Roman"/>
        </w:rPr>
        <w:t>compensations</w:t>
      </w:r>
      <w:r w:rsidRPr="00077F70">
        <w:rPr>
          <w:rFonts w:ascii="Times New Roman" w:hAnsi="Times New Roman" w:cs="Times New Roman"/>
        </w:rPr>
        <w:t xml:space="preserve">. But the central danger for Blum remained that of confusion. He saw the same risk of disappointing an impatient working class in </w:t>
      </w:r>
      <w:r w:rsidR="00ED0EDE">
        <w:rPr>
          <w:rFonts w:ascii="Times New Roman" w:hAnsi="Times New Roman" w:cs="Times New Roman"/>
        </w:rPr>
        <w:t xml:space="preserve">ministerial </w:t>
      </w:r>
      <w:r w:rsidRPr="00077F70">
        <w:rPr>
          <w:rFonts w:ascii="Times New Roman" w:hAnsi="Times New Roman" w:cs="Times New Roman"/>
        </w:rPr>
        <w:t xml:space="preserve">participation as in the "exercise of power". </w:t>
      </w:r>
      <w:r w:rsidR="00ED0EDE">
        <w:rPr>
          <w:rFonts w:ascii="Times New Roman" w:hAnsi="Times New Roman" w:cs="Times New Roman"/>
        </w:rPr>
        <w:t xml:space="preserve">The proximity of the Radicals to the Socialists in the political field made the risk of confusion greater. </w:t>
      </w:r>
      <w:r w:rsidR="000E68B9">
        <w:rPr>
          <w:rFonts w:ascii="Times New Roman" w:hAnsi="Times New Roman" w:cs="Times New Roman"/>
        </w:rPr>
        <w:t>F</w:t>
      </w:r>
      <w:r w:rsidR="003248AC">
        <w:rPr>
          <w:rFonts w:ascii="Times New Roman" w:hAnsi="Times New Roman" w:cs="Times New Roman"/>
        </w:rPr>
        <w:t xml:space="preserve">or the sake of maintaining the SFIO’s independence of action and identity, and for the sake of not deceiving its proletarian base, Blum </w:t>
      </w:r>
      <w:r w:rsidR="000E68B9">
        <w:rPr>
          <w:rFonts w:ascii="Times New Roman" w:hAnsi="Times New Roman" w:cs="Times New Roman"/>
        </w:rPr>
        <w:t xml:space="preserve">therefore </w:t>
      </w:r>
      <w:r w:rsidR="003248AC">
        <w:rPr>
          <w:rFonts w:ascii="Times New Roman" w:hAnsi="Times New Roman" w:cs="Times New Roman"/>
        </w:rPr>
        <w:t>came down firmly against Socialist participation in a Radical government.</w:t>
      </w:r>
    </w:p>
    <w:p w14:paraId="103A9E01" w14:textId="3C6EC616" w:rsidR="00D11E89" w:rsidRDefault="00EA01A5" w:rsidP="008B3791">
      <w:pPr>
        <w:spacing w:line="480" w:lineRule="auto"/>
        <w:ind w:firstLine="720"/>
        <w:rPr>
          <w:rFonts w:ascii="Times New Roman" w:hAnsi="Times New Roman" w:cs="Times New Roman"/>
        </w:rPr>
      </w:pPr>
      <w:r w:rsidRPr="00077F70">
        <w:rPr>
          <w:rFonts w:ascii="Times New Roman" w:hAnsi="Times New Roman" w:cs="Times New Roman"/>
        </w:rPr>
        <w:t xml:space="preserve">Since the war, the SFIO </w:t>
      </w:r>
      <w:r w:rsidR="000E68B9">
        <w:rPr>
          <w:rFonts w:ascii="Times New Roman" w:hAnsi="Times New Roman" w:cs="Times New Roman"/>
        </w:rPr>
        <w:t xml:space="preserve">thus </w:t>
      </w:r>
      <w:r w:rsidRPr="00077F70">
        <w:rPr>
          <w:rFonts w:ascii="Times New Roman" w:hAnsi="Times New Roman" w:cs="Times New Roman"/>
        </w:rPr>
        <w:t xml:space="preserve">consistently rejected participation, but it also abandoned something of its revolutionary intransigence. </w:t>
      </w:r>
      <w:r w:rsidR="000E68B9">
        <w:rPr>
          <w:rFonts w:ascii="Times New Roman" w:hAnsi="Times New Roman" w:cs="Times New Roman"/>
        </w:rPr>
        <w:t>I</w:t>
      </w:r>
      <w:r w:rsidRPr="00077F70">
        <w:rPr>
          <w:rFonts w:ascii="Times New Roman" w:hAnsi="Times New Roman" w:cs="Times New Roman"/>
        </w:rPr>
        <w:t xml:space="preserve">t declined to enter a coalition government in 1924, only to </w:t>
      </w:r>
      <w:r w:rsidR="000E68B9">
        <w:rPr>
          <w:rFonts w:ascii="Times New Roman" w:hAnsi="Times New Roman" w:cs="Times New Roman"/>
        </w:rPr>
        <w:t xml:space="preserve">offer its </w:t>
      </w:r>
      <w:r w:rsidRPr="00077F70">
        <w:rPr>
          <w:rFonts w:ascii="Times New Roman" w:hAnsi="Times New Roman" w:cs="Times New Roman"/>
        </w:rPr>
        <w:t xml:space="preserve">"support" </w:t>
      </w:r>
      <w:r w:rsidR="000E68B9">
        <w:rPr>
          <w:rFonts w:ascii="Times New Roman" w:hAnsi="Times New Roman" w:cs="Times New Roman"/>
        </w:rPr>
        <w:t xml:space="preserve">to </w:t>
      </w:r>
      <w:r w:rsidRPr="00077F70">
        <w:rPr>
          <w:rFonts w:ascii="Times New Roman" w:hAnsi="Times New Roman" w:cs="Times New Roman"/>
        </w:rPr>
        <w:t xml:space="preserve">a bourgeois government. Moreover, in endorsing Blum's compromise </w:t>
      </w:r>
      <w:r w:rsidR="000E68B9">
        <w:rPr>
          <w:rFonts w:ascii="Times New Roman" w:hAnsi="Times New Roman" w:cs="Times New Roman"/>
        </w:rPr>
        <w:t>notion</w:t>
      </w:r>
      <w:r w:rsidR="000E68B9" w:rsidRPr="00077F70">
        <w:rPr>
          <w:rFonts w:ascii="Times New Roman" w:hAnsi="Times New Roman" w:cs="Times New Roman"/>
        </w:rPr>
        <w:t xml:space="preserve"> </w:t>
      </w:r>
      <w:r w:rsidRPr="00077F70">
        <w:rPr>
          <w:rFonts w:ascii="Times New Roman" w:hAnsi="Times New Roman" w:cs="Times New Roman"/>
        </w:rPr>
        <w:t xml:space="preserve">of the "exercise of power", the </w:t>
      </w:r>
      <w:r>
        <w:rPr>
          <w:rFonts w:ascii="Times New Roman" w:hAnsi="Times New Roman" w:cs="Times New Roman"/>
        </w:rPr>
        <w:t>party</w:t>
      </w:r>
      <w:r w:rsidRPr="00077F70">
        <w:rPr>
          <w:rFonts w:ascii="Times New Roman" w:hAnsi="Times New Roman" w:cs="Times New Roman"/>
        </w:rPr>
        <w:t xml:space="preserve"> only ruled out participation at the price </w:t>
      </w:r>
      <w:r w:rsidRPr="00077F70">
        <w:rPr>
          <w:rFonts w:ascii="Times New Roman" w:hAnsi="Times New Roman" w:cs="Times New Roman"/>
        </w:rPr>
        <w:lastRenderedPageBreak/>
        <w:t xml:space="preserve">of admitting a possible stewardship of the bourgeois </w:t>
      </w:r>
      <w:r w:rsidR="000E68B9">
        <w:rPr>
          <w:rFonts w:ascii="Times New Roman" w:hAnsi="Times New Roman" w:cs="Times New Roman"/>
        </w:rPr>
        <w:t>s</w:t>
      </w:r>
      <w:r w:rsidRPr="00077F70">
        <w:rPr>
          <w:rFonts w:ascii="Times New Roman" w:hAnsi="Times New Roman" w:cs="Times New Roman"/>
        </w:rPr>
        <w:t xml:space="preserve">tate. In assuming its share of responsibility in the bourgeois regime, it could be argued that the </w:t>
      </w:r>
      <w:r>
        <w:rPr>
          <w:rFonts w:ascii="Times New Roman" w:hAnsi="Times New Roman" w:cs="Times New Roman"/>
        </w:rPr>
        <w:t>party</w:t>
      </w:r>
      <w:r w:rsidRPr="00077F70">
        <w:rPr>
          <w:rFonts w:ascii="Times New Roman" w:hAnsi="Times New Roman" w:cs="Times New Roman"/>
        </w:rPr>
        <w:t xml:space="preserve"> had thus already violated the spirit, if not the letter, of its "Charter". </w:t>
      </w:r>
      <w:r w:rsidRPr="00077F70">
        <w:rPr>
          <w:rStyle w:val="FootnoteReference"/>
          <w:rFonts w:ascii="Times New Roman" w:hAnsi="Times New Roman" w:cs="Times New Roman"/>
        </w:rPr>
        <w:footnoteReference w:id="23"/>
      </w:r>
    </w:p>
    <w:p w14:paraId="3EA2106E" w14:textId="77777777" w:rsidR="000E43E1" w:rsidRDefault="000E43E1" w:rsidP="008B3791">
      <w:pPr>
        <w:spacing w:line="480" w:lineRule="auto"/>
        <w:ind w:firstLine="720"/>
        <w:rPr>
          <w:rFonts w:ascii="Times New Roman" w:hAnsi="Times New Roman" w:cs="Times New Roman"/>
        </w:rPr>
      </w:pPr>
    </w:p>
    <w:p w14:paraId="6B72D8B5" w14:textId="06C6A3B9" w:rsidR="006111CC" w:rsidRPr="007872B6" w:rsidRDefault="006111CC" w:rsidP="008B3791">
      <w:pPr>
        <w:spacing w:line="480" w:lineRule="auto"/>
        <w:outlineLvl w:val="0"/>
        <w:rPr>
          <w:rFonts w:ascii="Times New Roman" w:hAnsi="Times New Roman" w:cs="Times New Roman"/>
          <w:i/>
        </w:rPr>
      </w:pPr>
      <w:r w:rsidRPr="000E66C5">
        <w:rPr>
          <w:rFonts w:ascii="Times New Roman" w:hAnsi="Times New Roman" w:cs="Times New Roman"/>
          <w:i/>
        </w:rPr>
        <w:t xml:space="preserve">A Question of </w:t>
      </w:r>
      <w:r w:rsidR="00CE47A1">
        <w:rPr>
          <w:rFonts w:ascii="Times New Roman" w:hAnsi="Times New Roman" w:cs="Times New Roman"/>
          <w:i/>
        </w:rPr>
        <w:t>“</w:t>
      </w:r>
      <w:r w:rsidRPr="000E66C5">
        <w:rPr>
          <w:rFonts w:ascii="Times New Roman" w:hAnsi="Times New Roman" w:cs="Times New Roman"/>
          <w:i/>
        </w:rPr>
        <w:t>Tactics</w:t>
      </w:r>
      <w:r w:rsidR="00CE47A1">
        <w:rPr>
          <w:rFonts w:ascii="Times New Roman" w:hAnsi="Times New Roman" w:cs="Times New Roman"/>
          <w:i/>
        </w:rPr>
        <w:t>”</w:t>
      </w:r>
    </w:p>
    <w:p w14:paraId="76EDED9D" w14:textId="4C73C332" w:rsidR="006111CC" w:rsidRPr="00077F70" w:rsidRDefault="00FA1257" w:rsidP="008B3791">
      <w:pPr>
        <w:spacing w:line="480" w:lineRule="auto"/>
        <w:ind w:firstLine="720"/>
        <w:rPr>
          <w:rFonts w:ascii="Times New Roman" w:hAnsi="Times New Roman" w:cs="Times New Roman"/>
        </w:rPr>
      </w:pPr>
      <w:r>
        <w:rPr>
          <w:rFonts w:ascii="Times New Roman" w:hAnsi="Times New Roman" w:cs="Times New Roman"/>
        </w:rPr>
        <w:t>Ministerial participation re-emerged as a divisive issue in the party in 1925.</w:t>
      </w:r>
      <w:r w:rsidR="006111CC" w:rsidRPr="00077F70">
        <w:rPr>
          <w:rFonts w:ascii="Times New Roman" w:hAnsi="Times New Roman" w:cs="Times New Roman"/>
        </w:rPr>
        <w:t xml:space="preserve"> </w:t>
      </w:r>
      <w:r>
        <w:rPr>
          <w:rFonts w:ascii="Times New Roman" w:hAnsi="Times New Roman" w:cs="Times New Roman"/>
        </w:rPr>
        <w:t xml:space="preserve">But </w:t>
      </w:r>
      <w:r w:rsidR="006111CC" w:rsidRPr="00077F70">
        <w:rPr>
          <w:rFonts w:ascii="Times New Roman" w:hAnsi="Times New Roman" w:cs="Times New Roman"/>
        </w:rPr>
        <w:t xml:space="preserve">what is striking is the extent to which both opponents and proponents of participation initially agreed that this was a question of tactics and not doctrine. </w:t>
      </w:r>
      <w:proofErr w:type="gramStart"/>
      <w:r w:rsidR="006111CC" w:rsidRPr="00077F70">
        <w:rPr>
          <w:rFonts w:ascii="Times New Roman" w:hAnsi="Times New Roman" w:cs="Times New Roman"/>
        </w:rPr>
        <w:t>Thus</w:t>
      </w:r>
      <w:proofErr w:type="gramEnd"/>
      <w:r w:rsidR="006111CC" w:rsidRPr="00077F70">
        <w:rPr>
          <w:rFonts w:ascii="Times New Roman" w:hAnsi="Times New Roman" w:cs="Times New Roman"/>
        </w:rPr>
        <w:t xml:space="preserve"> at </w:t>
      </w:r>
      <w:r>
        <w:rPr>
          <w:rFonts w:ascii="Times New Roman" w:hAnsi="Times New Roman" w:cs="Times New Roman"/>
        </w:rPr>
        <w:t>a</w:t>
      </w:r>
      <w:r w:rsidRPr="00077F70">
        <w:rPr>
          <w:rFonts w:ascii="Times New Roman" w:hAnsi="Times New Roman" w:cs="Times New Roman"/>
        </w:rPr>
        <w:t xml:space="preserve"> </w:t>
      </w:r>
      <w:r w:rsidR="006111CC" w:rsidRPr="00077F70">
        <w:rPr>
          <w:rFonts w:ascii="Times New Roman" w:hAnsi="Times New Roman" w:cs="Times New Roman"/>
        </w:rPr>
        <w:t xml:space="preserve">1925 </w:t>
      </w:r>
      <w:r w:rsidR="006111CC">
        <w:rPr>
          <w:rFonts w:ascii="Times New Roman" w:hAnsi="Times New Roman" w:cs="Times New Roman"/>
        </w:rPr>
        <w:t>extraordinary</w:t>
      </w:r>
      <w:r w:rsidR="006111CC" w:rsidRPr="00077F70">
        <w:rPr>
          <w:rFonts w:ascii="Times New Roman" w:hAnsi="Times New Roman" w:cs="Times New Roman"/>
        </w:rPr>
        <w:t xml:space="preserve"> </w:t>
      </w:r>
      <w:r w:rsidR="006111CC">
        <w:rPr>
          <w:rFonts w:ascii="Times New Roman" w:hAnsi="Times New Roman" w:cs="Times New Roman"/>
        </w:rPr>
        <w:t>congress</w:t>
      </w:r>
      <w:r w:rsidR="006111CC" w:rsidRPr="00077F70">
        <w:rPr>
          <w:rFonts w:ascii="Times New Roman" w:hAnsi="Times New Roman" w:cs="Times New Roman"/>
        </w:rPr>
        <w:t xml:space="preserve">, Pierre Renaudel, </w:t>
      </w:r>
      <w:r>
        <w:rPr>
          <w:rFonts w:ascii="Times New Roman" w:hAnsi="Times New Roman" w:cs="Times New Roman"/>
        </w:rPr>
        <w:t>a leading</w:t>
      </w:r>
      <w:r w:rsidR="006111CC" w:rsidRPr="00077F70">
        <w:rPr>
          <w:rFonts w:ascii="Times New Roman" w:hAnsi="Times New Roman" w:cs="Times New Roman"/>
        </w:rPr>
        <w:t xml:space="preserve"> participationist, insisted that participation was not a theoretical problem but a tactical one.</w:t>
      </w:r>
      <w:r w:rsidR="006111CC" w:rsidRPr="00077F70">
        <w:rPr>
          <w:rStyle w:val="FootnoteReference"/>
          <w:rFonts w:ascii="Times New Roman" w:hAnsi="Times New Roman" w:cs="Times New Roman"/>
        </w:rPr>
        <w:footnoteReference w:id="24"/>
      </w:r>
      <w:r w:rsidR="006111CC" w:rsidRPr="00077F70">
        <w:rPr>
          <w:rFonts w:ascii="Times New Roman" w:hAnsi="Times New Roman" w:cs="Times New Roman"/>
        </w:rPr>
        <w:t xml:space="preserve"> Even the majority resolution at the </w:t>
      </w:r>
      <w:r w:rsidR="006111CC">
        <w:rPr>
          <w:rFonts w:ascii="Times New Roman" w:hAnsi="Times New Roman" w:cs="Times New Roman"/>
        </w:rPr>
        <w:t>congress</w:t>
      </w:r>
      <w:r w:rsidR="006111CC" w:rsidRPr="00077F70">
        <w:rPr>
          <w:rFonts w:ascii="Times New Roman" w:hAnsi="Times New Roman" w:cs="Times New Roman"/>
        </w:rPr>
        <w:t xml:space="preserve"> ruling against participation emphasized the circumstantial character of this rejection:</w:t>
      </w:r>
    </w:p>
    <w:p w14:paraId="20C1A376" w14:textId="77777777" w:rsidR="006111CC" w:rsidRPr="00077F70" w:rsidRDefault="006111CC"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Independently of the difficulties that follow from the very character of socialist action, participation, in the current state of the Party and within the ensemble of political circumstances, cannot but harm the interests of workers and of socialism itself, without facilitating, moreover, in any case and in any measure, the task of a democratic government.</w:t>
      </w:r>
      <w:r w:rsidRPr="00077F70">
        <w:rPr>
          <w:rStyle w:val="FootnoteReference"/>
          <w:rFonts w:ascii="Times New Roman" w:hAnsi="Times New Roman" w:cs="Times New Roman"/>
          <w:sz w:val="20"/>
          <w:szCs w:val="20"/>
        </w:rPr>
        <w:footnoteReference w:id="25"/>
      </w:r>
    </w:p>
    <w:p w14:paraId="4584EECF" w14:textId="1402480E" w:rsidR="006111CC" w:rsidRPr="00077F70" w:rsidRDefault="006111CC"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This agreement on the nature of the debate continued through the 1926 </w:t>
      </w:r>
      <w:r>
        <w:rPr>
          <w:rFonts w:ascii="Times New Roman" w:hAnsi="Times New Roman" w:cs="Times New Roman"/>
        </w:rPr>
        <w:t>extraordinary</w:t>
      </w:r>
      <w:r w:rsidRPr="00077F70">
        <w:rPr>
          <w:rFonts w:ascii="Times New Roman" w:hAnsi="Times New Roman" w:cs="Times New Roman"/>
        </w:rPr>
        <w:t xml:space="preserve"> </w:t>
      </w:r>
      <w:r>
        <w:rPr>
          <w:rFonts w:ascii="Times New Roman" w:hAnsi="Times New Roman" w:cs="Times New Roman"/>
        </w:rPr>
        <w:t>congress</w:t>
      </w:r>
      <w:r w:rsidRPr="00077F70">
        <w:rPr>
          <w:rFonts w:ascii="Times New Roman" w:hAnsi="Times New Roman" w:cs="Times New Roman"/>
        </w:rPr>
        <w:t xml:space="preserve">. </w:t>
      </w:r>
      <w:r w:rsidR="007A4F48">
        <w:rPr>
          <w:rFonts w:ascii="Times New Roman" w:hAnsi="Times New Roman" w:cs="Times New Roman"/>
        </w:rPr>
        <w:t>Participationists</w:t>
      </w:r>
      <w:r w:rsidRPr="00077F70">
        <w:rPr>
          <w:rFonts w:ascii="Times New Roman" w:hAnsi="Times New Roman" w:cs="Times New Roman"/>
        </w:rPr>
        <w:t xml:space="preserve"> repeatedly maintained that they wished to reorient the </w:t>
      </w:r>
      <w:r>
        <w:rPr>
          <w:rFonts w:ascii="Times New Roman" w:hAnsi="Times New Roman" w:cs="Times New Roman"/>
        </w:rPr>
        <w:t>party</w:t>
      </w:r>
      <w:r w:rsidRPr="00077F70">
        <w:rPr>
          <w:rFonts w:ascii="Times New Roman" w:hAnsi="Times New Roman" w:cs="Times New Roman"/>
        </w:rPr>
        <w:t>'s tactics, not its doctrine.</w:t>
      </w:r>
      <w:r w:rsidRPr="00077F70">
        <w:rPr>
          <w:rStyle w:val="FootnoteReference"/>
          <w:rFonts w:ascii="Times New Roman" w:hAnsi="Times New Roman" w:cs="Times New Roman"/>
        </w:rPr>
        <w:footnoteReference w:id="26"/>
      </w:r>
      <w:r w:rsidRPr="00077F70">
        <w:rPr>
          <w:rFonts w:ascii="Times New Roman" w:hAnsi="Times New Roman" w:cs="Times New Roman"/>
        </w:rPr>
        <w:t xml:space="preserve"> That those seeking to legitimize participation would make this distinction is perhaps unsurprising, but what is significant is that most opponents of participation also made the distinction. Blum</w:t>
      </w:r>
      <w:r w:rsidR="006D1234">
        <w:rPr>
          <w:rFonts w:ascii="Times New Roman" w:hAnsi="Times New Roman" w:cs="Times New Roman"/>
        </w:rPr>
        <w:t xml:space="preserve"> </w:t>
      </w:r>
      <w:r w:rsidRPr="00077F70">
        <w:rPr>
          <w:rFonts w:ascii="Times New Roman" w:hAnsi="Times New Roman" w:cs="Times New Roman"/>
        </w:rPr>
        <w:t xml:space="preserve">opposed participation not on </w:t>
      </w:r>
      <w:r w:rsidRPr="00077F70">
        <w:rPr>
          <w:rFonts w:ascii="Times New Roman" w:hAnsi="Times New Roman" w:cs="Times New Roman"/>
          <w:i/>
        </w:rPr>
        <w:t>a priori</w:t>
      </w:r>
      <w:r w:rsidRPr="00077F70">
        <w:rPr>
          <w:rFonts w:ascii="Times New Roman" w:hAnsi="Times New Roman" w:cs="Times New Roman"/>
        </w:rPr>
        <w:t xml:space="preserve"> grounds, but only after weighing the </w:t>
      </w:r>
      <w:r w:rsidRPr="00077F70">
        <w:rPr>
          <w:rFonts w:ascii="Times New Roman" w:hAnsi="Times New Roman" w:cs="Times New Roman"/>
        </w:rPr>
        <w:lastRenderedPageBreak/>
        <w:t xml:space="preserve">relative advantages and disadvantages of the "exercise of power" </w:t>
      </w:r>
      <w:r w:rsidR="006D1234">
        <w:rPr>
          <w:rFonts w:ascii="Times New Roman" w:hAnsi="Times New Roman" w:cs="Times New Roman"/>
        </w:rPr>
        <w:t>versus</w:t>
      </w:r>
      <w:r w:rsidR="006D1234" w:rsidRPr="00077F70">
        <w:rPr>
          <w:rFonts w:ascii="Times New Roman" w:hAnsi="Times New Roman" w:cs="Times New Roman"/>
        </w:rPr>
        <w:t xml:space="preserve"> </w:t>
      </w:r>
      <w:r w:rsidRPr="00077F70">
        <w:rPr>
          <w:rFonts w:ascii="Times New Roman" w:hAnsi="Times New Roman" w:cs="Times New Roman"/>
        </w:rPr>
        <w:t>participation.</w:t>
      </w:r>
      <w:r w:rsidRPr="00077F70">
        <w:rPr>
          <w:rStyle w:val="FootnoteReference"/>
          <w:rFonts w:ascii="Times New Roman" w:hAnsi="Times New Roman" w:cs="Times New Roman"/>
        </w:rPr>
        <w:footnoteReference w:id="27"/>
      </w:r>
      <w:r w:rsidRPr="00077F70">
        <w:rPr>
          <w:rFonts w:ascii="Times New Roman" w:hAnsi="Times New Roman" w:cs="Times New Roman"/>
        </w:rPr>
        <w:t xml:space="preserve"> But even the more dogged anti</w:t>
      </w:r>
      <w:r>
        <w:rPr>
          <w:rFonts w:ascii="Times New Roman" w:hAnsi="Times New Roman" w:cs="Times New Roman"/>
        </w:rPr>
        <w:t>-</w:t>
      </w:r>
      <w:r w:rsidRPr="00077F70">
        <w:rPr>
          <w:rFonts w:ascii="Times New Roman" w:hAnsi="Times New Roman" w:cs="Times New Roman"/>
        </w:rPr>
        <w:t xml:space="preserve">participationists </w:t>
      </w:r>
      <w:r w:rsidR="006D1234">
        <w:rPr>
          <w:rFonts w:ascii="Times New Roman" w:hAnsi="Times New Roman" w:cs="Times New Roman"/>
        </w:rPr>
        <w:t>agreed</w:t>
      </w:r>
      <w:r w:rsidRPr="00077F70">
        <w:rPr>
          <w:rFonts w:ascii="Times New Roman" w:hAnsi="Times New Roman" w:cs="Times New Roman"/>
        </w:rPr>
        <w:t xml:space="preserve"> this frame as well. Thus, for example, </w:t>
      </w:r>
      <w:r w:rsidR="006D1234">
        <w:rPr>
          <w:rFonts w:ascii="Times New Roman" w:hAnsi="Times New Roman" w:cs="Times New Roman"/>
        </w:rPr>
        <w:t xml:space="preserve">the powerful anti-participationist </w:t>
      </w:r>
      <w:r w:rsidRPr="00077F70">
        <w:rPr>
          <w:rFonts w:ascii="Times New Roman" w:hAnsi="Times New Roman" w:cs="Times New Roman"/>
        </w:rPr>
        <w:t>Jean Lebas</w:t>
      </w:r>
      <w:r w:rsidR="006D1234">
        <w:rPr>
          <w:rFonts w:ascii="Times New Roman" w:hAnsi="Times New Roman" w:cs="Times New Roman"/>
        </w:rPr>
        <w:t xml:space="preserve"> </w:t>
      </w:r>
      <w:r w:rsidRPr="00077F70">
        <w:rPr>
          <w:rFonts w:ascii="Times New Roman" w:hAnsi="Times New Roman" w:cs="Times New Roman"/>
        </w:rPr>
        <w:t xml:space="preserve">wrote that his and </w:t>
      </w:r>
      <w:r w:rsidR="006D1234">
        <w:rPr>
          <w:rFonts w:ascii="Times New Roman" w:hAnsi="Times New Roman" w:cs="Times New Roman"/>
        </w:rPr>
        <w:t>his friends’</w:t>
      </w:r>
      <w:r w:rsidR="006D1234" w:rsidRPr="00077F70">
        <w:rPr>
          <w:rFonts w:ascii="Times New Roman" w:hAnsi="Times New Roman" w:cs="Times New Roman"/>
        </w:rPr>
        <w:t xml:space="preserve"> </w:t>
      </w:r>
      <w:r w:rsidRPr="00077F70">
        <w:rPr>
          <w:rFonts w:ascii="Times New Roman" w:hAnsi="Times New Roman" w:cs="Times New Roman"/>
        </w:rPr>
        <w:t>attitude was "not explained by doctrinal theoretical considerations," but was justified instead by "a clear and true view of the current political situation."</w:t>
      </w:r>
      <w:r w:rsidRPr="00077F70">
        <w:rPr>
          <w:rStyle w:val="FootnoteReference"/>
          <w:rFonts w:ascii="Times New Roman" w:hAnsi="Times New Roman" w:cs="Times New Roman"/>
          <w:sz w:val="20"/>
          <w:szCs w:val="20"/>
        </w:rPr>
        <w:footnoteReference w:id="28"/>
      </w:r>
      <w:r w:rsidRPr="00077F70">
        <w:rPr>
          <w:rFonts w:ascii="Times New Roman" w:hAnsi="Times New Roman" w:cs="Times New Roman"/>
        </w:rPr>
        <w:t xml:space="preserve"> At the </w:t>
      </w:r>
      <w:r>
        <w:rPr>
          <w:rFonts w:ascii="Times New Roman" w:hAnsi="Times New Roman" w:cs="Times New Roman"/>
        </w:rPr>
        <w:t>congress</w:t>
      </w:r>
      <w:r w:rsidRPr="00077F70">
        <w:rPr>
          <w:rFonts w:ascii="Times New Roman" w:hAnsi="Times New Roman" w:cs="Times New Roman"/>
        </w:rPr>
        <w:t>, Lebas held himself to "arguments of fact</w:t>
      </w:r>
      <w:r w:rsidR="006D1234">
        <w:rPr>
          <w:rFonts w:ascii="Times New Roman" w:hAnsi="Times New Roman" w:cs="Times New Roman"/>
        </w:rPr>
        <w:t>,</w:t>
      </w:r>
      <w:r w:rsidRPr="00077F70">
        <w:rPr>
          <w:rFonts w:ascii="Times New Roman" w:hAnsi="Times New Roman" w:cs="Times New Roman"/>
        </w:rPr>
        <w:t>" pointing out that the political situation was even less propitious for participation than it was in 1924.</w:t>
      </w:r>
      <w:r w:rsidRPr="00077F70">
        <w:rPr>
          <w:rStyle w:val="FootnoteReference"/>
          <w:rFonts w:ascii="Times New Roman" w:hAnsi="Times New Roman" w:cs="Times New Roman"/>
        </w:rPr>
        <w:footnoteReference w:id="29"/>
      </w:r>
      <w:r w:rsidRPr="00077F70">
        <w:rPr>
          <w:rFonts w:ascii="Times New Roman" w:hAnsi="Times New Roman" w:cs="Times New Roman"/>
        </w:rPr>
        <w:t xml:space="preserve"> Indeed, even the </w:t>
      </w:r>
      <w:r>
        <w:rPr>
          <w:rFonts w:ascii="Times New Roman" w:hAnsi="Times New Roman" w:cs="Times New Roman"/>
        </w:rPr>
        <w:t>party</w:t>
      </w:r>
      <w:r w:rsidRPr="00077F70">
        <w:rPr>
          <w:rFonts w:ascii="Times New Roman" w:hAnsi="Times New Roman" w:cs="Times New Roman"/>
        </w:rPr>
        <w:t xml:space="preserve">'s leading </w:t>
      </w:r>
      <w:r w:rsidR="006D1234">
        <w:rPr>
          <w:rFonts w:ascii="Times New Roman" w:hAnsi="Times New Roman" w:cs="Times New Roman"/>
        </w:rPr>
        <w:t>orthodox</w:t>
      </w:r>
      <w:r w:rsidR="006D1234" w:rsidRPr="00077F70">
        <w:rPr>
          <w:rFonts w:ascii="Times New Roman" w:hAnsi="Times New Roman" w:cs="Times New Roman"/>
        </w:rPr>
        <w:t xml:space="preserve"> </w:t>
      </w:r>
      <w:r w:rsidRPr="00077F70">
        <w:rPr>
          <w:rFonts w:ascii="Times New Roman" w:hAnsi="Times New Roman" w:cs="Times New Roman"/>
        </w:rPr>
        <w:t>theoreticians, such as Compère-Morel and Bracke, largely made the case against participation on circumstantial grounds, with Bracke explicitly admitting that participation was not a question of doctrine.</w:t>
      </w:r>
      <w:r w:rsidRPr="00077F70">
        <w:rPr>
          <w:rStyle w:val="FootnoteReference"/>
          <w:rFonts w:ascii="Times New Roman" w:hAnsi="Times New Roman" w:cs="Times New Roman"/>
        </w:rPr>
        <w:footnoteReference w:id="30"/>
      </w:r>
      <w:r w:rsidR="00D75024">
        <w:rPr>
          <w:rFonts w:ascii="Times New Roman" w:hAnsi="Times New Roman" w:cs="Times New Roman"/>
        </w:rPr>
        <w:t xml:space="preserve"> This sentiment was also echoed by those </w:t>
      </w:r>
      <w:r w:rsidR="00E6334F">
        <w:rPr>
          <w:rFonts w:ascii="Times New Roman" w:hAnsi="Times New Roman" w:cs="Times New Roman"/>
        </w:rPr>
        <w:t>on the revolutionary left wing of the party</w:t>
      </w:r>
      <w:r w:rsidRPr="00077F70">
        <w:rPr>
          <w:rFonts w:ascii="Times New Roman" w:hAnsi="Times New Roman" w:cs="Times New Roman"/>
        </w:rPr>
        <w:t>.</w:t>
      </w:r>
      <w:r w:rsidR="00D75024">
        <w:rPr>
          <w:rFonts w:ascii="Times New Roman" w:hAnsi="Times New Roman" w:cs="Times New Roman"/>
        </w:rPr>
        <w:t xml:space="preserve"> </w:t>
      </w:r>
      <w:r w:rsidRPr="00077F70">
        <w:rPr>
          <w:rFonts w:ascii="Times New Roman" w:hAnsi="Times New Roman" w:cs="Times New Roman"/>
        </w:rPr>
        <w:t xml:space="preserve">For example, Jean Zyromski noted that "ministerial participation is not a question of doctrine." Far from being a series of proscriptions or rules, Zyromski claimed that "socialist doctrine consists in an analysis and explication of economic evolution", and that it was on the basis of </w:t>
      </w:r>
      <w:r w:rsidR="00E6334F">
        <w:rPr>
          <w:rFonts w:ascii="Times New Roman" w:hAnsi="Times New Roman" w:cs="Times New Roman"/>
        </w:rPr>
        <w:t>such an</w:t>
      </w:r>
      <w:r w:rsidR="00E6334F" w:rsidRPr="00077F70">
        <w:rPr>
          <w:rFonts w:ascii="Times New Roman" w:hAnsi="Times New Roman" w:cs="Times New Roman"/>
        </w:rPr>
        <w:t xml:space="preserve"> </w:t>
      </w:r>
      <w:r w:rsidRPr="00077F70">
        <w:rPr>
          <w:rFonts w:ascii="Times New Roman" w:hAnsi="Times New Roman" w:cs="Times New Roman"/>
        </w:rPr>
        <w:t>analysis that participation had to be rejected.</w:t>
      </w:r>
      <w:r w:rsidRPr="00077F70">
        <w:rPr>
          <w:rStyle w:val="FootnoteReference"/>
          <w:rFonts w:ascii="Times New Roman" w:hAnsi="Times New Roman" w:cs="Times New Roman"/>
        </w:rPr>
        <w:footnoteReference w:id="31"/>
      </w:r>
      <w:r w:rsidRPr="00077F70">
        <w:rPr>
          <w:rFonts w:ascii="Times New Roman" w:hAnsi="Times New Roman" w:cs="Times New Roman"/>
        </w:rPr>
        <w:t xml:space="preserve"> Participation was a question of opportunity, though one that had to be answered in the negative "in light of recent events."</w:t>
      </w:r>
      <w:r w:rsidRPr="00077F70">
        <w:rPr>
          <w:rStyle w:val="FootnoteReference"/>
          <w:rFonts w:ascii="Times New Roman" w:hAnsi="Times New Roman" w:cs="Times New Roman"/>
        </w:rPr>
        <w:footnoteReference w:id="32"/>
      </w:r>
    </w:p>
    <w:p w14:paraId="17CA514B" w14:textId="455E0179" w:rsidR="006111CC" w:rsidRPr="00077F70" w:rsidRDefault="006111CC"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There was thus a general understanding at this time that stretched across the </w:t>
      </w:r>
      <w:r>
        <w:rPr>
          <w:rFonts w:ascii="Times New Roman" w:hAnsi="Times New Roman" w:cs="Times New Roman"/>
        </w:rPr>
        <w:t>party</w:t>
      </w:r>
      <w:r w:rsidRPr="00077F70">
        <w:rPr>
          <w:rFonts w:ascii="Times New Roman" w:hAnsi="Times New Roman" w:cs="Times New Roman"/>
        </w:rPr>
        <w:t xml:space="preserve"> right, center, and left. Étienne Weill-Raynal, himself a participationist, put it thusly:</w:t>
      </w:r>
    </w:p>
    <w:p w14:paraId="6C794B40" w14:textId="07AAA833" w:rsidR="006111CC" w:rsidRDefault="006111CC"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 xml:space="preserve">The question of the entry of socialists into the government is not posed to the national Congress of January 10, such as in other times, as a problem of a doctrinal order. Very rare must be those at this moment in the Party who refuse an entry of socialists into the government under any form. Almost all members of the </w:t>
      </w:r>
      <w:r w:rsidRPr="00077F70">
        <w:rPr>
          <w:rFonts w:ascii="Times New Roman" w:hAnsi="Times New Roman" w:cs="Times New Roman"/>
          <w:sz w:val="20"/>
          <w:szCs w:val="20"/>
        </w:rPr>
        <w:lastRenderedPageBreak/>
        <w:t>Party are in agreement in recognizing that the circumstances are grave and truly exceptional. The principal debate opposes those who accept only a ministry that is entirely or in majority socialist and those who are favorable, under certain conditions, to the entry of socialist party delegates within a government whose majority would be formed by representatives of other parties.</w:t>
      </w:r>
      <w:r w:rsidRPr="00077F70">
        <w:rPr>
          <w:rStyle w:val="FootnoteReference"/>
          <w:rFonts w:ascii="Times New Roman" w:hAnsi="Times New Roman" w:cs="Times New Roman"/>
          <w:sz w:val="20"/>
          <w:szCs w:val="20"/>
        </w:rPr>
        <w:footnoteReference w:id="33"/>
      </w:r>
    </w:p>
    <w:p w14:paraId="58837637" w14:textId="77777777" w:rsidR="002B0274" w:rsidRDefault="002B0274" w:rsidP="008B3791">
      <w:pPr>
        <w:spacing w:line="480" w:lineRule="auto"/>
        <w:ind w:left="720"/>
        <w:rPr>
          <w:rFonts w:ascii="Times New Roman" w:hAnsi="Times New Roman" w:cs="Times New Roman"/>
          <w:sz w:val="20"/>
          <w:szCs w:val="20"/>
        </w:rPr>
      </w:pPr>
    </w:p>
    <w:p w14:paraId="26529C88" w14:textId="14C75C91" w:rsidR="0005130A" w:rsidRPr="00B51194" w:rsidRDefault="00351866" w:rsidP="008B3791">
      <w:pPr>
        <w:spacing w:line="480" w:lineRule="auto"/>
        <w:outlineLvl w:val="0"/>
        <w:rPr>
          <w:rFonts w:ascii="Times New Roman" w:hAnsi="Times New Roman" w:cs="Times New Roman"/>
          <w:i/>
        </w:rPr>
      </w:pPr>
      <w:r w:rsidRPr="000E66C5">
        <w:rPr>
          <w:rFonts w:ascii="Times New Roman" w:hAnsi="Times New Roman" w:cs="Times New Roman"/>
          <w:i/>
        </w:rPr>
        <w:t>Factionalization</w:t>
      </w:r>
    </w:p>
    <w:p w14:paraId="3ABFE85A" w14:textId="56090C10" w:rsidR="00DA4747" w:rsidRDefault="00351866" w:rsidP="008B3791">
      <w:pPr>
        <w:spacing w:line="480" w:lineRule="auto"/>
        <w:ind w:firstLine="720"/>
        <w:rPr>
          <w:rFonts w:ascii="Times New Roman" w:hAnsi="Times New Roman" w:cs="Times New Roman"/>
        </w:rPr>
      </w:pPr>
      <w:r w:rsidRPr="00077F70">
        <w:rPr>
          <w:rFonts w:ascii="Times New Roman" w:hAnsi="Times New Roman" w:cs="Times New Roman"/>
        </w:rPr>
        <w:t xml:space="preserve">Despite this agreement on the nature of the debate, these initial confrontations inaugurated a period of intense factionalism that would last until the 1933 schism. </w:t>
      </w:r>
      <w:r w:rsidR="003D1362">
        <w:rPr>
          <w:rFonts w:ascii="Times New Roman" w:hAnsi="Times New Roman" w:cs="Times New Roman"/>
        </w:rPr>
        <w:t xml:space="preserve">Flanking the </w:t>
      </w:r>
      <w:r w:rsidR="00FD6BC8">
        <w:rPr>
          <w:rFonts w:ascii="Times New Roman" w:hAnsi="Times New Roman" w:cs="Times New Roman"/>
        </w:rPr>
        <w:t>diffuse grouping of party centrists surrounding Blum, t</w:t>
      </w:r>
      <w:r w:rsidRPr="00077F70">
        <w:rPr>
          <w:rFonts w:ascii="Times New Roman" w:hAnsi="Times New Roman" w:cs="Times New Roman"/>
        </w:rPr>
        <w:t xml:space="preserve">here emerged two </w:t>
      </w:r>
      <w:r w:rsidR="00C70499">
        <w:rPr>
          <w:rFonts w:ascii="Times New Roman" w:hAnsi="Times New Roman" w:cs="Times New Roman"/>
        </w:rPr>
        <w:t xml:space="preserve">broad </w:t>
      </w:r>
      <w:r w:rsidR="003D1362">
        <w:rPr>
          <w:rFonts w:ascii="Times New Roman" w:hAnsi="Times New Roman" w:cs="Times New Roman"/>
        </w:rPr>
        <w:t>organized</w:t>
      </w:r>
      <w:r w:rsidRPr="00077F70">
        <w:rPr>
          <w:rFonts w:ascii="Times New Roman" w:hAnsi="Times New Roman" w:cs="Times New Roman"/>
        </w:rPr>
        <w:t xml:space="preserve"> factions </w:t>
      </w:r>
      <w:r w:rsidR="003D1362">
        <w:rPr>
          <w:rFonts w:ascii="Times New Roman" w:hAnsi="Times New Roman" w:cs="Times New Roman"/>
        </w:rPr>
        <w:t>within</w:t>
      </w:r>
      <w:r w:rsidRPr="00077F70">
        <w:rPr>
          <w:rFonts w:ascii="Times New Roman" w:hAnsi="Times New Roman" w:cs="Times New Roman"/>
        </w:rPr>
        <w:t xml:space="preserve"> the </w:t>
      </w:r>
      <w:r>
        <w:rPr>
          <w:rFonts w:ascii="Times New Roman" w:hAnsi="Times New Roman" w:cs="Times New Roman"/>
        </w:rPr>
        <w:t>party</w:t>
      </w:r>
      <w:r w:rsidRPr="00077F70">
        <w:rPr>
          <w:rFonts w:ascii="Times New Roman" w:hAnsi="Times New Roman" w:cs="Times New Roman"/>
        </w:rPr>
        <w:t xml:space="preserve">. </w:t>
      </w:r>
      <w:r w:rsidRPr="000E66C5">
        <w:rPr>
          <w:rFonts w:ascii="Times New Roman" w:hAnsi="Times New Roman" w:cs="Times New Roman"/>
        </w:rPr>
        <w:t>La Vie Socialiste</w:t>
      </w:r>
      <w:r w:rsidRPr="00077F70">
        <w:rPr>
          <w:rFonts w:ascii="Times New Roman" w:hAnsi="Times New Roman" w:cs="Times New Roman"/>
        </w:rPr>
        <w:t xml:space="preserve"> (LVS), as the participationist faction came to be called, was named after Renaudel's weekly paper that was revived after the 1926 </w:t>
      </w:r>
      <w:r>
        <w:rPr>
          <w:rFonts w:ascii="Times New Roman" w:hAnsi="Times New Roman" w:cs="Times New Roman"/>
        </w:rPr>
        <w:t>extraordinary</w:t>
      </w:r>
      <w:r w:rsidRPr="00077F70">
        <w:rPr>
          <w:rFonts w:ascii="Times New Roman" w:hAnsi="Times New Roman" w:cs="Times New Roman"/>
        </w:rPr>
        <w:t xml:space="preserve"> </w:t>
      </w:r>
      <w:r>
        <w:rPr>
          <w:rFonts w:ascii="Times New Roman" w:hAnsi="Times New Roman" w:cs="Times New Roman"/>
        </w:rPr>
        <w:t>congress</w:t>
      </w:r>
      <w:r w:rsidRPr="00077F70">
        <w:rPr>
          <w:rFonts w:ascii="Times New Roman" w:hAnsi="Times New Roman" w:cs="Times New Roman"/>
        </w:rPr>
        <w:t xml:space="preserve">. </w:t>
      </w:r>
      <w:r w:rsidR="0038042F">
        <w:rPr>
          <w:rFonts w:ascii="Times New Roman" w:hAnsi="Times New Roman" w:cs="Times New Roman"/>
        </w:rPr>
        <w:t>Representing the</w:t>
      </w:r>
      <w:r w:rsidRPr="00077F70">
        <w:rPr>
          <w:rFonts w:ascii="Times New Roman" w:hAnsi="Times New Roman" w:cs="Times New Roman"/>
        </w:rPr>
        <w:t xml:space="preserve"> </w:t>
      </w:r>
      <w:r>
        <w:rPr>
          <w:rFonts w:ascii="Times New Roman" w:hAnsi="Times New Roman" w:cs="Times New Roman"/>
        </w:rPr>
        <w:t>party</w:t>
      </w:r>
      <w:r w:rsidRPr="00077F70">
        <w:rPr>
          <w:rFonts w:ascii="Times New Roman" w:hAnsi="Times New Roman" w:cs="Times New Roman"/>
        </w:rPr>
        <w:t xml:space="preserve"> right, LVS was more reform-oriented and generally looked positively on the </w:t>
      </w:r>
      <w:r w:rsidRPr="00077F70">
        <w:rPr>
          <w:rFonts w:ascii="Times New Roman" w:hAnsi="Times New Roman" w:cs="Times New Roman"/>
          <w:i/>
        </w:rPr>
        <w:t>Cartel</w:t>
      </w:r>
      <w:r w:rsidRPr="00077F70">
        <w:rPr>
          <w:rFonts w:ascii="Times New Roman" w:hAnsi="Times New Roman" w:cs="Times New Roman"/>
        </w:rPr>
        <w:t xml:space="preserve"> experience. Tending to privilege parliamentary action, the faction was especially </w:t>
      </w:r>
      <w:r w:rsidR="00900BC1">
        <w:rPr>
          <w:rFonts w:ascii="Times New Roman" w:hAnsi="Times New Roman" w:cs="Times New Roman"/>
        </w:rPr>
        <w:t>strong</w:t>
      </w:r>
      <w:r w:rsidR="00900BC1" w:rsidRPr="00077F70">
        <w:rPr>
          <w:rFonts w:ascii="Times New Roman" w:hAnsi="Times New Roman" w:cs="Times New Roman"/>
        </w:rPr>
        <w:t xml:space="preserve"> </w:t>
      </w:r>
      <w:r w:rsidRPr="00077F70">
        <w:rPr>
          <w:rFonts w:ascii="Times New Roman" w:hAnsi="Times New Roman" w:cs="Times New Roman"/>
        </w:rPr>
        <w:t xml:space="preserve">within the </w:t>
      </w:r>
      <w:r w:rsidR="00900BC1">
        <w:rPr>
          <w:rFonts w:ascii="Times New Roman" w:hAnsi="Times New Roman" w:cs="Times New Roman"/>
        </w:rPr>
        <w:t>SFIO</w:t>
      </w:r>
      <w:r w:rsidR="00900BC1" w:rsidRPr="00077F70">
        <w:rPr>
          <w:rFonts w:ascii="Times New Roman" w:hAnsi="Times New Roman" w:cs="Times New Roman"/>
        </w:rPr>
        <w:t xml:space="preserve"> </w:t>
      </w:r>
      <w:r w:rsidRPr="00077F70">
        <w:rPr>
          <w:rFonts w:ascii="Times New Roman" w:hAnsi="Times New Roman" w:cs="Times New Roman"/>
        </w:rPr>
        <w:t xml:space="preserve">parliamentary group (Morin 1994).  </w:t>
      </w:r>
    </w:p>
    <w:p w14:paraId="1330BD15" w14:textId="25F60568" w:rsidR="00351866" w:rsidRPr="00077F70" w:rsidRDefault="00351866"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Though the faction was somewhat heterogeneous, </w:t>
      </w:r>
      <w:r w:rsidR="00900BC1">
        <w:rPr>
          <w:rFonts w:ascii="Times New Roman" w:hAnsi="Times New Roman" w:cs="Times New Roman"/>
        </w:rPr>
        <w:t>it engaged in several</w:t>
      </w:r>
      <w:r w:rsidR="00900BC1" w:rsidRPr="00077F70">
        <w:rPr>
          <w:rFonts w:ascii="Times New Roman" w:hAnsi="Times New Roman" w:cs="Times New Roman"/>
        </w:rPr>
        <w:t xml:space="preserve"> </w:t>
      </w:r>
      <w:r w:rsidRPr="00077F70">
        <w:rPr>
          <w:rFonts w:ascii="Times New Roman" w:hAnsi="Times New Roman" w:cs="Times New Roman"/>
        </w:rPr>
        <w:t>common rhetorical strategies.</w:t>
      </w:r>
      <w:r w:rsidR="00DA4747">
        <w:rPr>
          <w:rFonts w:ascii="Times New Roman" w:hAnsi="Times New Roman" w:cs="Times New Roman"/>
        </w:rPr>
        <w:t xml:space="preserve"> </w:t>
      </w:r>
      <w:r w:rsidRPr="00077F70">
        <w:rPr>
          <w:rFonts w:ascii="Times New Roman" w:hAnsi="Times New Roman" w:cs="Times New Roman"/>
        </w:rPr>
        <w:t xml:space="preserve">First, the participationists distinguished a participation authorized and delegated by the </w:t>
      </w:r>
      <w:r>
        <w:rPr>
          <w:rFonts w:ascii="Times New Roman" w:hAnsi="Times New Roman" w:cs="Times New Roman"/>
        </w:rPr>
        <w:t>party</w:t>
      </w:r>
      <w:r w:rsidRPr="00077F70">
        <w:rPr>
          <w:rFonts w:ascii="Times New Roman" w:hAnsi="Times New Roman" w:cs="Times New Roman"/>
        </w:rPr>
        <w:t xml:space="preserve"> from the individual opportunist "ministerialism" condemned by the "Charter". Renaudel insisted that the party-to-party accord he envisaged with the Radicals had "no relation with the participation of those who went to the government by personal ambition".</w:t>
      </w:r>
      <w:r w:rsidRPr="00077F70">
        <w:rPr>
          <w:rStyle w:val="FootnoteReference"/>
          <w:rFonts w:ascii="Times New Roman" w:hAnsi="Times New Roman" w:cs="Times New Roman"/>
        </w:rPr>
        <w:footnoteReference w:id="34"/>
      </w:r>
      <w:r w:rsidRPr="00077F70">
        <w:rPr>
          <w:rFonts w:ascii="Times New Roman" w:hAnsi="Times New Roman" w:cs="Times New Roman"/>
        </w:rPr>
        <w:t xml:space="preserve"> Likewise, </w:t>
      </w:r>
      <w:r w:rsidR="009B0EC2">
        <w:rPr>
          <w:rFonts w:ascii="Times New Roman" w:hAnsi="Times New Roman" w:cs="Times New Roman"/>
        </w:rPr>
        <w:t xml:space="preserve">Marcel </w:t>
      </w:r>
      <w:r w:rsidRPr="00077F70">
        <w:rPr>
          <w:rFonts w:ascii="Times New Roman" w:hAnsi="Times New Roman" w:cs="Times New Roman"/>
        </w:rPr>
        <w:t>Déat</w:t>
      </w:r>
      <w:r w:rsidR="009B0EC2">
        <w:rPr>
          <w:rFonts w:ascii="Times New Roman" w:hAnsi="Times New Roman" w:cs="Times New Roman"/>
        </w:rPr>
        <w:t>, another prominent participationist and future leader of the neo-socialists,</w:t>
      </w:r>
      <w:r w:rsidRPr="00077F70">
        <w:rPr>
          <w:rFonts w:ascii="Times New Roman" w:hAnsi="Times New Roman" w:cs="Times New Roman"/>
        </w:rPr>
        <w:t xml:space="preserve"> proposed making participation conditional on </w:t>
      </w:r>
      <w:r w:rsidR="009B0EC2">
        <w:rPr>
          <w:rFonts w:ascii="Times New Roman" w:hAnsi="Times New Roman" w:cs="Times New Roman"/>
        </w:rPr>
        <w:t xml:space="preserve">the adoption of a joint </w:t>
      </w:r>
      <w:r w:rsidRPr="00077F70">
        <w:rPr>
          <w:rFonts w:ascii="Times New Roman" w:hAnsi="Times New Roman" w:cs="Times New Roman"/>
        </w:rPr>
        <w:t xml:space="preserve">program </w:t>
      </w:r>
      <w:r w:rsidR="009B0EC2">
        <w:rPr>
          <w:rFonts w:ascii="Times New Roman" w:hAnsi="Times New Roman" w:cs="Times New Roman"/>
        </w:rPr>
        <w:t>that</w:t>
      </w:r>
      <w:r w:rsidR="009B0EC2" w:rsidRPr="00077F70">
        <w:rPr>
          <w:rFonts w:ascii="Times New Roman" w:hAnsi="Times New Roman" w:cs="Times New Roman"/>
        </w:rPr>
        <w:t xml:space="preserve"> </w:t>
      </w:r>
      <w:r w:rsidRPr="00077F70">
        <w:rPr>
          <w:rFonts w:ascii="Times New Roman" w:hAnsi="Times New Roman" w:cs="Times New Roman"/>
        </w:rPr>
        <w:t xml:space="preserve">would establish clear parameters for any </w:t>
      </w:r>
      <w:r w:rsidR="009B0EC2">
        <w:rPr>
          <w:rFonts w:ascii="Times New Roman" w:hAnsi="Times New Roman" w:cs="Times New Roman"/>
        </w:rPr>
        <w:t>S</w:t>
      </w:r>
      <w:r w:rsidRPr="00077F70">
        <w:rPr>
          <w:rFonts w:ascii="Times New Roman" w:hAnsi="Times New Roman" w:cs="Times New Roman"/>
        </w:rPr>
        <w:t>ocialist participation.</w:t>
      </w:r>
      <w:r w:rsidRPr="00077F70">
        <w:rPr>
          <w:rStyle w:val="FootnoteReference"/>
          <w:rFonts w:ascii="Times New Roman" w:hAnsi="Times New Roman" w:cs="Times New Roman"/>
        </w:rPr>
        <w:footnoteReference w:id="35"/>
      </w:r>
      <w:r w:rsidRPr="00077F70">
        <w:rPr>
          <w:rFonts w:ascii="Times New Roman" w:hAnsi="Times New Roman" w:cs="Times New Roman"/>
        </w:rPr>
        <w:t xml:space="preserve"> Thus whereas opponents of </w:t>
      </w:r>
      <w:r w:rsidRPr="00077F70">
        <w:rPr>
          <w:rFonts w:ascii="Times New Roman" w:hAnsi="Times New Roman" w:cs="Times New Roman"/>
        </w:rPr>
        <w:lastRenderedPageBreak/>
        <w:t xml:space="preserve">ministerial participation tended to conflate "ministerialism" and "participation", </w:t>
      </w:r>
      <w:r w:rsidR="002D6333">
        <w:rPr>
          <w:rFonts w:ascii="Times New Roman" w:hAnsi="Times New Roman" w:cs="Times New Roman"/>
        </w:rPr>
        <w:t xml:space="preserve">LVS </w:t>
      </w:r>
      <w:r w:rsidRPr="00077F70">
        <w:rPr>
          <w:rFonts w:ascii="Times New Roman" w:hAnsi="Times New Roman" w:cs="Times New Roman"/>
        </w:rPr>
        <w:t>sought to disassociate the two such that the latter would not be marked by the discredit of the former.</w:t>
      </w:r>
    </w:p>
    <w:p w14:paraId="4FD28241" w14:textId="00651BE8" w:rsidR="00351866" w:rsidRPr="00077F70" w:rsidRDefault="00351866" w:rsidP="008B3791">
      <w:pPr>
        <w:spacing w:line="480" w:lineRule="auto"/>
        <w:ind w:firstLine="720"/>
        <w:rPr>
          <w:rFonts w:ascii="Times New Roman" w:hAnsi="Times New Roman" w:cs="Times New Roman"/>
        </w:rPr>
      </w:pPr>
      <w:r w:rsidRPr="00077F70">
        <w:rPr>
          <w:rFonts w:ascii="Times New Roman" w:hAnsi="Times New Roman" w:cs="Times New Roman"/>
        </w:rPr>
        <w:t xml:space="preserve">Second, a pragmatic appeal to political and economic </w:t>
      </w:r>
      <w:r w:rsidR="003424AB">
        <w:rPr>
          <w:rFonts w:ascii="Times New Roman" w:hAnsi="Times New Roman" w:cs="Times New Roman"/>
        </w:rPr>
        <w:t>realism</w:t>
      </w:r>
      <w:r w:rsidR="003424AB" w:rsidRPr="00077F70">
        <w:rPr>
          <w:rFonts w:ascii="Times New Roman" w:hAnsi="Times New Roman" w:cs="Times New Roman"/>
        </w:rPr>
        <w:t xml:space="preserve"> </w:t>
      </w:r>
      <w:r w:rsidRPr="00077F70">
        <w:rPr>
          <w:rFonts w:ascii="Times New Roman" w:hAnsi="Times New Roman" w:cs="Times New Roman"/>
        </w:rPr>
        <w:t>was a favorite theme within LVS.</w:t>
      </w:r>
      <w:r w:rsidRPr="00077F70">
        <w:rPr>
          <w:rStyle w:val="FootnoteReference"/>
          <w:rFonts w:ascii="Times New Roman" w:hAnsi="Times New Roman" w:cs="Times New Roman"/>
        </w:rPr>
        <w:footnoteReference w:id="36"/>
      </w:r>
      <w:r w:rsidRPr="00077F70">
        <w:rPr>
          <w:rFonts w:ascii="Times New Roman" w:hAnsi="Times New Roman" w:cs="Times New Roman"/>
        </w:rPr>
        <w:t xml:space="preserve"> A common argument was that </w:t>
      </w:r>
      <w:r w:rsidR="00210699">
        <w:rPr>
          <w:rFonts w:ascii="Times New Roman" w:hAnsi="Times New Roman" w:cs="Times New Roman"/>
        </w:rPr>
        <w:t>s</w:t>
      </w:r>
      <w:r w:rsidRPr="00077F70">
        <w:rPr>
          <w:rFonts w:ascii="Times New Roman" w:hAnsi="Times New Roman" w:cs="Times New Roman"/>
        </w:rPr>
        <w:t>ocialist isolation</w:t>
      </w:r>
      <w:r w:rsidR="00210699">
        <w:rPr>
          <w:rFonts w:ascii="Times New Roman" w:hAnsi="Times New Roman" w:cs="Times New Roman"/>
        </w:rPr>
        <w:t>ism</w:t>
      </w:r>
      <w:r w:rsidRPr="00077F70">
        <w:rPr>
          <w:rFonts w:ascii="Times New Roman" w:hAnsi="Times New Roman" w:cs="Times New Roman"/>
        </w:rPr>
        <w:t xml:space="preserve"> in the current parliamentary conjuncture would push Radicals into the arms of a reactionary majority. But their "realism" </w:t>
      </w:r>
      <w:r w:rsidR="00210699">
        <w:rPr>
          <w:rFonts w:ascii="Times New Roman" w:hAnsi="Times New Roman" w:cs="Times New Roman"/>
        </w:rPr>
        <w:t xml:space="preserve">also </w:t>
      </w:r>
      <w:r w:rsidRPr="00077F70">
        <w:rPr>
          <w:rFonts w:ascii="Times New Roman" w:hAnsi="Times New Roman" w:cs="Times New Roman"/>
        </w:rPr>
        <w:t>went beyond parliament. Renaudel</w:t>
      </w:r>
      <w:r w:rsidR="00210699">
        <w:rPr>
          <w:rFonts w:ascii="Times New Roman" w:hAnsi="Times New Roman" w:cs="Times New Roman"/>
        </w:rPr>
        <w:t>, for example,</w:t>
      </w:r>
      <w:r w:rsidRPr="00077F70">
        <w:rPr>
          <w:rFonts w:ascii="Times New Roman" w:hAnsi="Times New Roman" w:cs="Times New Roman"/>
        </w:rPr>
        <w:t xml:space="preserve"> wrote that although doctrine</w:t>
      </w:r>
      <w:r w:rsidR="00210699">
        <w:rPr>
          <w:rFonts w:ascii="Times New Roman" w:hAnsi="Times New Roman" w:cs="Times New Roman"/>
        </w:rPr>
        <w:t xml:space="preserve"> had in the main been </w:t>
      </w:r>
      <w:r w:rsidRPr="00077F70">
        <w:rPr>
          <w:rFonts w:ascii="Times New Roman" w:hAnsi="Times New Roman" w:cs="Times New Roman"/>
        </w:rPr>
        <w:t xml:space="preserve">"confirmed by events," </w:t>
      </w:r>
      <w:r w:rsidR="00210699">
        <w:rPr>
          <w:rFonts w:ascii="Times New Roman" w:hAnsi="Times New Roman" w:cs="Times New Roman"/>
        </w:rPr>
        <w:t>if it did not “bend itself” to new facts, “</w:t>
      </w:r>
      <w:r w:rsidRPr="00077F70">
        <w:rPr>
          <w:rFonts w:ascii="Times New Roman" w:hAnsi="Times New Roman" w:cs="Times New Roman"/>
        </w:rPr>
        <w:t>if it turned into immutable and rigid formulas, doctrine would risk becoming a dry and sterile dogma."</w:t>
      </w:r>
      <w:r w:rsidRPr="00077F70">
        <w:rPr>
          <w:rStyle w:val="FootnoteReference"/>
          <w:rFonts w:ascii="Times New Roman" w:hAnsi="Times New Roman" w:cs="Times New Roman"/>
        </w:rPr>
        <w:footnoteReference w:id="37"/>
      </w:r>
      <w:r w:rsidRPr="00077F70">
        <w:rPr>
          <w:rFonts w:ascii="Times New Roman" w:hAnsi="Times New Roman" w:cs="Times New Roman"/>
        </w:rPr>
        <w:t xml:space="preserve"> In drawing this distinction between </w:t>
      </w:r>
      <w:r w:rsidR="00210699">
        <w:rPr>
          <w:rFonts w:ascii="Times New Roman" w:hAnsi="Times New Roman" w:cs="Times New Roman"/>
        </w:rPr>
        <w:t>“</w:t>
      </w:r>
      <w:r w:rsidRPr="00077F70">
        <w:rPr>
          <w:rFonts w:ascii="Times New Roman" w:hAnsi="Times New Roman" w:cs="Times New Roman"/>
        </w:rPr>
        <w:t>doctrine</w:t>
      </w:r>
      <w:r w:rsidR="00210699">
        <w:rPr>
          <w:rFonts w:ascii="Times New Roman" w:hAnsi="Times New Roman" w:cs="Times New Roman"/>
        </w:rPr>
        <w:t>”</w:t>
      </w:r>
      <w:r w:rsidRPr="00077F70">
        <w:rPr>
          <w:rFonts w:ascii="Times New Roman" w:hAnsi="Times New Roman" w:cs="Times New Roman"/>
        </w:rPr>
        <w:t xml:space="preserve"> and </w:t>
      </w:r>
      <w:r w:rsidR="00210699">
        <w:rPr>
          <w:rFonts w:ascii="Times New Roman" w:hAnsi="Times New Roman" w:cs="Times New Roman"/>
        </w:rPr>
        <w:t>“</w:t>
      </w:r>
      <w:r w:rsidRPr="00077F70">
        <w:rPr>
          <w:rFonts w:ascii="Times New Roman" w:hAnsi="Times New Roman" w:cs="Times New Roman"/>
        </w:rPr>
        <w:t>dogma,</w:t>
      </w:r>
      <w:r w:rsidR="00210699">
        <w:rPr>
          <w:rFonts w:ascii="Times New Roman" w:hAnsi="Times New Roman" w:cs="Times New Roman"/>
        </w:rPr>
        <w:t>”</w:t>
      </w:r>
      <w:r w:rsidRPr="00077F70">
        <w:rPr>
          <w:rFonts w:ascii="Times New Roman" w:hAnsi="Times New Roman" w:cs="Times New Roman"/>
        </w:rPr>
        <w:t xml:space="preserve"> </w:t>
      </w:r>
      <w:r w:rsidR="00210699">
        <w:rPr>
          <w:rFonts w:ascii="Times New Roman" w:hAnsi="Times New Roman" w:cs="Times New Roman"/>
        </w:rPr>
        <w:t>LVS</w:t>
      </w:r>
      <w:r w:rsidRPr="00077F70">
        <w:rPr>
          <w:rFonts w:ascii="Times New Roman" w:hAnsi="Times New Roman" w:cs="Times New Roman"/>
        </w:rPr>
        <w:t xml:space="preserve"> </w:t>
      </w:r>
      <w:r w:rsidR="00210699">
        <w:rPr>
          <w:rFonts w:ascii="Times New Roman" w:hAnsi="Times New Roman" w:cs="Times New Roman"/>
        </w:rPr>
        <w:t>made</w:t>
      </w:r>
      <w:r w:rsidRPr="00077F70">
        <w:rPr>
          <w:rFonts w:ascii="Times New Roman" w:hAnsi="Times New Roman" w:cs="Times New Roman"/>
        </w:rPr>
        <w:t xml:space="preserve"> the case for participation on circumstantial grounds without thereby calling </w:t>
      </w:r>
      <w:r w:rsidR="00210699">
        <w:rPr>
          <w:rFonts w:ascii="Times New Roman" w:hAnsi="Times New Roman" w:cs="Times New Roman"/>
        </w:rPr>
        <w:t xml:space="preserve">party </w:t>
      </w:r>
      <w:r w:rsidRPr="00077F70">
        <w:rPr>
          <w:rFonts w:ascii="Times New Roman" w:hAnsi="Times New Roman" w:cs="Times New Roman"/>
        </w:rPr>
        <w:t xml:space="preserve">doctrine into question. </w:t>
      </w:r>
      <w:r w:rsidR="00210699">
        <w:rPr>
          <w:rFonts w:ascii="Times New Roman" w:hAnsi="Times New Roman" w:cs="Times New Roman"/>
        </w:rPr>
        <w:t>According to LVS, t</w:t>
      </w:r>
      <w:r w:rsidRPr="00077F70">
        <w:rPr>
          <w:rFonts w:ascii="Times New Roman" w:hAnsi="Times New Roman" w:cs="Times New Roman"/>
        </w:rPr>
        <w:t>he divide was not</w:t>
      </w:r>
      <w:r w:rsidR="00210699">
        <w:rPr>
          <w:rFonts w:ascii="Times New Roman" w:hAnsi="Times New Roman" w:cs="Times New Roman"/>
        </w:rPr>
        <w:t xml:space="preserve"> </w:t>
      </w:r>
      <w:r w:rsidRPr="00077F70">
        <w:rPr>
          <w:rFonts w:ascii="Times New Roman" w:hAnsi="Times New Roman" w:cs="Times New Roman"/>
        </w:rPr>
        <w:t xml:space="preserve">between doctrine and participation, but rather between two different </w:t>
      </w:r>
      <w:r w:rsidR="00AD7FD3">
        <w:rPr>
          <w:rFonts w:ascii="Times New Roman" w:hAnsi="Times New Roman" w:cs="Times New Roman"/>
        </w:rPr>
        <w:t>conceptions</w:t>
      </w:r>
      <w:r w:rsidR="00AD7FD3" w:rsidRPr="00077F70">
        <w:rPr>
          <w:rFonts w:ascii="Times New Roman" w:hAnsi="Times New Roman" w:cs="Times New Roman"/>
        </w:rPr>
        <w:t xml:space="preserve"> </w:t>
      </w:r>
      <w:r w:rsidRPr="00077F70">
        <w:rPr>
          <w:rFonts w:ascii="Times New Roman" w:hAnsi="Times New Roman" w:cs="Times New Roman"/>
        </w:rPr>
        <w:t>of doctrine</w:t>
      </w:r>
      <w:r w:rsidR="00210699">
        <w:rPr>
          <w:rFonts w:ascii="Times New Roman" w:hAnsi="Times New Roman" w:cs="Times New Roman"/>
        </w:rPr>
        <w:t xml:space="preserve">. </w:t>
      </w:r>
      <w:r w:rsidRPr="00077F70">
        <w:rPr>
          <w:rFonts w:ascii="Times New Roman" w:hAnsi="Times New Roman" w:cs="Times New Roman"/>
        </w:rPr>
        <w:t>To be a "realist"</w:t>
      </w:r>
      <w:r w:rsidR="00210699">
        <w:rPr>
          <w:rFonts w:ascii="Times New Roman" w:hAnsi="Times New Roman" w:cs="Times New Roman"/>
        </w:rPr>
        <w:t xml:space="preserve"> </w:t>
      </w:r>
      <w:r w:rsidRPr="00077F70">
        <w:rPr>
          <w:rFonts w:ascii="Times New Roman" w:hAnsi="Times New Roman" w:cs="Times New Roman"/>
        </w:rPr>
        <w:t xml:space="preserve">was not to abandon doctrine, but only </w:t>
      </w:r>
      <w:r w:rsidR="00210699">
        <w:rPr>
          <w:rFonts w:ascii="Times New Roman" w:hAnsi="Times New Roman" w:cs="Times New Roman"/>
        </w:rPr>
        <w:t xml:space="preserve">its </w:t>
      </w:r>
      <w:r w:rsidRPr="00077F70">
        <w:rPr>
          <w:rFonts w:ascii="Times New Roman" w:hAnsi="Times New Roman" w:cs="Times New Roman"/>
        </w:rPr>
        <w:t>dogma</w:t>
      </w:r>
      <w:r w:rsidR="00210699">
        <w:rPr>
          <w:rFonts w:ascii="Times New Roman" w:hAnsi="Times New Roman" w:cs="Times New Roman"/>
        </w:rPr>
        <w:t>tic interpretation.</w:t>
      </w:r>
    </w:p>
    <w:p w14:paraId="59DBD738" w14:textId="327D9646" w:rsidR="00351866" w:rsidRDefault="00351866"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w:t>
      </w:r>
      <w:r>
        <w:rPr>
          <w:rFonts w:ascii="Times New Roman" w:hAnsi="Times New Roman" w:cs="Times New Roman"/>
        </w:rPr>
        <w:t>party</w:t>
      </w:r>
      <w:r w:rsidRPr="00077F70">
        <w:rPr>
          <w:rFonts w:ascii="Times New Roman" w:hAnsi="Times New Roman" w:cs="Times New Roman"/>
        </w:rPr>
        <w:t xml:space="preserve"> left was </w:t>
      </w:r>
      <w:r w:rsidR="001958BD">
        <w:rPr>
          <w:rFonts w:ascii="Times New Roman" w:hAnsi="Times New Roman" w:cs="Times New Roman"/>
        </w:rPr>
        <w:t xml:space="preserve">mainly </w:t>
      </w:r>
      <w:r w:rsidRPr="00077F70">
        <w:rPr>
          <w:rFonts w:ascii="Times New Roman" w:hAnsi="Times New Roman" w:cs="Times New Roman"/>
        </w:rPr>
        <w:t xml:space="preserve">composed of two different currents: an "old left" embodied by the </w:t>
      </w:r>
      <w:r>
        <w:rPr>
          <w:rFonts w:ascii="Times New Roman" w:hAnsi="Times New Roman" w:cs="Times New Roman"/>
        </w:rPr>
        <w:t>party</w:t>
      </w:r>
      <w:r w:rsidRPr="00077F70">
        <w:rPr>
          <w:rFonts w:ascii="Times New Roman" w:hAnsi="Times New Roman" w:cs="Times New Roman"/>
        </w:rPr>
        <w:t xml:space="preserve"> secretary</w:t>
      </w:r>
      <w:r w:rsidR="00216990">
        <w:rPr>
          <w:rFonts w:ascii="Times New Roman" w:hAnsi="Times New Roman" w:cs="Times New Roman"/>
        </w:rPr>
        <w:t>-</w:t>
      </w:r>
      <w:r w:rsidRPr="00077F70">
        <w:rPr>
          <w:rFonts w:ascii="Times New Roman" w:hAnsi="Times New Roman" w:cs="Times New Roman"/>
        </w:rPr>
        <w:t xml:space="preserve">general, Paul Faure, and his deputy, Jean-Baptiste Séverac, and a "new left" led by Jean Zyromski, who </w:t>
      </w:r>
      <w:r w:rsidR="009F4F25">
        <w:rPr>
          <w:rFonts w:ascii="Times New Roman" w:hAnsi="Times New Roman" w:cs="Times New Roman"/>
        </w:rPr>
        <w:t>founded</w:t>
      </w:r>
      <w:r w:rsidRPr="00077F70">
        <w:rPr>
          <w:rFonts w:ascii="Times New Roman" w:hAnsi="Times New Roman" w:cs="Times New Roman"/>
        </w:rPr>
        <w:t xml:space="preserve"> the </w:t>
      </w:r>
      <w:r w:rsidRPr="000E66C5">
        <w:rPr>
          <w:rFonts w:ascii="Times New Roman" w:hAnsi="Times New Roman" w:cs="Times New Roman"/>
        </w:rPr>
        <w:t>La Bataille Socialiste</w:t>
      </w:r>
      <w:r w:rsidRPr="00077F70">
        <w:rPr>
          <w:rFonts w:ascii="Times New Roman" w:hAnsi="Times New Roman" w:cs="Times New Roman"/>
        </w:rPr>
        <w:t xml:space="preserve"> (LBS) faction in 1927 around the eponymous monthly newspaper (Baker 1971). The Faurists dominated the </w:t>
      </w:r>
      <w:r>
        <w:rPr>
          <w:rFonts w:ascii="Times New Roman" w:hAnsi="Times New Roman" w:cs="Times New Roman"/>
        </w:rPr>
        <w:t>party</w:t>
      </w:r>
      <w:r w:rsidRPr="00077F70">
        <w:rPr>
          <w:rFonts w:ascii="Times New Roman" w:hAnsi="Times New Roman" w:cs="Times New Roman"/>
        </w:rPr>
        <w:t xml:space="preserve"> apparatus through their control of the secretariat. Moreover, as the </w:t>
      </w:r>
      <w:r>
        <w:rPr>
          <w:rFonts w:ascii="Times New Roman" w:hAnsi="Times New Roman" w:cs="Times New Roman"/>
        </w:rPr>
        <w:t>party</w:t>
      </w:r>
      <w:r w:rsidRPr="00077F70">
        <w:rPr>
          <w:rFonts w:ascii="Times New Roman" w:hAnsi="Times New Roman" w:cs="Times New Roman"/>
        </w:rPr>
        <w:t xml:space="preserve">'s most prolific propagandist, Faure was a favorite among the </w:t>
      </w:r>
      <w:r>
        <w:rPr>
          <w:rFonts w:ascii="Times New Roman" w:hAnsi="Times New Roman" w:cs="Times New Roman"/>
        </w:rPr>
        <w:t>party</w:t>
      </w:r>
      <w:r w:rsidRPr="00077F70">
        <w:rPr>
          <w:rFonts w:ascii="Times New Roman" w:hAnsi="Times New Roman" w:cs="Times New Roman"/>
        </w:rPr>
        <w:t xml:space="preserve"> ran</w:t>
      </w:r>
      <w:r>
        <w:rPr>
          <w:rFonts w:ascii="Times New Roman" w:hAnsi="Times New Roman" w:cs="Times New Roman"/>
        </w:rPr>
        <w:t>k-and-file</w:t>
      </w:r>
      <w:r w:rsidRPr="00077F70">
        <w:rPr>
          <w:rFonts w:ascii="Times New Roman" w:hAnsi="Times New Roman" w:cs="Times New Roman"/>
        </w:rPr>
        <w:t xml:space="preserve">. The Faurists used their administrative </w:t>
      </w:r>
      <w:r w:rsidR="00197B19">
        <w:rPr>
          <w:rFonts w:ascii="Times New Roman" w:hAnsi="Times New Roman" w:cs="Times New Roman"/>
        </w:rPr>
        <w:t>power</w:t>
      </w:r>
      <w:r w:rsidRPr="00077F70">
        <w:rPr>
          <w:rFonts w:ascii="Times New Roman" w:hAnsi="Times New Roman" w:cs="Times New Roman"/>
        </w:rPr>
        <w:t xml:space="preserve"> to jealously guard </w:t>
      </w:r>
      <w:r w:rsidR="00197B19">
        <w:rPr>
          <w:rFonts w:ascii="Times New Roman" w:hAnsi="Times New Roman" w:cs="Times New Roman"/>
        </w:rPr>
        <w:t>doctrinal</w:t>
      </w:r>
      <w:r w:rsidR="009F4F25">
        <w:rPr>
          <w:rFonts w:ascii="Times New Roman" w:hAnsi="Times New Roman" w:cs="Times New Roman"/>
        </w:rPr>
        <w:t xml:space="preserve"> orthodoxy</w:t>
      </w:r>
      <w:r w:rsidR="00197B19">
        <w:rPr>
          <w:rFonts w:ascii="Times New Roman" w:hAnsi="Times New Roman" w:cs="Times New Roman"/>
        </w:rPr>
        <w:t xml:space="preserve"> and maintain the party’s traditional line</w:t>
      </w:r>
      <w:r w:rsidRPr="00077F70">
        <w:rPr>
          <w:rFonts w:ascii="Times New Roman" w:hAnsi="Times New Roman" w:cs="Times New Roman"/>
        </w:rPr>
        <w:t xml:space="preserve">. Zyromski and the insurgent LBS, on the other hand, were more hostile to the politics of the </w:t>
      </w:r>
      <w:r w:rsidRPr="00077F70">
        <w:rPr>
          <w:rFonts w:ascii="Times New Roman" w:hAnsi="Times New Roman" w:cs="Times New Roman"/>
          <w:i/>
        </w:rPr>
        <w:t>Cartel</w:t>
      </w:r>
      <w:r w:rsidRPr="00077F70">
        <w:rPr>
          <w:rFonts w:ascii="Times New Roman" w:hAnsi="Times New Roman" w:cs="Times New Roman"/>
        </w:rPr>
        <w:t xml:space="preserve">, more open to </w:t>
      </w:r>
      <w:r w:rsidRPr="00077F70">
        <w:rPr>
          <w:rFonts w:ascii="Times New Roman" w:hAnsi="Times New Roman" w:cs="Times New Roman"/>
        </w:rPr>
        <w:lastRenderedPageBreak/>
        <w:t xml:space="preserve">other influences, more indulgent toward the Communists, and more voluntaristic in their orientation than the cautious Faurists (Hohl 2004, Nadaud 1989). Nonetheless, LBS and the Faurists shared an aversion to ministerial participation and would combine forces to defend the </w:t>
      </w:r>
      <w:r>
        <w:rPr>
          <w:rFonts w:ascii="Times New Roman" w:hAnsi="Times New Roman" w:cs="Times New Roman"/>
        </w:rPr>
        <w:t>party</w:t>
      </w:r>
      <w:r w:rsidRPr="00077F70">
        <w:rPr>
          <w:rFonts w:ascii="Times New Roman" w:hAnsi="Times New Roman" w:cs="Times New Roman"/>
        </w:rPr>
        <w:t>'s anti</w:t>
      </w:r>
      <w:r>
        <w:rPr>
          <w:rFonts w:ascii="Times New Roman" w:hAnsi="Times New Roman" w:cs="Times New Roman"/>
        </w:rPr>
        <w:t>-</w:t>
      </w:r>
      <w:r w:rsidRPr="00077F70">
        <w:rPr>
          <w:rFonts w:ascii="Times New Roman" w:hAnsi="Times New Roman" w:cs="Times New Roman"/>
        </w:rPr>
        <w:t>participationist line.</w:t>
      </w:r>
    </w:p>
    <w:p w14:paraId="61DC76DA" w14:textId="20D6D7B1" w:rsidR="00351866" w:rsidRDefault="00C55EDD" w:rsidP="008B3791">
      <w:pPr>
        <w:spacing w:line="480" w:lineRule="auto"/>
        <w:ind w:firstLine="720"/>
        <w:rPr>
          <w:rFonts w:ascii="Times New Roman" w:hAnsi="Times New Roman" w:cs="Times New Roman"/>
        </w:rPr>
      </w:pPr>
      <w:r>
        <w:rPr>
          <w:rFonts w:ascii="Times New Roman" w:hAnsi="Times New Roman" w:cs="Times New Roman"/>
        </w:rPr>
        <w:t>The primary</w:t>
      </w:r>
      <w:r w:rsidR="00351866" w:rsidRPr="00077F70">
        <w:rPr>
          <w:rFonts w:ascii="Times New Roman" w:hAnsi="Times New Roman" w:cs="Times New Roman"/>
        </w:rPr>
        <w:t xml:space="preserve"> concern of the </w:t>
      </w:r>
      <w:r w:rsidR="00351866">
        <w:rPr>
          <w:rFonts w:ascii="Times New Roman" w:hAnsi="Times New Roman" w:cs="Times New Roman"/>
        </w:rPr>
        <w:t>party</w:t>
      </w:r>
      <w:r w:rsidR="00351866" w:rsidRPr="00077F70">
        <w:rPr>
          <w:rFonts w:ascii="Times New Roman" w:hAnsi="Times New Roman" w:cs="Times New Roman"/>
        </w:rPr>
        <w:t xml:space="preserve"> left was to prevent any dilution of the </w:t>
      </w:r>
      <w:r w:rsidR="00700257">
        <w:rPr>
          <w:rFonts w:ascii="Times New Roman" w:hAnsi="Times New Roman" w:cs="Times New Roman"/>
        </w:rPr>
        <w:t>SFIO’s</w:t>
      </w:r>
      <w:r w:rsidR="00700257" w:rsidRPr="00077F70">
        <w:rPr>
          <w:rFonts w:ascii="Times New Roman" w:hAnsi="Times New Roman" w:cs="Times New Roman"/>
        </w:rPr>
        <w:t xml:space="preserve"> </w:t>
      </w:r>
      <w:r w:rsidR="00351866" w:rsidRPr="00077F70">
        <w:rPr>
          <w:rFonts w:ascii="Times New Roman" w:hAnsi="Times New Roman" w:cs="Times New Roman"/>
        </w:rPr>
        <w:t xml:space="preserve">proletarian identity. A common rhetorical trope in their arguments against participation was thus to defend the </w:t>
      </w:r>
      <w:r w:rsidR="00351866">
        <w:rPr>
          <w:rFonts w:ascii="Times New Roman" w:hAnsi="Times New Roman" w:cs="Times New Roman"/>
        </w:rPr>
        <w:t>party</w:t>
      </w:r>
      <w:r w:rsidR="00351866" w:rsidRPr="00077F70">
        <w:rPr>
          <w:rFonts w:ascii="Times New Roman" w:hAnsi="Times New Roman" w:cs="Times New Roman"/>
        </w:rPr>
        <w:t>'s "independence" against its potential "absorption" in</w:t>
      </w:r>
      <w:r w:rsidR="00081E43">
        <w:rPr>
          <w:rFonts w:ascii="Times New Roman" w:hAnsi="Times New Roman" w:cs="Times New Roman"/>
        </w:rPr>
        <w:t>to</w:t>
      </w:r>
      <w:r w:rsidR="00351866" w:rsidRPr="00077F70">
        <w:rPr>
          <w:rFonts w:ascii="Times New Roman" w:hAnsi="Times New Roman" w:cs="Times New Roman"/>
        </w:rPr>
        <w:t xml:space="preserve"> a broader democratic majority. But LBS and the Faurists differed in accent. Zyromski </w:t>
      </w:r>
      <w:r w:rsidR="004F0419">
        <w:rPr>
          <w:rFonts w:ascii="Times New Roman" w:hAnsi="Times New Roman" w:cs="Times New Roman"/>
        </w:rPr>
        <w:t>initially</w:t>
      </w:r>
      <w:r w:rsidR="00351866" w:rsidRPr="00077F70">
        <w:rPr>
          <w:rFonts w:ascii="Times New Roman" w:hAnsi="Times New Roman" w:cs="Times New Roman"/>
        </w:rPr>
        <w:t xml:space="preserve"> opposed participation on tactical and not doctrinal grounds. Indeed, Zyromski appealed not to a "religious respect" for tradition, but to the "fact of class struggle," arguing that it was precisely an appreciation of </w:t>
      </w:r>
      <w:r w:rsidR="004F0419">
        <w:rPr>
          <w:rFonts w:ascii="Times New Roman" w:hAnsi="Times New Roman" w:cs="Times New Roman"/>
        </w:rPr>
        <w:t>such facts</w:t>
      </w:r>
      <w:r w:rsidR="00351866" w:rsidRPr="00077F70">
        <w:rPr>
          <w:rFonts w:ascii="Times New Roman" w:hAnsi="Times New Roman" w:cs="Times New Roman"/>
        </w:rPr>
        <w:t xml:space="preserve"> that made any accord between the Socialists and Radicals increasingly impossible.</w:t>
      </w:r>
      <w:r w:rsidR="00351866" w:rsidRPr="00077F70">
        <w:rPr>
          <w:rStyle w:val="FootnoteReference"/>
          <w:rFonts w:ascii="Times New Roman" w:hAnsi="Times New Roman" w:cs="Times New Roman"/>
        </w:rPr>
        <w:footnoteReference w:id="38"/>
      </w:r>
      <w:r w:rsidR="00351866" w:rsidRPr="00077F70">
        <w:rPr>
          <w:rFonts w:ascii="Times New Roman" w:hAnsi="Times New Roman" w:cs="Times New Roman"/>
        </w:rPr>
        <w:t xml:space="preserve"> </w:t>
      </w:r>
      <w:r w:rsidR="004F0419">
        <w:rPr>
          <w:rFonts w:ascii="Times New Roman" w:hAnsi="Times New Roman" w:cs="Times New Roman"/>
        </w:rPr>
        <w:t>The position of LBS was that</w:t>
      </w:r>
      <w:r w:rsidR="00351866" w:rsidRPr="00077F70">
        <w:rPr>
          <w:rFonts w:ascii="Times New Roman" w:hAnsi="Times New Roman" w:cs="Times New Roman"/>
        </w:rPr>
        <w:t xml:space="preserve"> the </w:t>
      </w:r>
      <w:r w:rsidR="00351866">
        <w:rPr>
          <w:rFonts w:ascii="Times New Roman" w:hAnsi="Times New Roman" w:cs="Times New Roman"/>
        </w:rPr>
        <w:t>party</w:t>
      </w:r>
      <w:r w:rsidR="00351866" w:rsidRPr="00077F70">
        <w:rPr>
          <w:rFonts w:ascii="Times New Roman" w:hAnsi="Times New Roman" w:cs="Times New Roman"/>
        </w:rPr>
        <w:t xml:space="preserve"> should reject joining a coalition government, "not by virtue of a theoretical formulation, but because of the very conditions of economic and social life."</w:t>
      </w:r>
      <w:r w:rsidR="00351866" w:rsidRPr="00077F70">
        <w:rPr>
          <w:rStyle w:val="FootnoteReference"/>
          <w:rFonts w:ascii="Times New Roman" w:hAnsi="Times New Roman" w:cs="Times New Roman"/>
        </w:rPr>
        <w:footnoteReference w:id="39"/>
      </w:r>
      <w:r w:rsidR="00351866" w:rsidRPr="00077F70">
        <w:rPr>
          <w:rFonts w:ascii="Times New Roman" w:hAnsi="Times New Roman" w:cs="Times New Roman"/>
        </w:rPr>
        <w:t xml:space="preserve"> LBS thus largely accepted the </w:t>
      </w:r>
      <w:r w:rsidR="00645D51">
        <w:rPr>
          <w:rFonts w:ascii="Times New Roman" w:hAnsi="Times New Roman" w:cs="Times New Roman"/>
        </w:rPr>
        <w:t xml:space="preserve">participationists’ </w:t>
      </w:r>
      <w:r w:rsidR="00351866" w:rsidRPr="00077F70">
        <w:rPr>
          <w:rFonts w:ascii="Times New Roman" w:hAnsi="Times New Roman" w:cs="Times New Roman"/>
        </w:rPr>
        <w:t xml:space="preserve">terms of the debate, though for </w:t>
      </w:r>
      <w:r w:rsidR="008D4677">
        <w:rPr>
          <w:rFonts w:ascii="Times New Roman" w:hAnsi="Times New Roman" w:cs="Times New Roman"/>
        </w:rPr>
        <w:t>LBS</w:t>
      </w:r>
      <w:r w:rsidR="00645D51" w:rsidRPr="00077F70">
        <w:rPr>
          <w:rFonts w:ascii="Times New Roman" w:hAnsi="Times New Roman" w:cs="Times New Roman"/>
        </w:rPr>
        <w:t xml:space="preserve"> </w:t>
      </w:r>
      <w:r w:rsidR="00351866" w:rsidRPr="00077F70">
        <w:rPr>
          <w:rFonts w:ascii="Times New Roman" w:hAnsi="Times New Roman" w:cs="Times New Roman"/>
        </w:rPr>
        <w:t>it was the politics of collaboration that was "utopian" as opposed to th</w:t>
      </w:r>
      <w:r w:rsidR="008D4677">
        <w:rPr>
          <w:rFonts w:ascii="Times New Roman" w:hAnsi="Times New Roman" w:cs="Times New Roman"/>
        </w:rPr>
        <w:t>eir own</w:t>
      </w:r>
      <w:r w:rsidR="00351866" w:rsidRPr="00077F70">
        <w:rPr>
          <w:rFonts w:ascii="Times New Roman" w:hAnsi="Times New Roman" w:cs="Times New Roman"/>
        </w:rPr>
        <w:t xml:space="preserve"> "true revolutionary realism</w:t>
      </w:r>
      <w:r w:rsidR="008D4677">
        <w:rPr>
          <w:rFonts w:ascii="Times New Roman" w:hAnsi="Times New Roman" w:cs="Times New Roman"/>
        </w:rPr>
        <w:t>.”</w:t>
      </w:r>
      <w:r w:rsidR="00351866" w:rsidRPr="00077F70">
        <w:rPr>
          <w:rStyle w:val="FootnoteReference"/>
          <w:rFonts w:ascii="Times New Roman" w:hAnsi="Times New Roman" w:cs="Times New Roman"/>
        </w:rPr>
        <w:footnoteReference w:id="40"/>
      </w:r>
    </w:p>
    <w:p w14:paraId="426B54E6" w14:textId="46F4A52D" w:rsidR="00EC688B" w:rsidRDefault="00351866"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Faurists, on the other hand, were more willing to question the doctrinal propriety of participation. Already in 1926 Faure wondered aloud if the true problem were not a concealed "neo-revisionism" within the </w:t>
      </w:r>
      <w:r>
        <w:rPr>
          <w:rFonts w:ascii="Times New Roman" w:hAnsi="Times New Roman" w:cs="Times New Roman"/>
        </w:rPr>
        <w:t>party</w:t>
      </w:r>
      <w:r w:rsidRPr="00077F70">
        <w:rPr>
          <w:rFonts w:ascii="Times New Roman" w:hAnsi="Times New Roman" w:cs="Times New Roman"/>
        </w:rPr>
        <w:t>.</w:t>
      </w:r>
      <w:r w:rsidRPr="00077F70">
        <w:rPr>
          <w:rStyle w:val="FootnoteReference"/>
          <w:rFonts w:ascii="Times New Roman" w:hAnsi="Times New Roman" w:cs="Times New Roman"/>
        </w:rPr>
        <w:footnoteReference w:id="41"/>
      </w:r>
      <w:r w:rsidRPr="00077F70">
        <w:rPr>
          <w:rFonts w:ascii="Times New Roman" w:hAnsi="Times New Roman" w:cs="Times New Roman"/>
        </w:rPr>
        <w:t xml:space="preserve"> Faure occasionally invoked the "Charter" and frequently lamented that the </w:t>
      </w:r>
      <w:r>
        <w:rPr>
          <w:rFonts w:ascii="Times New Roman" w:hAnsi="Times New Roman" w:cs="Times New Roman"/>
        </w:rPr>
        <w:t>party</w:t>
      </w:r>
      <w:r w:rsidRPr="00077F70">
        <w:rPr>
          <w:rFonts w:ascii="Times New Roman" w:hAnsi="Times New Roman" w:cs="Times New Roman"/>
        </w:rPr>
        <w:t xml:space="preserve"> was still debating what </w:t>
      </w:r>
      <w:r w:rsidR="00645D51">
        <w:rPr>
          <w:rFonts w:ascii="Times New Roman" w:hAnsi="Times New Roman" w:cs="Times New Roman"/>
        </w:rPr>
        <w:t>he considered</w:t>
      </w:r>
      <w:r w:rsidRPr="00077F70">
        <w:rPr>
          <w:rFonts w:ascii="Times New Roman" w:hAnsi="Times New Roman" w:cs="Times New Roman"/>
        </w:rPr>
        <w:t xml:space="preserve"> a settled matter. Indeed, this appeal </w:t>
      </w:r>
      <w:r w:rsidRPr="00077F70">
        <w:rPr>
          <w:rFonts w:ascii="Times New Roman" w:hAnsi="Times New Roman" w:cs="Times New Roman"/>
        </w:rPr>
        <w:lastRenderedPageBreak/>
        <w:t xml:space="preserve">to doctrinal fidelity and tradition was a recurrent feature of Faurist </w:t>
      </w:r>
      <w:proofErr w:type="gramStart"/>
      <w:r w:rsidRPr="00077F70">
        <w:rPr>
          <w:rFonts w:ascii="Times New Roman" w:hAnsi="Times New Roman" w:cs="Times New Roman"/>
        </w:rPr>
        <w:t>argumentation..</w:t>
      </w:r>
      <w:proofErr w:type="gramEnd"/>
      <w:r w:rsidRPr="00077F70">
        <w:rPr>
          <w:rStyle w:val="FootnoteReference"/>
          <w:rFonts w:ascii="Times New Roman" w:hAnsi="Times New Roman" w:cs="Times New Roman"/>
        </w:rPr>
        <w:footnoteReference w:id="42"/>
      </w:r>
      <w:r w:rsidRPr="00077F70">
        <w:rPr>
          <w:rFonts w:ascii="Times New Roman" w:hAnsi="Times New Roman" w:cs="Times New Roman"/>
        </w:rPr>
        <w:t xml:space="preserve"> Still, </w:t>
      </w:r>
      <w:r w:rsidR="00FF3532">
        <w:rPr>
          <w:rFonts w:ascii="Times New Roman" w:hAnsi="Times New Roman" w:cs="Times New Roman"/>
        </w:rPr>
        <w:t>the Faurists</w:t>
      </w:r>
      <w:r w:rsidRPr="00077F70">
        <w:rPr>
          <w:rFonts w:ascii="Times New Roman" w:hAnsi="Times New Roman" w:cs="Times New Roman"/>
        </w:rPr>
        <w:t xml:space="preserve"> were for now largely isolated in their view, which was not even shared by their </w:t>
      </w:r>
      <w:r w:rsidR="00F54B7E">
        <w:rPr>
          <w:rFonts w:ascii="Times New Roman" w:hAnsi="Times New Roman" w:cs="Times New Roman"/>
        </w:rPr>
        <w:t>anti-participationist</w:t>
      </w:r>
      <w:r w:rsidR="00FF3532">
        <w:rPr>
          <w:rFonts w:ascii="Times New Roman" w:hAnsi="Times New Roman" w:cs="Times New Roman"/>
        </w:rPr>
        <w:t xml:space="preserve"> allies</w:t>
      </w:r>
      <w:r w:rsidRPr="00077F70">
        <w:rPr>
          <w:rFonts w:ascii="Times New Roman" w:hAnsi="Times New Roman" w:cs="Times New Roman"/>
        </w:rPr>
        <w:t xml:space="preserve">. Neither Blum and the </w:t>
      </w:r>
      <w:r>
        <w:rPr>
          <w:rFonts w:ascii="Times New Roman" w:hAnsi="Times New Roman" w:cs="Times New Roman"/>
        </w:rPr>
        <w:t>party</w:t>
      </w:r>
      <w:r w:rsidRPr="00077F70">
        <w:rPr>
          <w:rFonts w:ascii="Times New Roman" w:hAnsi="Times New Roman" w:cs="Times New Roman"/>
        </w:rPr>
        <w:t xml:space="preserve"> center, nor Zyromski and the left, shared </w:t>
      </w:r>
      <w:r w:rsidR="00F54B7E">
        <w:rPr>
          <w:rFonts w:ascii="Times New Roman" w:hAnsi="Times New Roman" w:cs="Times New Roman"/>
        </w:rPr>
        <w:t>a doctrinal</w:t>
      </w:r>
      <w:r w:rsidRPr="00077F70">
        <w:rPr>
          <w:rFonts w:ascii="Times New Roman" w:hAnsi="Times New Roman" w:cs="Times New Roman"/>
        </w:rPr>
        <w:t xml:space="preserve"> interpretation of the debate. </w:t>
      </w:r>
      <w:r w:rsidR="00D1061C">
        <w:rPr>
          <w:rFonts w:ascii="Times New Roman" w:hAnsi="Times New Roman" w:cs="Times New Roman"/>
        </w:rPr>
        <w:t>A renewal of the participationist debate in 1929, however, would lead to the alignment of the Faurists and LBS around a common anti-participationist position.</w:t>
      </w:r>
    </w:p>
    <w:p w14:paraId="6A5D1756" w14:textId="77777777" w:rsidR="000E43E1" w:rsidRDefault="000E43E1" w:rsidP="008B3791">
      <w:pPr>
        <w:spacing w:line="480" w:lineRule="auto"/>
        <w:ind w:firstLine="720"/>
        <w:rPr>
          <w:rFonts w:ascii="Times New Roman" w:hAnsi="Times New Roman" w:cs="Times New Roman"/>
        </w:rPr>
      </w:pPr>
    </w:p>
    <w:p w14:paraId="4DCA926B" w14:textId="3F36DFFF" w:rsidR="00EA6024" w:rsidRPr="00B51194" w:rsidRDefault="00CE47A1" w:rsidP="008B3791">
      <w:pPr>
        <w:spacing w:line="480" w:lineRule="auto"/>
        <w:outlineLvl w:val="0"/>
        <w:rPr>
          <w:rFonts w:ascii="Times New Roman" w:hAnsi="Times New Roman" w:cs="Times New Roman"/>
          <w:i/>
        </w:rPr>
      </w:pPr>
      <w:r>
        <w:rPr>
          <w:rFonts w:ascii="Times New Roman" w:hAnsi="Times New Roman" w:cs="Times New Roman"/>
          <w:i/>
        </w:rPr>
        <w:t>The Specter of Heresy</w:t>
      </w:r>
    </w:p>
    <w:p w14:paraId="512C1340" w14:textId="4151A181" w:rsidR="00EA6024" w:rsidRPr="00077F70" w:rsidRDefault="00EA6024"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end of the </w:t>
      </w:r>
      <w:r w:rsidRPr="00077F70">
        <w:rPr>
          <w:rFonts w:ascii="Times New Roman" w:hAnsi="Times New Roman" w:cs="Times New Roman"/>
          <w:i/>
        </w:rPr>
        <w:t>Cartel</w:t>
      </w:r>
      <w:r w:rsidRPr="00077F70">
        <w:rPr>
          <w:rFonts w:ascii="Times New Roman" w:hAnsi="Times New Roman" w:cs="Times New Roman"/>
        </w:rPr>
        <w:t xml:space="preserve"> and the return of the SFIO to the </w:t>
      </w:r>
      <w:r w:rsidR="001D38F4">
        <w:rPr>
          <w:rFonts w:ascii="Times New Roman" w:hAnsi="Times New Roman" w:cs="Times New Roman"/>
        </w:rPr>
        <w:t xml:space="preserve">parliamentary </w:t>
      </w:r>
      <w:r w:rsidRPr="00077F70">
        <w:rPr>
          <w:rFonts w:ascii="Times New Roman" w:hAnsi="Times New Roman" w:cs="Times New Roman"/>
        </w:rPr>
        <w:t>opposition temporarily muted the debate over participation. The prospects for participation further diminished after the 1928 elections brought a slim right-wing majority to the Chamber</w:t>
      </w:r>
      <w:r w:rsidR="001D38F4">
        <w:rPr>
          <w:rFonts w:ascii="Times New Roman" w:hAnsi="Times New Roman" w:cs="Times New Roman"/>
        </w:rPr>
        <w:t xml:space="preserve"> of Deputies.</w:t>
      </w:r>
      <w:r w:rsidRPr="00077F70">
        <w:rPr>
          <w:rFonts w:ascii="Times New Roman" w:hAnsi="Times New Roman" w:cs="Times New Roman"/>
        </w:rPr>
        <w:t xml:space="preserve"> However, simmering factional tensions boiled over in October 1929 when </w:t>
      </w:r>
      <w:r w:rsidR="00E87A0E">
        <w:rPr>
          <w:rFonts w:ascii="Times New Roman" w:hAnsi="Times New Roman" w:cs="Times New Roman"/>
        </w:rPr>
        <w:t>the Radicals were invited to</w:t>
      </w:r>
      <w:r w:rsidRPr="00077F70">
        <w:rPr>
          <w:rFonts w:ascii="Times New Roman" w:hAnsi="Times New Roman" w:cs="Times New Roman"/>
        </w:rPr>
        <w:t xml:space="preserve"> form a new government and </w:t>
      </w:r>
      <w:r w:rsidR="00E87A0E">
        <w:rPr>
          <w:rFonts w:ascii="Times New Roman" w:hAnsi="Times New Roman" w:cs="Times New Roman"/>
        </w:rPr>
        <w:t>asked</w:t>
      </w:r>
      <w:r w:rsidR="00E87A0E" w:rsidRPr="00077F70">
        <w:rPr>
          <w:rFonts w:ascii="Times New Roman" w:hAnsi="Times New Roman" w:cs="Times New Roman"/>
        </w:rPr>
        <w:t xml:space="preserve"> </w:t>
      </w:r>
      <w:r w:rsidRPr="00077F70">
        <w:rPr>
          <w:rFonts w:ascii="Times New Roman" w:hAnsi="Times New Roman" w:cs="Times New Roman"/>
        </w:rPr>
        <w:t xml:space="preserve">the Socialists to join it. </w:t>
      </w:r>
      <w:r w:rsidR="00E87A0E">
        <w:rPr>
          <w:rFonts w:ascii="Times New Roman" w:hAnsi="Times New Roman" w:cs="Times New Roman"/>
        </w:rPr>
        <w:t>T</w:t>
      </w:r>
      <w:r w:rsidRPr="00077F70">
        <w:rPr>
          <w:rFonts w:ascii="Times New Roman" w:hAnsi="Times New Roman" w:cs="Times New Roman"/>
        </w:rPr>
        <w:t xml:space="preserve">he Socialist GP voted 36 to 12 in favor of accepting the participation offer and urged the </w:t>
      </w:r>
      <w:r>
        <w:rPr>
          <w:rFonts w:ascii="Times New Roman" w:hAnsi="Times New Roman" w:cs="Times New Roman"/>
        </w:rPr>
        <w:t>party</w:t>
      </w:r>
      <w:r w:rsidRPr="00077F70">
        <w:rPr>
          <w:rFonts w:ascii="Times New Roman" w:hAnsi="Times New Roman" w:cs="Times New Roman"/>
        </w:rPr>
        <w:t xml:space="preserve"> bureau to convene a </w:t>
      </w:r>
      <w:r>
        <w:rPr>
          <w:rFonts w:ascii="Times New Roman" w:hAnsi="Times New Roman" w:cs="Times New Roman"/>
        </w:rPr>
        <w:t>national</w:t>
      </w:r>
      <w:r w:rsidRPr="00077F70">
        <w:rPr>
          <w:rFonts w:ascii="Times New Roman" w:hAnsi="Times New Roman" w:cs="Times New Roman"/>
        </w:rPr>
        <w:t xml:space="preserve"> </w:t>
      </w:r>
      <w:r>
        <w:rPr>
          <w:rFonts w:ascii="Times New Roman" w:hAnsi="Times New Roman" w:cs="Times New Roman"/>
        </w:rPr>
        <w:t>council</w:t>
      </w:r>
      <w:r w:rsidRPr="00077F70">
        <w:rPr>
          <w:rFonts w:ascii="Times New Roman" w:hAnsi="Times New Roman" w:cs="Times New Roman"/>
        </w:rPr>
        <w:t xml:space="preserve"> to make a final decision. However, the </w:t>
      </w:r>
      <w:r>
        <w:rPr>
          <w:rFonts w:ascii="Times New Roman" w:hAnsi="Times New Roman" w:cs="Times New Roman"/>
        </w:rPr>
        <w:t>party</w:t>
      </w:r>
      <w:r w:rsidRPr="00077F70">
        <w:rPr>
          <w:rFonts w:ascii="Times New Roman" w:hAnsi="Times New Roman" w:cs="Times New Roman"/>
        </w:rPr>
        <w:t xml:space="preserve">'s highest executive body—the </w:t>
      </w:r>
      <w:r w:rsidRPr="000E66C5">
        <w:rPr>
          <w:rFonts w:ascii="Times New Roman" w:hAnsi="Times New Roman" w:cs="Times New Roman"/>
        </w:rPr>
        <w:t xml:space="preserve">Commission </w:t>
      </w:r>
      <w:r w:rsidR="00E87A0E">
        <w:rPr>
          <w:rFonts w:ascii="Times New Roman" w:hAnsi="Times New Roman" w:cs="Times New Roman"/>
        </w:rPr>
        <w:t>A</w:t>
      </w:r>
      <w:r w:rsidRPr="000E66C5">
        <w:rPr>
          <w:rFonts w:ascii="Times New Roman" w:hAnsi="Times New Roman" w:cs="Times New Roman"/>
        </w:rPr>
        <w:t xml:space="preserve">dministrative </w:t>
      </w:r>
      <w:r w:rsidR="00E87A0E">
        <w:rPr>
          <w:rFonts w:ascii="Times New Roman" w:hAnsi="Times New Roman" w:cs="Times New Roman"/>
        </w:rPr>
        <w:t>P</w:t>
      </w:r>
      <w:r w:rsidRPr="000E66C5">
        <w:rPr>
          <w:rFonts w:ascii="Times New Roman" w:hAnsi="Times New Roman" w:cs="Times New Roman"/>
        </w:rPr>
        <w:t>ermanente</w:t>
      </w:r>
      <w:r w:rsidRPr="00077F70">
        <w:rPr>
          <w:rFonts w:ascii="Times New Roman" w:hAnsi="Times New Roman" w:cs="Times New Roman"/>
        </w:rPr>
        <w:t xml:space="preserve"> (CAP)—</w:t>
      </w:r>
      <w:r w:rsidR="004F70D0">
        <w:rPr>
          <w:rFonts w:ascii="Times New Roman" w:hAnsi="Times New Roman" w:cs="Times New Roman"/>
        </w:rPr>
        <w:t xml:space="preserve">which </w:t>
      </w:r>
      <w:r w:rsidRPr="00077F70">
        <w:rPr>
          <w:rFonts w:ascii="Times New Roman" w:hAnsi="Times New Roman" w:cs="Times New Roman"/>
        </w:rPr>
        <w:t>consist</w:t>
      </w:r>
      <w:r w:rsidR="004F70D0">
        <w:rPr>
          <w:rFonts w:ascii="Times New Roman" w:hAnsi="Times New Roman" w:cs="Times New Roman"/>
        </w:rPr>
        <w:t>ed</w:t>
      </w:r>
      <w:r w:rsidRPr="00077F70">
        <w:rPr>
          <w:rFonts w:ascii="Times New Roman" w:hAnsi="Times New Roman" w:cs="Times New Roman"/>
        </w:rPr>
        <w:t xml:space="preserve"> at the time almost entirely of anti-participationists, declared that the GP's resolution was not in conformity with past </w:t>
      </w:r>
      <w:r>
        <w:rPr>
          <w:rFonts w:ascii="Times New Roman" w:hAnsi="Times New Roman" w:cs="Times New Roman"/>
        </w:rPr>
        <w:t>congress</w:t>
      </w:r>
      <w:r w:rsidRPr="00077F70">
        <w:rPr>
          <w:rFonts w:ascii="Times New Roman" w:hAnsi="Times New Roman" w:cs="Times New Roman"/>
        </w:rPr>
        <w:t xml:space="preserve"> decisions</w:t>
      </w:r>
      <w:r w:rsidR="004F70D0">
        <w:rPr>
          <w:rFonts w:ascii="Times New Roman" w:hAnsi="Times New Roman" w:cs="Times New Roman"/>
        </w:rPr>
        <w:t>,</w:t>
      </w:r>
      <w:r w:rsidRPr="00077F70">
        <w:rPr>
          <w:rFonts w:ascii="Times New Roman" w:hAnsi="Times New Roman" w:cs="Times New Roman"/>
        </w:rPr>
        <w:t xml:space="preserve"> and asked the </w:t>
      </w:r>
      <w:r>
        <w:rPr>
          <w:rFonts w:ascii="Times New Roman" w:hAnsi="Times New Roman" w:cs="Times New Roman"/>
        </w:rPr>
        <w:t>national</w:t>
      </w:r>
      <w:r w:rsidRPr="00077F70">
        <w:rPr>
          <w:rFonts w:ascii="Times New Roman" w:hAnsi="Times New Roman" w:cs="Times New Roman"/>
        </w:rPr>
        <w:t xml:space="preserve"> </w:t>
      </w:r>
      <w:r>
        <w:rPr>
          <w:rFonts w:ascii="Times New Roman" w:hAnsi="Times New Roman" w:cs="Times New Roman"/>
        </w:rPr>
        <w:t>council</w:t>
      </w:r>
      <w:r w:rsidRPr="00077F70">
        <w:rPr>
          <w:rFonts w:ascii="Times New Roman" w:hAnsi="Times New Roman" w:cs="Times New Roman"/>
        </w:rPr>
        <w:t xml:space="preserve"> to repudiate it.</w:t>
      </w:r>
      <w:r w:rsidRPr="00077F70">
        <w:rPr>
          <w:rStyle w:val="FootnoteReference"/>
          <w:rFonts w:ascii="Times New Roman" w:hAnsi="Times New Roman" w:cs="Times New Roman"/>
        </w:rPr>
        <w:footnoteReference w:id="43"/>
      </w:r>
      <w:r w:rsidRPr="00077F70">
        <w:rPr>
          <w:rFonts w:ascii="Times New Roman" w:hAnsi="Times New Roman" w:cs="Times New Roman"/>
        </w:rPr>
        <w:t xml:space="preserve"> Thereafter the conflict took on a new dimension, with an open breach developing between the GP and CAP over their relative authority to interpret </w:t>
      </w:r>
      <w:r>
        <w:rPr>
          <w:rFonts w:ascii="Times New Roman" w:hAnsi="Times New Roman" w:cs="Times New Roman"/>
        </w:rPr>
        <w:t>party</w:t>
      </w:r>
      <w:r w:rsidRPr="00077F70">
        <w:rPr>
          <w:rFonts w:ascii="Times New Roman" w:hAnsi="Times New Roman" w:cs="Times New Roman"/>
        </w:rPr>
        <w:t xml:space="preserve"> policy.</w:t>
      </w:r>
    </w:p>
    <w:p w14:paraId="38042E86" w14:textId="2F8517E8" w:rsidR="00EA6024" w:rsidRPr="00077F70" w:rsidRDefault="000757B6" w:rsidP="008B3791">
      <w:pPr>
        <w:spacing w:line="480" w:lineRule="auto"/>
        <w:ind w:firstLine="720"/>
        <w:rPr>
          <w:rFonts w:ascii="Times New Roman" w:hAnsi="Times New Roman" w:cs="Times New Roman"/>
        </w:rPr>
      </w:pPr>
      <w:r>
        <w:rPr>
          <w:rFonts w:ascii="Times New Roman" w:hAnsi="Times New Roman" w:cs="Times New Roman"/>
        </w:rPr>
        <w:lastRenderedPageBreak/>
        <w:t>T</w:t>
      </w:r>
      <w:r w:rsidR="00EA6024" w:rsidRPr="00077F70">
        <w:rPr>
          <w:rFonts w:ascii="Times New Roman" w:hAnsi="Times New Roman" w:cs="Times New Roman"/>
        </w:rPr>
        <w:t xml:space="preserve">he debate </w:t>
      </w:r>
      <w:r>
        <w:rPr>
          <w:rFonts w:ascii="Times New Roman" w:hAnsi="Times New Roman" w:cs="Times New Roman"/>
        </w:rPr>
        <w:t xml:space="preserve">over ministerial participation </w:t>
      </w:r>
      <w:r w:rsidR="00EA6024" w:rsidRPr="00077F70">
        <w:rPr>
          <w:rFonts w:ascii="Times New Roman" w:hAnsi="Times New Roman" w:cs="Times New Roman"/>
        </w:rPr>
        <w:t xml:space="preserve">took on a </w:t>
      </w:r>
      <w:r>
        <w:rPr>
          <w:rFonts w:ascii="Times New Roman" w:hAnsi="Times New Roman" w:cs="Times New Roman"/>
        </w:rPr>
        <w:t>new</w:t>
      </w:r>
      <w:r w:rsidRPr="00077F70">
        <w:rPr>
          <w:rFonts w:ascii="Times New Roman" w:hAnsi="Times New Roman" w:cs="Times New Roman"/>
        </w:rPr>
        <w:t xml:space="preserve"> </w:t>
      </w:r>
      <w:r w:rsidR="00EA6024" w:rsidRPr="00077F70">
        <w:rPr>
          <w:rFonts w:ascii="Times New Roman" w:hAnsi="Times New Roman" w:cs="Times New Roman"/>
        </w:rPr>
        <w:t xml:space="preserve">character as it considered whether the GP had violated its mandate in publicly expressing an opinion favorable to </w:t>
      </w:r>
      <w:r>
        <w:rPr>
          <w:rFonts w:ascii="Times New Roman" w:hAnsi="Times New Roman" w:cs="Times New Roman"/>
        </w:rPr>
        <w:t>the Radicals’</w:t>
      </w:r>
      <w:r w:rsidRPr="00077F70">
        <w:rPr>
          <w:rFonts w:ascii="Times New Roman" w:hAnsi="Times New Roman" w:cs="Times New Roman"/>
        </w:rPr>
        <w:t xml:space="preserve"> </w:t>
      </w:r>
      <w:r w:rsidR="00EA6024" w:rsidRPr="00077F70">
        <w:rPr>
          <w:rFonts w:ascii="Times New Roman" w:hAnsi="Times New Roman" w:cs="Times New Roman"/>
        </w:rPr>
        <w:t xml:space="preserve">offer. At issue was the GP's competence to judge for itself what constituted "exceptional circumstances." In the interest of unity, Blum proposed a compromise resolution which, while rejecting </w:t>
      </w:r>
      <w:r>
        <w:rPr>
          <w:rFonts w:ascii="Times New Roman" w:hAnsi="Times New Roman" w:cs="Times New Roman"/>
        </w:rPr>
        <w:t>the Radicals’</w:t>
      </w:r>
      <w:r w:rsidRPr="00077F70">
        <w:rPr>
          <w:rFonts w:ascii="Times New Roman" w:hAnsi="Times New Roman" w:cs="Times New Roman"/>
        </w:rPr>
        <w:t xml:space="preserve"> </w:t>
      </w:r>
      <w:r w:rsidR="00EA6024" w:rsidRPr="00077F70">
        <w:rPr>
          <w:rFonts w:ascii="Times New Roman" w:hAnsi="Times New Roman" w:cs="Times New Roman"/>
        </w:rPr>
        <w:t xml:space="preserve">offer, nonetheless refused to </w:t>
      </w:r>
      <w:r w:rsidR="00DF2E19">
        <w:rPr>
          <w:rFonts w:ascii="Times New Roman" w:hAnsi="Times New Roman" w:cs="Times New Roman"/>
        </w:rPr>
        <w:t>censure</w:t>
      </w:r>
      <w:r w:rsidR="00DF2E19" w:rsidRPr="00077F70">
        <w:rPr>
          <w:rFonts w:ascii="Times New Roman" w:hAnsi="Times New Roman" w:cs="Times New Roman"/>
        </w:rPr>
        <w:t xml:space="preserve"> </w:t>
      </w:r>
      <w:r w:rsidR="00EA6024" w:rsidRPr="00077F70">
        <w:rPr>
          <w:rFonts w:ascii="Times New Roman" w:hAnsi="Times New Roman" w:cs="Times New Roman"/>
        </w:rPr>
        <w:t xml:space="preserve">the GP. Both sides, however, rejected the compromise and pushed the </w:t>
      </w:r>
      <w:r w:rsidR="00EA6024">
        <w:rPr>
          <w:rFonts w:ascii="Times New Roman" w:hAnsi="Times New Roman" w:cs="Times New Roman"/>
        </w:rPr>
        <w:t>council</w:t>
      </w:r>
      <w:r w:rsidR="00EA6024" w:rsidRPr="00077F70">
        <w:rPr>
          <w:rFonts w:ascii="Times New Roman" w:hAnsi="Times New Roman" w:cs="Times New Roman"/>
        </w:rPr>
        <w:t xml:space="preserve"> to take a clear position either validating the CAP against the GP or vice versa. </w:t>
      </w:r>
      <w:proofErr w:type="gramStart"/>
      <w:r w:rsidR="00EA6024" w:rsidRPr="00077F70">
        <w:rPr>
          <w:rFonts w:ascii="Times New Roman" w:hAnsi="Times New Roman" w:cs="Times New Roman"/>
        </w:rPr>
        <w:t>Thus</w:t>
      </w:r>
      <w:proofErr w:type="gramEnd"/>
      <w:r w:rsidR="00EA6024" w:rsidRPr="00077F70">
        <w:rPr>
          <w:rFonts w:ascii="Times New Roman" w:hAnsi="Times New Roman" w:cs="Times New Roman"/>
        </w:rPr>
        <w:t xml:space="preserve"> the final vote was between a Faure resolution </w:t>
      </w:r>
      <w:r w:rsidR="002A469A">
        <w:rPr>
          <w:rFonts w:ascii="Times New Roman" w:hAnsi="Times New Roman" w:cs="Times New Roman"/>
        </w:rPr>
        <w:t>reaffirming</w:t>
      </w:r>
      <w:r w:rsidR="002A469A" w:rsidRPr="00077F70">
        <w:rPr>
          <w:rFonts w:ascii="Times New Roman" w:hAnsi="Times New Roman" w:cs="Times New Roman"/>
        </w:rPr>
        <w:t xml:space="preserve"> </w:t>
      </w:r>
      <w:r w:rsidR="00EA6024" w:rsidRPr="00077F70">
        <w:rPr>
          <w:rFonts w:ascii="Times New Roman" w:hAnsi="Times New Roman" w:cs="Times New Roman"/>
        </w:rPr>
        <w:t xml:space="preserve">"the sovereign decisions of the national congresses that have settled the question [of participation] in the negative," and a Renaudel resolution authorizing the GP to pursue </w:t>
      </w:r>
      <w:r w:rsidR="002A469A">
        <w:rPr>
          <w:rFonts w:ascii="Times New Roman" w:hAnsi="Times New Roman" w:cs="Times New Roman"/>
        </w:rPr>
        <w:t xml:space="preserve">further </w:t>
      </w:r>
      <w:r w:rsidR="00EA6024" w:rsidRPr="00077F70">
        <w:rPr>
          <w:rFonts w:ascii="Times New Roman" w:hAnsi="Times New Roman" w:cs="Times New Roman"/>
        </w:rPr>
        <w:t xml:space="preserve">negotiations with </w:t>
      </w:r>
      <w:r w:rsidR="002A469A">
        <w:rPr>
          <w:rFonts w:ascii="Times New Roman" w:hAnsi="Times New Roman" w:cs="Times New Roman"/>
        </w:rPr>
        <w:t>the Radicals</w:t>
      </w:r>
      <w:r w:rsidR="00EA6024" w:rsidRPr="00077F70">
        <w:rPr>
          <w:rFonts w:ascii="Times New Roman" w:hAnsi="Times New Roman" w:cs="Times New Roman"/>
        </w:rPr>
        <w:t>.</w:t>
      </w:r>
      <w:r w:rsidR="00EA6024" w:rsidRPr="00077F70">
        <w:rPr>
          <w:rStyle w:val="FootnoteReference"/>
          <w:rFonts w:ascii="Times New Roman" w:hAnsi="Times New Roman" w:cs="Times New Roman"/>
        </w:rPr>
        <w:footnoteReference w:id="44"/>
      </w:r>
      <w:r w:rsidR="0037580D">
        <w:rPr>
          <w:rFonts w:ascii="Times New Roman" w:hAnsi="Times New Roman" w:cs="Times New Roman"/>
        </w:rPr>
        <w:t xml:space="preserve"> </w:t>
      </w:r>
      <w:r w:rsidR="0037580D" w:rsidRPr="00077F70">
        <w:rPr>
          <w:rFonts w:ascii="Times New Roman" w:hAnsi="Times New Roman" w:cs="Times New Roman"/>
        </w:rPr>
        <w:t>The Faure resolution won a slim 1590 to 1451 majority.</w:t>
      </w:r>
    </w:p>
    <w:p w14:paraId="13798B92" w14:textId="23C026EA" w:rsidR="00EA6024" w:rsidRPr="00077F70" w:rsidRDefault="00EA6024" w:rsidP="008B3791">
      <w:pPr>
        <w:spacing w:line="480" w:lineRule="auto"/>
        <w:ind w:firstLine="720"/>
        <w:rPr>
          <w:rFonts w:ascii="Times New Roman" w:hAnsi="Times New Roman" w:cs="Times New Roman"/>
        </w:rPr>
      </w:pPr>
      <w:r w:rsidRPr="00077F70">
        <w:rPr>
          <w:rFonts w:ascii="Times New Roman" w:hAnsi="Times New Roman" w:cs="Times New Roman"/>
        </w:rPr>
        <w:t xml:space="preserve">With the balance of forces nearly equal, questions were immediately raised regarding the legitimacy of the vote. The participationists accused the </w:t>
      </w:r>
      <w:r w:rsidR="00E944C1">
        <w:rPr>
          <w:rFonts w:ascii="Times New Roman" w:hAnsi="Times New Roman" w:cs="Times New Roman"/>
        </w:rPr>
        <w:t>majority-controlled Nord federation</w:t>
      </w:r>
      <w:r w:rsidRPr="00077F70">
        <w:rPr>
          <w:rFonts w:ascii="Times New Roman" w:hAnsi="Times New Roman" w:cs="Times New Roman"/>
        </w:rPr>
        <w:t xml:space="preserve"> in particular of underestimating participationist support in the distribution of its mandates, and the anti-participationists in turn retorted that had the </w:t>
      </w:r>
      <w:r>
        <w:rPr>
          <w:rFonts w:ascii="Times New Roman" w:hAnsi="Times New Roman" w:cs="Times New Roman"/>
        </w:rPr>
        <w:t>council</w:t>
      </w:r>
      <w:r w:rsidRPr="00077F70">
        <w:rPr>
          <w:rFonts w:ascii="Times New Roman" w:hAnsi="Times New Roman" w:cs="Times New Roman"/>
        </w:rPr>
        <w:t xml:space="preserve"> delegates honored the distribution of mandates from 1926—the last time departmental federations had been consulted specifically on the question of participation—the </w:t>
      </w:r>
      <w:r w:rsidR="00E944C1">
        <w:rPr>
          <w:rFonts w:ascii="Times New Roman" w:hAnsi="Times New Roman" w:cs="Times New Roman"/>
        </w:rPr>
        <w:t>Radical</w:t>
      </w:r>
      <w:r w:rsidR="00E944C1" w:rsidRPr="00077F70">
        <w:rPr>
          <w:rFonts w:ascii="Times New Roman" w:hAnsi="Times New Roman" w:cs="Times New Roman"/>
        </w:rPr>
        <w:t xml:space="preserve"> </w:t>
      </w:r>
      <w:r w:rsidRPr="00077F70">
        <w:rPr>
          <w:rFonts w:ascii="Times New Roman" w:hAnsi="Times New Roman" w:cs="Times New Roman"/>
        </w:rPr>
        <w:t>offer would have been rejected by a wider margin.</w:t>
      </w:r>
      <w:r w:rsidRPr="00077F70">
        <w:rPr>
          <w:rStyle w:val="FootnoteReference"/>
          <w:rFonts w:ascii="Times New Roman" w:hAnsi="Times New Roman" w:cs="Times New Roman"/>
        </w:rPr>
        <w:footnoteReference w:id="45"/>
      </w:r>
      <w:r w:rsidRPr="00077F70">
        <w:rPr>
          <w:rFonts w:ascii="Times New Roman" w:hAnsi="Times New Roman" w:cs="Times New Roman"/>
        </w:rPr>
        <w:t xml:space="preserve"> With the </w:t>
      </w:r>
      <w:r>
        <w:rPr>
          <w:rFonts w:ascii="Times New Roman" w:hAnsi="Times New Roman" w:cs="Times New Roman"/>
        </w:rPr>
        <w:t>council</w:t>
      </w:r>
      <w:r w:rsidRPr="00077F70">
        <w:rPr>
          <w:rFonts w:ascii="Times New Roman" w:hAnsi="Times New Roman" w:cs="Times New Roman"/>
        </w:rPr>
        <w:t xml:space="preserve"> ending acrimoniously and the final result contested, the GP and the CAP agreed to convene an </w:t>
      </w:r>
      <w:r>
        <w:rPr>
          <w:rFonts w:ascii="Times New Roman" w:hAnsi="Times New Roman" w:cs="Times New Roman"/>
        </w:rPr>
        <w:t>extraordinary</w:t>
      </w:r>
      <w:r w:rsidRPr="00077F70">
        <w:rPr>
          <w:rFonts w:ascii="Times New Roman" w:hAnsi="Times New Roman" w:cs="Times New Roman"/>
        </w:rPr>
        <w:t xml:space="preserve"> </w:t>
      </w:r>
      <w:r>
        <w:rPr>
          <w:rFonts w:ascii="Times New Roman" w:hAnsi="Times New Roman" w:cs="Times New Roman"/>
        </w:rPr>
        <w:t>congress</w:t>
      </w:r>
      <w:r w:rsidRPr="00077F70">
        <w:rPr>
          <w:rFonts w:ascii="Times New Roman" w:hAnsi="Times New Roman" w:cs="Times New Roman"/>
        </w:rPr>
        <w:t xml:space="preserve"> for January 1930 in order to settle the question decisively. However, while the GP suggested </w:t>
      </w:r>
      <w:r w:rsidR="005520FC">
        <w:rPr>
          <w:rFonts w:ascii="Times New Roman" w:hAnsi="Times New Roman" w:cs="Times New Roman"/>
        </w:rPr>
        <w:t>defining the agenda as</w:t>
      </w:r>
      <w:r w:rsidR="0068787B">
        <w:rPr>
          <w:rFonts w:ascii="Times New Roman" w:hAnsi="Times New Roman" w:cs="Times New Roman"/>
        </w:rPr>
        <w:t xml:space="preserve"> </w:t>
      </w:r>
      <w:r w:rsidRPr="00077F70">
        <w:rPr>
          <w:rFonts w:ascii="Times New Roman" w:hAnsi="Times New Roman" w:cs="Times New Roman"/>
        </w:rPr>
        <w:t xml:space="preserve">"Socialist action in parliament and the </w:t>
      </w:r>
      <w:r w:rsidRPr="00077F70">
        <w:rPr>
          <w:rFonts w:ascii="Times New Roman" w:hAnsi="Times New Roman" w:cs="Times New Roman"/>
        </w:rPr>
        <w:lastRenderedPageBreak/>
        <w:t>problem of government</w:t>
      </w:r>
      <w:r w:rsidR="005520FC">
        <w:rPr>
          <w:rFonts w:ascii="Times New Roman" w:hAnsi="Times New Roman" w:cs="Times New Roman"/>
        </w:rPr>
        <w:t>,</w:t>
      </w:r>
      <w:r w:rsidRPr="00077F70">
        <w:rPr>
          <w:rFonts w:ascii="Times New Roman" w:hAnsi="Times New Roman" w:cs="Times New Roman"/>
        </w:rPr>
        <w:t>" under the impulsion of the Faurists</w:t>
      </w:r>
      <w:r w:rsidR="0068787B">
        <w:rPr>
          <w:rFonts w:ascii="Times New Roman" w:hAnsi="Times New Roman" w:cs="Times New Roman"/>
        </w:rPr>
        <w:t>,</w:t>
      </w:r>
      <w:r w:rsidRPr="00077F70">
        <w:rPr>
          <w:rFonts w:ascii="Times New Roman" w:hAnsi="Times New Roman" w:cs="Times New Roman"/>
        </w:rPr>
        <w:t xml:space="preserve"> the CAP instead </w:t>
      </w:r>
      <w:r w:rsidR="0068787B">
        <w:rPr>
          <w:rFonts w:ascii="Times New Roman" w:hAnsi="Times New Roman" w:cs="Times New Roman"/>
        </w:rPr>
        <w:t>decided on</w:t>
      </w:r>
      <w:r w:rsidRPr="00077F70">
        <w:rPr>
          <w:rFonts w:ascii="Times New Roman" w:hAnsi="Times New Roman" w:cs="Times New Roman"/>
        </w:rPr>
        <w:t xml:space="preserve"> "Socialist action in parliament, the problem of government, and the </w:t>
      </w:r>
      <w:r>
        <w:rPr>
          <w:rFonts w:ascii="Times New Roman" w:hAnsi="Times New Roman" w:cs="Times New Roman"/>
        </w:rPr>
        <w:t>party</w:t>
      </w:r>
      <w:r w:rsidRPr="00077F70">
        <w:rPr>
          <w:rFonts w:ascii="Times New Roman" w:hAnsi="Times New Roman" w:cs="Times New Roman"/>
        </w:rPr>
        <w:t xml:space="preserve"> Charter"</w:t>
      </w:r>
      <w:r w:rsidR="0068787B">
        <w:rPr>
          <w:rFonts w:ascii="Times New Roman" w:hAnsi="Times New Roman" w:cs="Times New Roman"/>
        </w:rPr>
        <w:t xml:space="preserve"> as </w:t>
      </w:r>
      <w:r w:rsidR="005520FC">
        <w:rPr>
          <w:rFonts w:ascii="Times New Roman" w:hAnsi="Times New Roman" w:cs="Times New Roman"/>
        </w:rPr>
        <w:t>the congress’s</w:t>
      </w:r>
      <w:r w:rsidR="0068787B">
        <w:rPr>
          <w:rFonts w:ascii="Times New Roman" w:hAnsi="Times New Roman" w:cs="Times New Roman"/>
        </w:rPr>
        <w:t xml:space="preserve"> official </w:t>
      </w:r>
      <w:r w:rsidR="00D40C79">
        <w:rPr>
          <w:rFonts w:ascii="Times New Roman" w:hAnsi="Times New Roman" w:cs="Times New Roman"/>
        </w:rPr>
        <w:t>agenda.</w:t>
      </w:r>
      <w:r w:rsidRPr="00077F70">
        <w:rPr>
          <w:rStyle w:val="FootnoteReference"/>
          <w:rFonts w:ascii="Times New Roman" w:hAnsi="Times New Roman" w:cs="Times New Roman"/>
        </w:rPr>
        <w:footnoteReference w:id="46"/>
      </w:r>
      <w:r w:rsidRPr="00077F70">
        <w:rPr>
          <w:rFonts w:ascii="Times New Roman" w:hAnsi="Times New Roman" w:cs="Times New Roman"/>
        </w:rPr>
        <w:t xml:space="preserve"> And with that, by </w:t>
      </w:r>
      <w:r w:rsidR="0054689A">
        <w:rPr>
          <w:rFonts w:ascii="Times New Roman" w:hAnsi="Times New Roman" w:cs="Times New Roman"/>
        </w:rPr>
        <w:t>implying that the choice facing the party was between</w:t>
      </w:r>
      <w:r w:rsidRPr="00077F70">
        <w:rPr>
          <w:rFonts w:ascii="Times New Roman" w:hAnsi="Times New Roman" w:cs="Times New Roman"/>
        </w:rPr>
        <w:t xml:space="preserve"> participation and fidelity to the "Charter", the CAP </w:t>
      </w:r>
      <w:r w:rsidR="0054689A">
        <w:rPr>
          <w:rFonts w:ascii="Times New Roman" w:hAnsi="Times New Roman" w:cs="Times New Roman"/>
        </w:rPr>
        <w:t>attempted to</w:t>
      </w:r>
      <w:r w:rsidRPr="00077F70">
        <w:rPr>
          <w:rFonts w:ascii="Times New Roman" w:hAnsi="Times New Roman" w:cs="Times New Roman"/>
        </w:rPr>
        <w:t xml:space="preserve"> transmute what had before largely been a </w:t>
      </w:r>
      <w:r w:rsidR="0054689A">
        <w:rPr>
          <w:rFonts w:ascii="Times New Roman" w:hAnsi="Times New Roman" w:cs="Times New Roman"/>
        </w:rPr>
        <w:t>“</w:t>
      </w:r>
      <w:r w:rsidRPr="00077F70">
        <w:rPr>
          <w:rFonts w:ascii="Times New Roman" w:hAnsi="Times New Roman" w:cs="Times New Roman"/>
        </w:rPr>
        <w:t>tactical</w:t>
      </w:r>
      <w:r w:rsidR="0054689A">
        <w:rPr>
          <w:rFonts w:ascii="Times New Roman" w:hAnsi="Times New Roman" w:cs="Times New Roman"/>
        </w:rPr>
        <w:t>”</w:t>
      </w:r>
      <w:r w:rsidRPr="00077F70">
        <w:rPr>
          <w:rFonts w:ascii="Times New Roman" w:hAnsi="Times New Roman" w:cs="Times New Roman"/>
        </w:rPr>
        <w:t xml:space="preserve"> controversy into a </w:t>
      </w:r>
      <w:r w:rsidR="0054689A">
        <w:rPr>
          <w:rFonts w:ascii="Times New Roman" w:hAnsi="Times New Roman" w:cs="Times New Roman"/>
        </w:rPr>
        <w:t>“</w:t>
      </w:r>
      <w:r w:rsidRPr="00077F70">
        <w:rPr>
          <w:rFonts w:ascii="Times New Roman" w:hAnsi="Times New Roman" w:cs="Times New Roman"/>
        </w:rPr>
        <w:t>doctrinal</w:t>
      </w:r>
      <w:r w:rsidR="0054689A">
        <w:rPr>
          <w:rFonts w:ascii="Times New Roman" w:hAnsi="Times New Roman" w:cs="Times New Roman"/>
        </w:rPr>
        <w:t>”</w:t>
      </w:r>
      <w:r w:rsidRPr="00077F70">
        <w:rPr>
          <w:rFonts w:ascii="Times New Roman" w:hAnsi="Times New Roman" w:cs="Times New Roman"/>
        </w:rPr>
        <w:t xml:space="preserve"> one.</w:t>
      </w:r>
    </w:p>
    <w:p w14:paraId="38EC1F0E" w14:textId="2CB72BC4" w:rsidR="00EA6024" w:rsidRPr="00077F70" w:rsidRDefault="00EA6024"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This maneuver by the </w:t>
      </w:r>
      <w:r w:rsidR="008D7F6A">
        <w:rPr>
          <w:rFonts w:ascii="Times New Roman" w:hAnsi="Times New Roman" w:cs="Times New Roman"/>
        </w:rPr>
        <w:t>anti-participationist</w:t>
      </w:r>
      <w:r w:rsidR="008D7F6A" w:rsidRPr="00077F70">
        <w:rPr>
          <w:rFonts w:ascii="Times New Roman" w:hAnsi="Times New Roman" w:cs="Times New Roman"/>
        </w:rPr>
        <w:t xml:space="preserve"> </w:t>
      </w:r>
      <w:r w:rsidRPr="00077F70">
        <w:rPr>
          <w:rFonts w:ascii="Times New Roman" w:hAnsi="Times New Roman" w:cs="Times New Roman"/>
        </w:rPr>
        <w:t>majority coincided with an escalation in the participationist</w:t>
      </w:r>
      <w:r w:rsidR="00B600EB">
        <w:rPr>
          <w:rFonts w:ascii="Times New Roman" w:hAnsi="Times New Roman" w:cs="Times New Roman"/>
        </w:rPr>
        <w:t xml:space="preserve">s’ </w:t>
      </w:r>
      <w:r w:rsidR="008D7F6A">
        <w:rPr>
          <w:rFonts w:ascii="Times New Roman" w:hAnsi="Times New Roman" w:cs="Times New Roman"/>
        </w:rPr>
        <w:t xml:space="preserve">own </w:t>
      </w:r>
      <w:r w:rsidR="00DB638C">
        <w:rPr>
          <w:rFonts w:ascii="Times New Roman" w:hAnsi="Times New Roman" w:cs="Times New Roman"/>
        </w:rPr>
        <w:t xml:space="preserve">propaganda </w:t>
      </w:r>
      <w:r w:rsidR="008D7F6A">
        <w:rPr>
          <w:rFonts w:ascii="Times New Roman" w:hAnsi="Times New Roman" w:cs="Times New Roman"/>
        </w:rPr>
        <w:t>efforts</w:t>
      </w:r>
      <w:r w:rsidRPr="00077F70">
        <w:rPr>
          <w:rFonts w:ascii="Times New Roman" w:hAnsi="Times New Roman" w:cs="Times New Roman"/>
        </w:rPr>
        <w:t xml:space="preserve">. The </w:t>
      </w:r>
      <w:r>
        <w:rPr>
          <w:rFonts w:ascii="Times New Roman" w:hAnsi="Times New Roman" w:cs="Times New Roman"/>
        </w:rPr>
        <w:t>council</w:t>
      </w:r>
      <w:r w:rsidRPr="00077F70">
        <w:rPr>
          <w:rFonts w:ascii="Times New Roman" w:hAnsi="Times New Roman" w:cs="Times New Roman"/>
        </w:rPr>
        <w:t xml:space="preserve"> vote did not just register a spontaneous upsurge in support for the participationist position, but was in part the fruit of a determined campaign to </w:t>
      </w:r>
      <w:r w:rsidR="00DB638C">
        <w:rPr>
          <w:rFonts w:ascii="Times New Roman" w:hAnsi="Times New Roman" w:cs="Times New Roman"/>
        </w:rPr>
        <w:t>win over the party</w:t>
      </w:r>
      <w:r w:rsidRPr="00077F70">
        <w:rPr>
          <w:rFonts w:ascii="Times New Roman" w:hAnsi="Times New Roman" w:cs="Times New Roman"/>
        </w:rPr>
        <w:t xml:space="preserve">. Central to this effort was Déat, who increasingly became </w:t>
      </w:r>
      <w:r w:rsidR="00DB638C">
        <w:rPr>
          <w:rFonts w:ascii="Times New Roman" w:hAnsi="Times New Roman" w:cs="Times New Roman"/>
        </w:rPr>
        <w:t>the most active</w:t>
      </w:r>
      <w:r w:rsidRPr="00077F70">
        <w:rPr>
          <w:rFonts w:ascii="Times New Roman" w:hAnsi="Times New Roman" w:cs="Times New Roman"/>
        </w:rPr>
        <w:t xml:space="preserve"> spokesman for the minority. An ambitious and brilliant young intellectual, Déat was seen by many within the SFIO as Blum's successor and even as a "future Jaurès" (Lefranc 1980a: 157).</w:t>
      </w:r>
      <w:r w:rsidRPr="00077F70">
        <w:rPr>
          <w:rStyle w:val="FootnoteReference"/>
          <w:rFonts w:ascii="Times New Roman" w:hAnsi="Times New Roman" w:cs="Times New Roman"/>
        </w:rPr>
        <w:footnoteReference w:id="47"/>
      </w:r>
      <w:r w:rsidRPr="00077F70">
        <w:rPr>
          <w:rFonts w:ascii="Times New Roman" w:hAnsi="Times New Roman" w:cs="Times New Roman"/>
        </w:rPr>
        <w:t xml:space="preserve"> By his own account, Déat at this time sought to "conquer the party from the inside" (Déat 1989: 196). Aligned with LVS since 1926, Déat became the administrative secretary of the GP with Blum's support after losing his seat in the 1928 elections. From his new position, Déat engaged in a "veritable frenzy" of activity, turning the GP secretariat into a propaganda hub rivaling Faure's </w:t>
      </w:r>
      <w:r w:rsidR="00DB638C">
        <w:rPr>
          <w:rFonts w:ascii="Times New Roman" w:hAnsi="Times New Roman" w:cs="Times New Roman"/>
        </w:rPr>
        <w:t xml:space="preserve">party </w:t>
      </w:r>
      <w:r w:rsidRPr="00077F70">
        <w:rPr>
          <w:rFonts w:ascii="Times New Roman" w:hAnsi="Times New Roman" w:cs="Times New Roman"/>
        </w:rPr>
        <w:t xml:space="preserve">secretariat in influence (Déat 1989: 218). Indeed, in the 1927-1929 period Déat beat out Faure to become the </w:t>
      </w:r>
      <w:r>
        <w:rPr>
          <w:rFonts w:ascii="Times New Roman" w:hAnsi="Times New Roman" w:cs="Times New Roman"/>
        </w:rPr>
        <w:t>party</w:t>
      </w:r>
      <w:r w:rsidRPr="00077F70">
        <w:rPr>
          <w:rFonts w:ascii="Times New Roman" w:hAnsi="Times New Roman" w:cs="Times New Roman"/>
        </w:rPr>
        <w:t>'s most prolific non-permanent propagandist, speaking at 142 meetings outside his home department compared to 108 for Faure</w:t>
      </w:r>
      <w:r w:rsidR="003D7FBC">
        <w:rPr>
          <w:rFonts w:ascii="Times New Roman" w:hAnsi="Times New Roman" w:cs="Times New Roman"/>
        </w:rPr>
        <w:t xml:space="preserve"> (Parti socialiste SFIO 1928, 1929, 1930)</w:t>
      </w:r>
      <w:r w:rsidRPr="00077F70">
        <w:rPr>
          <w:rFonts w:ascii="Times New Roman" w:hAnsi="Times New Roman" w:cs="Times New Roman"/>
        </w:rPr>
        <w:t>. The rivalry thus began to take on a personal note, and rumors started circulating that Déat sought to replace Faure as secretary</w:t>
      </w:r>
      <w:r w:rsidR="00831DCB">
        <w:rPr>
          <w:rFonts w:ascii="Times New Roman" w:hAnsi="Times New Roman" w:cs="Times New Roman"/>
        </w:rPr>
        <w:t>-</w:t>
      </w:r>
      <w:r w:rsidRPr="00077F70">
        <w:rPr>
          <w:rFonts w:ascii="Times New Roman" w:hAnsi="Times New Roman" w:cs="Times New Roman"/>
        </w:rPr>
        <w:t>general (Lefranc 1963: 290).</w:t>
      </w:r>
      <w:r w:rsidRPr="00077F70">
        <w:rPr>
          <w:rStyle w:val="FootnoteReference"/>
          <w:rFonts w:ascii="Times New Roman" w:hAnsi="Times New Roman" w:cs="Times New Roman"/>
        </w:rPr>
        <w:footnoteReference w:id="48"/>
      </w:r>
      <w:r w:rsidRPr="00077F70">
        <w:rPr>
          <w:rFonts w:ascii="Times New Roman" w:hAnsi="Times New Roman" w:cs="Times New Roman"/>
        </w:rPr>
        <w:t xml:space="preserve"> For the </w:t>
      </w:r>
      <w:r w:rsidRPr="00077F70">
        <w:rPr>
          <w:rFonts w:ascii="Times New Roman" w:hAnsi="Times New Roman" w:cs="Times New Roman"/>
        </w:rPr>
        <w:lastRenderedPageBreak/>
        <w:t xml:space="preserve">Faurist incumbents in the </w:t>
      </w:r>
      <w:r>
        <w:rPr>
          <w:rFonts w:ascii="Times New Roman" w:hAnsi="Times New Roman" w:cs="Times New Roman"/>
        </w:rPr>
        <w:t>party</w:t>
      </w:r>
      <w:r w:rsidRPr="00077F70">
        <w:rPr>
          <w:rFonts w:ascii="Times New Roman" w:hAnsi="Times New Roman" w:cs="Times New Roman"/>
        </w:rPr>
        <w:t xml:space="preserve"> apparatus, then, it was not just the </w:t>
      </w:r>
      <w:r>
        <w:rPr>
          <w:rFonts w:ascii="Times New Roman" w:hAnsi="Times New Roman" w:cs="Times New Roman"/>
        </w:rPr>
        <w:t>party</w:t>
      </w:r>
      <w:r w:rsidRPr="00077F70">
        <w:rPr>
          <w:rFonts w:ascii="Times New Roman" w:hAnsi="Times New Roman" w:cs="Times New Roman"/>
        </w:rPr>
        <w:t xml:space="preserve"> line that was at stake, but their very leadership of the </w:t>
      </w:r>
      <w:r>
        <w:rPr>
          <w:rFonts w:ascii="Times New Roman" w:hAnsi="Times New Roman" w:cs="Times New Roman"/>
        </w:rPr>
        <w:t>party</w:t>
      </w:r>
      <w:r w:rsidRPr="00077F70">
        <w:rPr>
          <w:rFonts w:ascii="Times New Roman" w:hAnsi="Times New Roman" w:cs="Times New Roman"/>
        </w:rPr>
        <w:t>.</w:t>
      </w:r>
    </w:p>
    <w:p w14:paraId="55702CB5" w14:textId="4E50413A" w:rsidR="00EA6024" w:rsidRPr="00077F70" w:rsidRDefault="00EA6024" w:rsidP="008B3791">
      <w:pPr>
        <w:spacing w:line="480" w:lineRule="auto"/>
        <w:ind w:firstLine="720"/>
        <w:rPr>
          <w:rFonts w:ascii="Times New Roman" w:hAnsi="Times New Roman" w:cs="Times New Roman"/>
        </w:rPr>
      </w:pPr>
      <w:r w:rsidRPr="00077F70">
        <w:rPr>
          <w:rFonts w:ascii="Times New Roman" w:hAnsi="Times New Roman" w:cs="Times New Roman"/>
        </w:rPr>
        <w:t xml:space="preserve">A grand debate took place in the </w:t>
      </w:r>
      <w:r>
        <w:rPr>
          <w:rFonts w:ascii="Times New Roman" w:hAnsi="Times New Roman" w:cs="Times New Roman"/>
        </w:rPr>
        <w:t>party</w:t>
      </w:r>
      <w:r w:rsidRPr="00077F70">
        <w:rPr>
          <w:rFonts w:ascii="Times New Roman" w:hAnsi="Times New Roman" w:cs="Times New Roman"/>
        </w:rPr>
        <w:t xml:space="preserve"> press before the January 1930 </w:t>
      </w:r>
      <w:r>
        <w:rPr>
          <w:rFonts w:ascii="Times New Roman" w:hAnsi="Times New Roman" w:cs="Times New Roman"/>
        </w:rPr>
        <w:t>extraordinary</w:t>
      </w:r>
      <w:r w:rsidRPr="00077F70">
        <w:rPr>
          <w:rFonts w:ascii="Times New Roman" w:hAnsi="Times New Roman" w:cs="Times New Roman"/>
        </w:rPr>
        <w:t xml:space="preserve"> </w:t>
      </w:r>
      <w:r>
        <w:rPr>
          <w:rFonts w:ascii="Times New Roman" w:hAnsi="Times New Roman" w:cs="Times New Roman"/>
        </w:rPr>
        <w:t>congress</w:t>
      </w:r>
      <w:r w:rsidRPr="00077F70">
        <w:rPr>
          <w:rFonts w:ascii="Times New Roman" w:hAnsi="Times New Roman" w:cs="Times New Roman"/>
        </w:rPr>
        <w:t>. Blum continued to oppose participation by weighing its relative disadvantages</w:t>
      </w:r>
      <w:r w:rsidR="008D10E4">
        <w:rPr>
          <w:rFonts w:ascii="Times New Roman" w:hAnsi="Times New Roman" w:cs="Times New Roman"/>
        </w:rPr>
        <w:t>,</w:t>
      </w:r>
      <w:r w:rsidRPr="00077F70">
        <w:rPr>
          <w:rFonts w:ascii="Times New Roman" w:hAnsi="Times New Roman" w:cs="Times New Roman"/>
        </w:rPr>
        <w:t xml:space="preserve"> citing again the inevitable risk of confusion in the absence of "exceptional circumstances"—which a normal ministerial crisis did not amount to.</w:t>
      </w:r>
      <w:r w:rsidRPr="00077F70">
        <w:rPr>
          <w:rStyle w:val="FootnoteReference"/>
          <w:rFonts w:ascii="Times New Roman" w:hAnsi="Times New Roman" w:cs="Times New Roman"/>
        </w:rPr>
        <w:footnoteReference w:id="49"/>
      </w:r>
      <w:r w:rsidRPr="00077F70">
        <w:rPr>
          <w:rFonts w:ascii="Times New Roman" w:hAnsi="Times New Roman" w:cs="Times New Roman"/>
        </w:rPr>
        <w:t xml:space="preserve"> But with the gathering strength of the participationists, a worried </w:t>
      </w:r>
      <w:r>
        <w:rPr>
          <w:rFonts w:ascii="Times New Roman" w:hAnsi="Times New Roman" w:cs="Times New Roman"/>
        </w:rPr>
        <w:t>party</w:t>
      </w:r>
      <w:r w:rsidRPr="00077F70">
        <w:rPr>
          <w:rFonts w:ascii="Times New Roman" w:hAnsi="Times New Roman" w:cs="Times New Roman"/>
        </w:rPr>
        <w:t xml:space="preserve"> left underwent a realignment to better push back against </w:t>
      </w:r>
      <w:r w:rsidR="008D10E4">
        <w:rPr>
          <w:rFonts w:ascii="Times New Roman" w:hAnsi="Times New Roman" w:cs="Times New Roman"/>
        </w:rPr>
        <w:t>an</w:t>
      </w:r>
      <w:r w:rsidR="008D10E4" w:rsidRPr="00077F70">
        <w:rPr>
          <w:rFonts w:ascii="Times New Roman" w:hAnsi="Times New Roman" w:cs="Times New Roman"/>
        </w:rPr>
        <w:t xml:space="preserve"> </w:t>
      </w:r>
      <w:r w:rsidRPr="00077F70">
        <w:rPr>
          <w:rFonts w:ascii="Times New Roman" w:hAnsi="Times New Roman" w:cs="Times New Roman"/>
        </w:rPr>
        <w:t xml:space="preserve">insurgent </w:t>
      </w:r>
      <w:r>
        <w:rPr>
          <w:rFonts w:ascii="Times New Roman" w:hAnsi="Times New Roman" w:cs="Times New Roman"/>
        </w:rPr>
        <w:t>party</w:t>
      </w:r>
      <w:r w:rsidRPr="00077F70">
        <w:rPr>
          <w:rFonts w:ascii="Times New Roman" w:hAnsi="Times New Roman" w:cs="Times New Roman"/>
        </w:rPr>
        <w:t xml:space="preserve"> right. </w:t>
      </w:r>
      <w:proofErr w:type="gramStart"/>
      <w:r w:rsidRPr="00077F70">
        <w:rPr>
          <w:rFonts w:ascii="Times New Roman" w:hAnsi="Times New Roman" w:cs="Times New Roman"/>
        </w:rPr>
        <w:t>Thus</w:t>
      </w:r>
      <w:proofErr w:type="gramEnd"/>
      <w:r w:rsidRPr="00077F70">
        <w:rPr>
          <w:rFonts w:ascii="Times New Roman" w:hAnsi="Times New Roman" w:cs="Times New Roman"/>
        </w:rPr>
        <w:t xml:space="preserve"> after several years at odds, the Faurists and LBS once again combined forces, with the former formally joining LBS in 1929 (Nadaud 1989). Now the entire </w:t>
      </w:r>
      <w:r>
        <w:rPr>
          <w:rFonts w:ascii="Times New Roman" w:hAnsi="Times New Roman" w:cs="Times New Roman"/>
        </w:rPr>
        <w:t>party</w:t>
      </w:r>
      <w:r w:rsidRPr="00077F70">
        <w:rPr>
          <w:rFonts w:ascii="Times New Roman" w:hAnsi="Times New Roman" w:cs="Times New Roman"/>
        </w:rPr>
        <w:t xml:space="preserve"> left was united in calling into question the doctrinal fidelity of the participationists.</w:t>
      </w:r>
    </w:p>
    <w:p w14:paraId="4B7006AD" w14:textId="72F19B4F" w:rsidR="00EA6024" w:rsidRPr="00077F70" w:rsidRDefault="009B7432" w:rsidP="008B3791">
      <w:pPr>
        <w:spacing w:line="480" w:lineRule="auto"/>
        <w:ind w:firstLine="720"/>
        <w:rPr>
          <w:rFonts w:ascii="Times New Roman" w:hAnsi="Times New Roman" w:cs="Times New Roman"/>
        </w:rPr>
      </w:pPr>
      <w:r>
        <w:rPr>
          <w:rFonts w:ascii="Times New Roman" w:hAnsi="Times New Roman" w:cs="Times New Roman"/>
        </w:rPr>
        <w:t>In d</w:t>
      </w:r>
      <w:r w:rsidR="00F75C39">
        <w:rPr>
          <w:rFonts w:ascii="Times New Roman" w:hAnsi="Times New Roman" w:cs="Times New Roman"/>
        </w:rPr>
        <w:t>efending</w:t>
      </w:r>
      <w:r w:rsidR="00EA6024" w:rsidRPr="00077F70">
        <w:rPr>
          <w:rFonts w:ascii="Times New Roman" w:hAnsi="Times New Roman" w:cs="Times New Roman"/>
        </w:rPr>
        <w:t xml:space="preserve"> the CAP's addition of the "Charter" to the </w:t>
      </w:r>
      <w:r w:rsidR="00EA6024">
        <w:rPr>
          <w:rFonts w:ascii="Times New Roman" w:hAnsi="Times New Roman" w:cs="Times New Roman"/>
        </w:rPr>
        <w:t>congress</w:t>
      </w:r>
      <w:r w:rsidR="00EA6024" w:rsidRPr="00077F70">
        <w:rPr>
          <w:rFonts w:ascii="Times New Roman" w:hAnsi="Times New Roman" w:cs="Times New Roman"/>
        </w:rPr>
        <w:t xml:space="preserve"> agenda,</w:t>
      </w:r>
      <w:r w:rsidR="00F75C39">
        <w:rPr>
          <w:rFonts w:ascii="Times New Roman" w:hAnsi="Times New Roman" w:cs="Times New Roman"/>
        </w:rPr>
        <w:t xml:space="preserve"> Faurist</w:t>
      </w:r>
      <w:r w:rsidR="00EA6024" w:rsidRPr="00077F70">
        <w:rPr>
          <w:rFonts w:ascii="Times New Roman" w:hAnsi="Times New Roman" w:cs="Times New Roman"/>
        </w:rPr>
        <w:t xml:space="preserve"> </w:t>
      </w:r>
      <w:r w:rsidR="00831DCB">
        <w:rPr>
          <w:rFonts w:ascii="Times New Roman" w:hAnsi="Times New Roman" w:cs="Times New Roman"/>
        </w:rPr>
        <w:t>deputy secretary-</w:t>
      </w:r>
      <w:r w:rsidR="003563DD">
        <w:rPr>
          <w:rFonts w:ascii="Times New Roman" w:hAnsi="Times New Roman" w:cs="Times New Roman"/>
        </w:rPr>
        <w:t>general Séverac</w:t>
      </w:r>
      <w:r>
        <w:rPr>
          <w:rFonts w:ascii="Times New Roman" w:hAnsi="Times New Roman" w:cs="Times New Roman"/>
        </w:rPr>
        <w:t>—a CAP member—denied any malicious intent.</w:t>
      </w:r>
      <w:r w:rsidR="00EA6024" w:rsidRPr="00077F70">
        <w:rPr>
          <w:rFonts w:ascii="Times New Roman" w:hAnsi="Times New Roman" w:cs="Times New Roman"/>
        </w:rPr>
        <w:t xml:space="preserve"> Yet in invoking the "Charter" and suggesting that the "normal practice of ministerial participation" went against the "most fundamental principles of socialism</w:t>
      </w:r>
      <w:r w:rsidR="00EF7273">
        <w:rPr>
          <w:rFonts w:ascii="Times New Roman" w:hAnsi="Times New Roman" w:cs="Times New Roman"/>
        </w:rPr>
        <w:t>,</w:t>
      </w:r>
      <w:r w:rsidR="00EA6024" w:rsidRPr="00077F70">
        <w:rPr>
          <w:rFonts w:ascii="Times New Roman" w:hAnsi="Times New Roman" w:cs="Times New Roman"/>
        </w:rPr>
        <w:t xml:space="preserve">" Séverac effectively sought to discredit the socialist credentials of the GP. The debate over participation was </w:t>
      </w:r>
      <w:r w:rsidR="00F23ED0">
        <w:rPr>
          <w:rFonts w:ascii="Times New Roman" w:hAnsi="Times New Roman" w:cs="Times New Roman"/>
        </w:rPr>
        <w:t xml:space="preserve">now </w:t>
      </w:r>
      <w:r w:rsidR="00903FDC">
        <w:rPr>
          <w:rFonts w:ascii="Times New Roman" w:hAnsi="Times New Roman" w:cs="Times New Roman"/>
        </w:rPr>
        <w:t>characterized</w:t>
      </w:r>
      <w:r w:rsidR="00D16C0A">
        <w:rPr>
          <w:rFonts w:ascii="Times New Roman" w:hAnsi="Times New Roman" w:cs="Times New Roman"/>
        </w:rPr>
        <w:t xml:space="preserve"> as</w:t>
      </w:r>
      <w:r w:rsidR="00903FDC" w:rsidRPr="00077F70">
        <w:rPr>
          <w:rFonts w:ascii="Times New Roman" w:hAnsi="Times New Roman" w:cs="Times New Roman"/>
        </w:rPr>
        <w:t xml:space="preserve"> </w:t>
      </w:r>
      <w:r w:rsidR="00EA6024" w:rsidRPr="00077F70">
        <w:rPr>
          <w:rFonts w:ascii="Times New Roman" w:hAnsi="Times New Roman" w:cs="Times New Roman"/>
        </w:rPr>
        <w:t>a debate for or against the "Charter</w:t>
      </w:r>
      <w:r w:rsidR="00903FDC">
        <w:rPr>
          <w:rFonts w:ascii="Times New Roman" w:hAnsi="Times New Roman" w:cs="Times New Roman"/>
        </w:rPr>
        <w:t>,</w:t>
      </w:r>
      <w:r w:rsidR="00EA6024" w:rsidRPr="00077F70">
        <w:rPr>
          <w:rFonts w:ascii="Times New Roman" w:hAnsi="Times New Roman" w:cs="Times New Roman"/>
        </w:rPr>
        <w:t xml:space="preserve">" i.e. "for or against the </w:t>
      </w:r>
      <w:r w:rsidR="00EA6024" w:rsidRPr="00077F70">
        <w:rPr>
          <w:rFonts w:ascii="Times New Roman" w:hAnsi="Times New Roman" w:cs="Times New Roman"/>
          <w:i/>
        </w:rPr>
        <w:t>raison d'être</w:t>
      </w:r>
      <w:r w:rsidR="00EA6024" w:rsidRPr="00077F70">
        <w:rPr>
          <w:rFonts w:ascii="Times New Roman" w:hAnsi="Times New Roman" w:cs="Times New Roman"/>
        </w:rPr>
        <w:t xml:space="preserve"> of the </w:t>
      </w:r>
      <w:r w:rsidR="00EA6024">
        <w:rPr>
          <w:rFonts w:ascii="Times New Roman" w:hAnsi="Times New Roman" w:cs="Times New Roman"/>
        </w:rPr>
        <w:t>party</w:t>
      </w:r>
      <w:r w:rsidR="00EA6024" w:rsidRPr="00077F70">
        <w:rPr>
          <w:rFonts w:ascii="Times New Roman" w:hAnsi="Times New Roman" w:cs="Times New Roman"/>
        </w:rPr>
        <w:t xml:space="preserve"> itself, such as it was conceived in 1904, created in 1905, and recreated in 1921."</w:t>
      </w:r>
      <w:r w:rsidR="00EA6024" w:rsidRPr="00077F70">
        <w:rPr>
          <w:rStyle w:val="FootnoteReference"/>
          <w:rFonts w:ascii="Times New Roman" w:hAnsi="Times New Roman" w:cs="Times New Roman"/>
        </w:rPr>
        <w:footnoteReference w:id="50"/>
      </w:r>
      <w:r w:rsidR="00EA6024" w:rsidRPr="00077F70">
        <w:rPr>
          <w:rFonts w:ascii="Times New Roman" w:hAnsi="Times New Roman" w:cs="Times New Roman"/>
        </w:rPr>
        <w:t xml:space="preserve"> Séverac </w:t>
      </w:r>
      <w:r w:rsidR="004205C7">
        <w:rPr>
          <w:rFonts w:ascii="Times New Roman" w:hAnsi="Times New Roman" w:cs="Times New Roman"/>
        </w:rPr>
        <w:t>even insinuated</w:t>
      </w:r>
      <w:r w:rsidR="00EA6024" w:rsidRPr="00077F70">
        <w:rPr>
          <w:rFonts w:ascii="Times New Roman" w:hAnsi="Times New Roman" w:cs="Times New Roman"/>
        </w:rPr>
        <w:t xml:space="preserve"> that the heart of the divergence was not the definition of "exceptional circumstances</w:t>
      </w:r>
      <w:r w:rsidR="00D16C0A">
        <w:rPr>
          <w:rFonts w:ascii="Times New Roman" w:hAnsi="Times New Roman" w:cs="Times New Roman"/>
        </w:rPr>
        <w:t>,</w:t>
      </w:r>
      <w:r w:rsidR="00EA6024" w:rsidRPr="00077F70">
        <w:rPr>
          <w:rFonts w:ascii="Times New Roman" w:hAnsi="Times New Roman" w:cs="Times New Roman"/>
        </w:rPr>
        <w:t xml:space="preserve">" as Blum </w:t>
      </w:r>
      <w:r w:rsidR="004205C7">
        <w:rPr>
          <w:rFonts w:ascii="Times New Roman" w:hAnsi="Times New Roman" w:cs="Times New Roman"/>
        </w:rPr>
        <w:t>continued to claim</w:t>
      </w:r>
      <w:r w:rsidR="00EA6024" w:rsidRPr="00077F70">
        <w:rPr>
          <w:rFonts w:ascii="Times New Roman" w:hAnsi="Times New Roman" w:cs="Times New Roman"/>
        </w:rPr>
        <w:t xml:space="preserve">, but rather two incompatible conceptions of socialism: one that saw it as the "avant-garde" of the bourgeois democratic parties, and another according to which it was the </w:t>
      </w:r>
      <w:r w:rsidR="00EA6024" w:rsidRPr="00077F70">
        <w:rPr>
          <w:rFonts w:ascii="Times New Roman" w:hAnsi="Times New Roman" w:cs="Times New Roman"/>
        </w:rPr>
        <w:lastRenderedPageBreak/>
        <w:t>revolutionary political expression of the proletariat. Only the latter was "consistent with the constitutive principles" of the SFIO, and the "triumph of participationism...would signify...the acceptance of an altogether different conception of its role, mission, and action."</w:t>
      </w:r>
      <w:r w:rsidR="00EA6024" w:rsidRPr="00077F70">
        <w:rPr>
          <w:rStyle w:val="FootnoteReference"/>
          <w:rFonts w:ascii="Times New Roman" w:hAnsi="Times New Roman" w:cs="Times New Roman"/>
        </w:rPr>
        <w:footnoteReference w:id="51"/>
      </w:r>
    </w:p>
    <w:p w14:paraId="25450BFE" w14:textId="6E0B64A1" w:rsidR="00FF3532" w:rsidRDefault="00EA6024"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rest of the </w:t>
      </w:r>
      <w:r>
        <w:rPr>
          <w:rFonts w:ascii="Times New Roman" w:hAnsi="Times New Roman" w:cs="Times New Roman"/>
        </w:rPr>
        <w:t>party</w:t>
      </w:r>
      <w:r w:rsidRPr="00077F70">
        <w:rPr>
          <w:rFonts w:ascii="Times New Roman" w:hAnsi="Times New Roman" w:cs="Times New Roman"/>
        </w:rPr>
        <w:t xml:space="preserve"> left </w:t>
      </w:r>
      <w:r w:rsidR="00FB3254">
        <w:rPr>
          <w:rFonts w:ascii="Times New Roman" w:hAnsi="Times New Roman" w:cs="Times New Roman"/>
        </w:rPr>
        <w:t>followed Séverac’s lead</w:t>
      </w:r>
      <w:r w:rsidRPr="00077F70">
        <w:rPr>
          <w:rFonts w:ascii="Times New Roman" w:hAnsi="Times New Roman" w:cs="Times New Roman"/>
        </w:rPr>
        <w:t>. Thus Lebas, changing his tune from 1926, accused the participationists of pursuing a "Millerandist" and "ministerialist" politics and thereby negating the 1905 Unity Pact.</w:t>
      </w:r>
      <w:r w:rsidRPr="00077F70">
        <w:rPr>
          <w:rStyle w:val="FootnoteReference"/>
          <w:rFonts w:ascii="Times New Roman" w:hAnsi="Times New Roman" w:cs="Times New Roman"/>
        </w:rPr>
        <w:footnoteReference w:id="52"/>
      </w:r>
      <w:r w:rsidRPr="00077F70">
        <w:rPr>
          <w:rFonts w:ascii="Times New Roman" w:hAnsi="Times New Roman" w:cs="Times New Roman"/>
        </w:rPr>
        <w:t xml:space="preserve"> The old core of LBS</w:t>
      </w:r>
      <w:r w:rsidR="006E3BCC">
        <w:rPr>
          <w:rFonts w:ascii="Times New Roman" w:hAnsi="Times New Roman" w:cs="Times New Roman"/>
        </w:rPr>
        <w:t xml:space="preserve"> also </w:t>
      </w:r>
      <w:r w:rsidRPr="00077F70">
        <w:rPr>
          <w:rFonts w:ascii="Times New Roman" w:hAnsi="Times New Roman" w:cs="Times New Roman"/>
        </w:rPr>
        <w:t xml:space="preserve">fell into line with their new Faurist collaborators. </w:t>
      </w:r>
      <w:r w:rsidR="006615A0">
        <w:rPr>
          <w:rFonts w:ascii="Times New Roman" w:hAnsi="Times New Roman" w:cs="Times New Roman"/>
        </w:rPr>
        <w:t>G</w:t>
      </w:r>
      <w:r w:rsidRPr="00077F70">
        <w:rPr>
          <w:rFonts w:ascii="Times New Roman" w:hAnsi="Times New Roman" w:cs="Times New Roman"/>
        </w:rPr>
        <w:t xml:space="preserve">one now were the assurances that </w:t>
      </w:r>
      <w:r w:rsidR="006615A0">
        <w:rPr>
          <w:rFonts w:ascii="Times New Roman" w:hAnsi="Times New Roman" w:cs="Times New Roman"/>
        </w:rPr>
        <w:t>participation</w:t>
      </w:r>
      <w:r w:rsidR="006615A0" w:rsidRPr="00077F70">
        <w:rPr>
          <w:rFonts w:ascii="Times New Roman" w:hAnsi="Times New Roman" w:cs="Times New Roman"/>
        </w:rPr>
        <w:t xml:space="preserve"> </w:t>
      </w:r>
      <w:r w:rsidRPr="00077F70">
        <w:rPr>
          <w:rFonts w:ascii="Times New Roman" w:hAnsi="Times New Roman" w:cs="Times New Roman"/>
        </w:rPr>
        <w:t xml:space="preserve">was a tactical </w:t>
      </w:r>
      <w:r w:rsidR="006615A0">
        <w:rPr>
          <w:rFonts w:ascii="Times New Roman" w:hAnsi="Times New Roman" w:cs="Times New Roman"/>
        </w:rPr>
        <w:t xml:space="preserve">matter </w:t>
      </w:r>
      <w:r w:rsidR="00E95B30">
        <w:rPr>
          <w:rFonts w:ascii="Times New Roman" w:hAnsi="Times New Roman" w:cs="Times New Roman"/>
        </w:rPr>
        <w:t xml:space="preserve">ruled out only by economic and political </w:t>
      </w:r>
      <w:r w:rsidR="00CB63CA">
        <w:rPr>
          <w:rFonts w:ascii="Times New Roman" w:hAnsi="Times New Roman" w:cs="Times New Roman"/>
        </w:rPr>
        <w:t>“facts</w:t>
      </w:r>
      <w:r w:rsidRPr="00077F70">
        <w:rPr>
          <w:rFonts w:ascii="Times New Roman" w:hAnsi="Times New Roman" w:cs="Times New Roman"/>
        </w:rPr>
        <w:t>.</w:t>
      </w:r>
      <w:r w:rsidR="00CB63CA">
        <w:rPr>
          <w:rFonts w:ascii="Times New Roman" w:hAnsi="Times New Roman" w:cs="Times New Roman"/>
        </w:rPr>
        <w:t>”</w:t>
      </w:r>
      <w:r w:rsidRPr="00077F70">
        <w:rPr>
          <w:rStyle w:val="FootnoteReference"/>
          <w:rFonts w:ascii="Times New Roman" w:hAnsi="Times New Roman" w:cs="Times New Roman"/>
        </w:rPr>
        <w:footnoteReference w:id="53"/>
      </w:r>
      <w:r w:rsidRPr="00077F70">
        <w:rPr>
          <w:rFonts w:ascii="Times New Roman" w:hAnsi="Times New Roman" w:cs="Times New Roman"/>
        </w:rPr>
        <w:t xml:space="preserve"> Indeed, there were now frequent references to the "Charter</w:t>
      </w:r>
      <w:r w:rsidR="004131C9">
        <w:rPr>
          <w:rFonts w:ascii="Times New Roman" w:hAnsi="Times New Roman" w:cs="Times New Roman"/>
        </w:rPr>
        <w:t>,</w:t>
      </w:r>
      <w:r w:rsidRPr="00077F70">
        <w:rPr>
          <w:rFonts w:ascii="Times New Roman" w:hAnsi="Times New Roman" w:cs="Times New Roman"/>
        </w:rPr>
        <w:t xml:space="preserve">" and </w:t>
      </w:r>
      <w:r w:rsidR="004131C9">
        <w:rPr>
          <w:rFonts w:ascii="Times New Roman" w:hAnsi="Times New Roman" w:cs="Times New Roman"/>
        </w:rPr>
        <w:t>LBS</w:t>
      </w:r>
      <w:r w:rsidR="004131C9" w:rsidRPr="00077F70">
        <w:rPr>
          <w:rFonts w:ascii="Times New Roman" w:hAnsi="Times New Roman" w:cs="Times New Roman"/>
        </w:rPr>
        <w:t xml:space="preserve"> </w:t>
      </w:r>
      <w:r w:rsidRPr="00077F70">
        <w:rPr>
          <w:rFonts w:ascii="Times New Roman" w:hAnsi="Times New Roman" w:cs="Times New Roman"/>
        </w:rPr>
        <w:t xml:space="preserve">raised the specter of "revisionism" as </w:t>
      </w:r>
      <w:r w:rsidR="004131C9">
        <w:rPr>
          <w:rFonts w:ascii="Times New Roman" w:hAnsi="Times New Roman" w:cs="Times New Roman"/>
        </w:rPr>
        <w:t>it</w:t>
      </w:r>
      <w:r w:rsidR="004131C9" w:rsidRPr="00077F70">
        <w:rPr>
          <w:rFonts w:ascii="Times New Roman" w:hAnsi="Times New Roman" w:cs="Times New Roman"/>
        </w:rPr>
        <w:t xml:space="preserve"> </w:t>
      </w:r>
      <w:r w:rsidRPr="00077F70">
        <w:rPr>
          <w:rFonts w:ascii="Times New Roman" w:hAnsi="Times New Roman" w:cs="Times New Roman"/>
        </w:rPr>
        <w:t>goaded the participationists to own up to their desire to revise the "Charter</w:t>
      </w:r>
      <w:r w:rsidR="004131C9">
        <w:rPr>
          <w:rFonts w:ascii="Times New Roman" w:hAnsi="Times New Roman" w:cs="Times New Roman"/>
        </w:rPr>
        <w:t>.</w:t>
      </w:r>
      <w:r w:rsidRPr="00077F70">
        <w:rPr>
          <w:rFonts w:ascii="Times New Roman" w:hAnsi="Times New Roman" w:cs="Times New Roman"/>
        </w:rPr>
        <w:t>"</w:t>
      </w:r>
      <w:r w:rsidRPr="00077F70">
        <w:rPr>
          <w:rStyle w:val="FootnoteReference"/>
          <w:rFonts w:ascii="Times New Roman" w:hAnsi="Times New Roman" w:cs="Times New Roman"/>
        </w:rPr>
        <w:footnoteReference w:id="54"/>
      </w:r>
      <w:r w:rsidRPr="00077F70">
        <w:rPr>
          <w:rFonts w:ascii="Times New Roman" w:hAnsi="Times New Roman" w:cs="Times New Roman"/>
        </w:rPr>
        <w:t xml:space="preserve"> According to Zyromski, "revisionism" was now the "authentic expression" of the participationist thesis, and he lauded the CAP for having "underlined that such a revision of the constitutive and fundamental principles of the Party signified a repudiation of the 'Charter</w:t>
      </w:r>
      <w:r w:rsidR="00414C50">
        <w:rPr>
          <w:rFonts w:ascii="Times New Roman" w:hAnsi="Times New Roman" w:cs="Times New Roman"/>
        </w:rPr>
        <w:t>.</w:t>
      </w:r>
      <w:r w:rsidRPr="00077F70">
        <w:rPr>
          <w:rFonts w:ascii="Times New Roman" w:hAnsi="Times New Roman" w:cs="Times New Roman"/>
        </w:rPr>
        <w:t>'"</w:t>
      </w:r>
      <w:r w:rsidRPr="00077F70">
        <w:rPr>
          <w:rStyle w:val="FootnoteReference"/>
          <w:rFonts w:ascii="Times New Roman" w:hAnsi="Times New Roman" w:cs="Times New Roman"/>
        </w:rPr>
        <w:footnoteReference w:id="55"/>
      </w:r>
    </w:p>
    <w:p w14:paraId="1FCB387D" w14:textId="77777777" w:rsidR="00F62798" w:rsidRDefault="00F62798" w:rsidP="008B3791">
      <w:pPr>
        <w:spacing w:line="480" w:lineRule="auto"/>
        <w:ind w:firstLine="720"/>
        <w:rPr>
          <w:rFonts w:ascii="Times New Roman" w:hAnsi="Times New Roman" w:cs="Times New Roman"/>
        </w:rPr>
      </w:pPr>
    </w:p>
    <w:p w14:paraId="541CBFA3" w14:textId="10DDEBF9" w:rsidR="008D38A6" w:rsidRPr="0007276C" w:rsidRDefault="008D38A6" w:rsidP="008B3791">
      <w:pPr>
        <w:spacing w:line="480" w:lineRule="auto"/>
        <w:outlineLvl w:val="0"/>
        <w:rPr>
          <w:rFonts w:ascii="Times New Roman" w:hAnsi="Times New Roman" w:cs="Times New Roman"/>
          <w:i/>
        </w:rPr>
      </w:pPr>
      <w:r w:rsidRPr="000E66C5">
        <w:rPr>
          <w:rFonts w:ascii="Times New Roman" w:hAnsi="Times New Roman" w:cs="Times New Roman"/>
          <w:i/>
        </w:rPr>
        <w:t>The Participationist Retort</w:t>
      </w:r>
    </w:p>
    <w:p w14:paraId="27929CB4" w14:textId="747E5355" w:rsidR="008D38A6" w:rsidRPr="00077F70" w:rsidRDefault="008D38A6"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participationists protested vigorously against </w:t>
      </w:r>
      <w:r w:rsidR="008673D4">
        <w:rPr>
          <w:rFonts w:ascii="Times New Roman" w:hAnsi="Times New Roman" w:cs="Times New Roman"/>
        </w:rPr>
        <w:t>the</w:t>
      </w:r>
      <w:r w:rsidR="008673D4" w:rsidRPr="00077F70">
        <w:rPr>
          <w:rFonts w:ascii="Times New Roman" w:hAnsi="Times New Roman" w:cs="Times New Roman"/>
        </w:rPr>
        <w:t xml:space="preserve"> </w:t>
      </w:r>
      <w:r w:rsidRPr="00077F70">
        <w:rPr>
          <w:rFonts w:ascii="Times New Roman" w:hAnsi="Times New Roman" w:cs="Times New Roman"/>
        </w:rPr>
        <w:t>anti-participationist</w:t>
      </w:r>
      <w:r w:rsidR="008673D4">
        <w:rPr>
          <w:rFonts w:ascii="Times New Roman" w:hAnsi="Times New Roman" w:cs="Times New Roman"/>
        </w:rPr>
        <w:t>s’</w:t>
      </w:r>
      <w:r w:rsidRPr="00077F70">
        <w:rPr>
          <w:rFonts w:ascii="Times New Roman" w:hAnsi="Times New Roman" w:cs="Times New Roman"/>
        </w:rPr>
        <w:t xml:space="preserve"> maneuver. The GP continued to insist that participation had nothing to do with ministerialism and that it </w:t>
      </w:r>
      <w:r w:rsidR="00DF1325">
        <w:rPr>
          <w:rFonts w:ascii="Times New Roman" w:hAnsi="Times New Roman" w:cs="Times New Roman"/>
        </w:rPr>
        <w:lastRenderedPageBreak/>
        <w:t>remained</w:t>
      </w:r>
      <w:r w:rsidR="00DF1325" w:rsidRPr="00077F70">
        <w:rPr>
          <w:rFonts w:ascii="Times New Roman" w:hAnsi="Times New Roman" w:cs="Times New Roman"/>
        </w:rPr>
        <w:t xml:space="preserve"> </w:t>
      </w:r>
      <w:r w:rsidRPr="00077F70">
        <w:rPr>
          <w:rFonts w:ascii="Times New Roman" w:hAnsi="Times New Roman" w:cs="Times New Roman"/>
        </w:rPr>
        <w:t xml:space="preserve">a </w:t>
      </w:r>
      <w:r w:rsidR="00DF1325">
        <w:rPr>
          <w:rFonts w:ascii="Times New Roman" w:hAnsi="Times New Roman" w:cs="Times New Roman"/>
        </w:rPr>
        <w:t xml:space="preserve">merely </w:t>
      </w:r>
      <w:r w:rsidRPr="00077F70">
        <w:rPr>
          <w:rFonts w:ascii="Times New Roman" w:hAnsi="Times New Roman" w:cs="Times New Roman"/>
        </w:rPr>
        <w:t>tactical question.</w:t>
      </w:r>
      <w:r w:rsidRPr="00077F70">
        <w:rPr>
          <w:rStyle w:val="FootnoteReference"/>
          <w:rFonts w:ascii="Times New Roman" w:hAnsi="Times New Roman" w:cs="Times New Roman"/>
        </w:rPr>
        <w:footnoteReference w:id="56"/>
      </w:r>
      <w:r w:rsidRPr="00077F70">
        <w:rPr>
          <w:rFonts w:ascii="Times New Roman" w:hAnsi="Times New Roman" w:cs="Times New Roman"/>
        </w:rPr>
        <w:t xml:space="preserve"> Déat took umbrage at the "doctrinal opportunism" of the anti-participationists and complained that it was a "grandiose farce to make of participation a problem of doctrine."</w:t>
      </w:r>
      <w:r w:rsidRPr="00077F70">
        <w:rPr>
          <w:rStyle w:val="FootnoteReference"/>
          <w:rFonts w:ascii="Times New Roman" w:hAnsi="Times New Roman" w:cs="Times New Roman"/>
        </w:rPr>
        <w:footnoteReference w:id="57"/>
      </w:r>
      <w:r w:rsidRPr="00077F70">
        <w:rPr>
          <w:rFonts w:ascii="Times New Roman" w:hAnsi="Times New Roman" w:cs="Times New Roman"/>
        </w:rPr>
        <w:t xml:space="preserve"> Moreover, he accused the CAP of blackmailing the </w:t>
      </w:r>
      <w:r>
        <w:rPr>
          <w:rFonts w:ascii="Times New Roman" w:hAnsi="Times New Roman" w:cs="Times New Roman"/>
        </w:rPr>
        <w:t>party</w:t>
      </w:r>
      <w:r w:rsidR="00761A44">
        <w:rPr>
          <w:rFonts w:ascii="Times New Roman" w:hAnsi="Times New Roman" w:cs="Times New Roman"/>
        </w:rPr>
        <w:t xml:space="preserve"> by </w:t>
      </w:r>
      <w:r w:rsidR="00761A44" w:rsidRPr="00077F70">
        <w:rPr>
          <w:rFonts w:ascii="Times New Roman" w:hAnsi="Times New Roman" w:cs="Times New Roman"/>
        </w:rPr>
        <w:t>linking the question of</w:t>
      </w:r>
      <w:r w:rsidR="00761A44">
        <w:rPr>
          <w:rFonts w:ascii="Times New Roman" w:hAnsi="Times New Roman" w:cs="Times New Roman"/>
        </w:rPr>
        <w:t xml:space="preserve"> participation to the "Charter":</w:t>
      </w:r>
    </w:p>
    <w:p w14:paraId="3E927EA1" w14:textId="77777777" w:rsidR="008D38A6" w:rsidRPr="00077F70" w:rsidRDefault="008D38A6"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Up to now, we believed that the rule of the Party was that of democracy and that the minority had to yield before the majority, whatever the bitterness and resentment. It seems that this rule is unilateral and only works in one direction. Those who were until now in the minority are tolerated in the party provided that they stay a minority. The day they become a majority, the current leaders of the party announce that the charter will have been torn up, that unity will have been broken, that the party will have been destroyed.</w:t>
      </w:r>
      <w:r w:rsidRPr="00077F70">
        <w:rPr>
          <w:rStyle w:val="FootnoteReference"/>
          <w:rFonts w:ascii="Times New Roman" w:hAnsi="Times New Roman" w:cs="Times New Roman"/>
          <w:sz w:val="20"/>
          <w:szCs w:val="20"/>
        </w:rPr>
        <w:footnoteReference w:id="58"/>
      </w:r>
    </w:p>
    <w:p w14:paraId="1510CD25" w14:textId="3AC1156E" w:rsidR="008D38A6" w:rsidRPr="00077F70" w:rsidRDefault="008D38A6" w:rsidP="008B3791">
      <w:pPr>
        <w:spacing w:line="480" w:lineRule="auto"/>
        <w:ind w:firstLine="720"/>
        <w:rPr>
          <w:rFonts w:ascii="Times New Roman" w:hAnsi="Times New Roman" w:cs="Times New Roman"/>
        </w:rPr>
      </w:pPr>
      <w:r w:rsidRPr="00077F70">
        <w:rPr>
          <w:rFonts w:ascii="Times New Roman" w:hAnsi="Times New Roman" w:cs="Times New Roman"/>
        </w:rPr>
        <w:t>T</w:t>
      </w:r>
      <w:r w:rsidR="009923CF">
        <w:rPr>
          <w:rFonts w:ascii="Times New Roman" w:hAnsi="Times New Roman" w:cs="Times New Roman"/>
        </w:rPr>
        <w:t xml:space="preserve">he </w:t>
      </w:r>
      <w:r w:rsidRPr="00077F70">
        <w:rPr>
          <w:rFonts w:ascii="Times New Roman" w:hAnsi="Times New Roman" w:cs="Times New Roman"/>
        </w:rPr>
        <w:t xml:space="preserve">participationists </w:t>
      </w:r>
      <w:r w:rsidR="002153F8">
        <w:rPr>
          <w:rFonts w:ascii="Times New Roman" w:hAnsi="Times New Roman" w:cs="Times New Roman"/>
        </w:rPr>
        <w:t>sought to</w:t>
      </w:r>
      <w:r w:rsidRPr="00077F70">
        <w:rPr>
          <w:rFonts w:ascii="Times New Roman" w:hAnsi="Times New Roman" w:cs="Times New Roman"/>
        </w:rPr>
        <w:t xml:space="preserve"> </w:t>
      </w:r>
      <w:r w:rsidR="00165029">
        <w:rPr>
          <w:rFonts w:ascii="Times New Roman" w:hAnsi="Times New Roman" w:cs="Times New Roman"/>
        </w:rPr>
        <w:t>neutralize</w:t>
      </w:r>
      <w:r w:rsidR="00165029" w:rsidRPr="00077F70">
        <w:rPr>
          <w:rFonts w:ascii="Times New Roman" w:hAnsi="Times New Roman" w:cs="Times New Roman"/>
        </w:rPr>
        <w:t xml:space="preserve"> </w:t>
      </w:r>
      <w:r w:rsidRPr="00077F70">
        <w:rPr>
          <w:rFonts w:ascii="Times New Roman" w:hAnsi="Times New Roman" w:cs="Times New Roman"/>
        </w:rPr>
        <w:t xml:space="preserve">the accusation of doctrinal heresy. For example, they pointed out that most major European </w:t>
      </w:r>
      <w:r>
        <w:rPr>
          <w:rFonts w:ascii="Times New Roman" w:hAnsi="Times New Roman" w:cs="Times New Roman"/>
        </w:rPr>
        <w:t>socialist</w:t>
      </w:r>
      <w:r w:rsidRPr="00077F70">
        <w:rPr>
          <w:rFonts w:ascii="Times New Roman" w:hAnsi="Times New Roman" w:cs="Times New Roman"/>
        </w:rPr>
        <w:t xml:space="preserve"> parties had already joined coalition governments, and that to accuse the participationists of doctrinal infidelity was </w:t>
      </w:r>
      <w:r w:rsidR="008D566B">
        <w:rPr>
          <w:rFonts w:ascii="Times New Roman" w:hAnsi="Times New Roman" w:cs="Times New Roman"/>
        </w:rPr>
        <w:t>by extension</w:t>
      </w:r>
      <w:r w:rsidR="008D566B" w:rsidRPr="00077F70">
        <w:rPr>
          <w:rFonts w:ascii="Times New Roman" w:hAnsi="Times New Roman" w:cs="Times New Roman"/>
        </w:rPr>
        <w:t xml:space="preserve"> </w:t>
      </w:r>
      <w:r w:rsidRPr="00077F70">
        <w:rPr>
          <w:rFonts w:ascii="Times New Roman" w:hAnsi="Times New Roman" w:cs="Times New Roman"/>
        </w:rPr>
        <w:t xml:space="preserve">to </w:t>
      </w:r>
      <w:r w:rsidR="00692BD5">
        <w:rPr>
          <w:rFonts w:ascii="Times New Roman" w:hAnsi="Times New Roman" w:cs="Times New Roman"/>
        </w:rPr>
        <w:t>impugn</w:t>
      </w:r>
      <w:r w:rsidR="00692BD5" w:rsidRPr="00077F70">
        <w:rPr>
          <w:rFonts w:ascii="Times New Roman" w:hAnsi="Times New Roman" w:cs="Times New Roman"/>
        </w:rPr>
        <w:t xml:space="preserve"> </w:t>
      </w:r>
      <w:r w:rsidRPr="00077F70">
        <w:rPr>
          <w:rFonts w:ascii="Times New Roman" w:hAnsi="Times New Roman" w:cs="Times New Roman"/>
        </w:rPr>
        <w:t>the fraternal parties of the International.</w:t>
      </w:r>
      <w:r w:rsidRPr="00077F70">
        <w:rPr>
          <w:rStyle w:val="FootnoteReference"/>
          <w:rFonts w:ascii="Times New Roman" w:hAnsi="Times New Roman" w:cs="Times New Roman"/>
        </w:rPr>
        <w:footnoteReference w:id="59"/>
      </w:r>
      <w:r w:rsidRPr="00077F70">
        <w:rPr>
          <w:rFonts w:ascii="Times New Roman" w:hAnsi="Times New Roman" w:cs="Times New Roman"/>
        </w:rPr>
        <w:t xml:space="preserve"> </w:t>
      </w:r>
      <w:r w:rsidR="00F0279B">
        <w:rPr>
          <w:rFonts w:ascii="Times New Roman" w:hAnsi="Times New Roman" w:cs="Times New Roman"/>
        </w:rPr>
        <w:t xml:space="preserve">LVS frequently noted that </w:t>
      </w:r>
      <w:r w:rsidRPr="00077F70">
        <w:rPr>
          <w:rFonts w:ascii="Times New Roman" w:hAnsi="Times New Roman" w:cs="Times New Roman"/>
        </w:rPr>
        <w:t xml:space="preserve">Kautsky, the </w:t>
      </w:r>
      <w:r w:rsidR="00F0279B">
        <w:rPr>
          <w:rFonts w:ascii="Times New Roman" w:hAnsi="Times New Roman" w:cs="Times New Roman"/>
        </w:rPr>
        <w:t>“Pope of Marxism,”</w:t>
      </w:r>
      <w:r w:rsidRPr="00077F70">
        <w:rPr>
          <w:rFonts w:ascii="Times New Roman" w:hAnsi="Times New Roman" w:cs="Times New Roman"/>
        </w:rPr>
        <w:t xml:space="preserve"> supported participation in the French case.</w:t>
      </w:r>
      <w:r w:rsidRPr="00077F70">
        <w:rPr>
          <w:rStyle w:val="FootnoteReference"/>
          <w:rFonts w:ascii="Times New Roman" w:hAnsi="Times New Roman" w:cs="Times New Roman"/>
        </w:rPr>
        <w:footnoteReference w:id="60"/>
      </w:r>
    </w:p>
    <w:p w14:paraId="4658EAEF" w14:textId="58D10EC2" w:rsidR="00CA2FE3" w:rsidRDefault="00967FCD" w:rsidP="008B3791">
      <w:pPr>
        <w:spacing w:line="480" w:lineRule="auto"/>
        <w:ind w:firstLine="720"/>
        <w:rPr>
          <w:rFonts w:ascii="Times New Roman" w:hAnsi="Times New Roman" w:cs="Times New Roman"/>
        </w:rPr>
      </w:pPr>
      <w:r>
        <w:rPr>
          <w:rFonts w:ascii="Times New Roman" w:hAnsi="Times New Roman" w:cs="Times New Roman"/>
        </w:rPr>
        <w:t>T</w:t>
      </w:r>
      <w:r w:rsidR="008D38A6" w:rsidRPr="00077F70">
        <w:rPr>
          <w:rFonts w:ascii="Times New Roman" w:hAnsi="Times New Roman" w:cs="Times New Roman"/>
        </w:rPr>
        <w:t xml:space="preserve">he participationists </w:t>
      </w:r>
      <w:r>
        <w:rPr>
          <w:rFonts w:ascii="Times New Roman" w:hAnsi="Times New Roman" w:cs="Times New Roman"/>
        </w:rPr>
        <w:t xml:space="preserve">also </w:t>
      </w:r>
      <w:r w:rsidR="008D38A6" w:rsidRPr="00077F70">
        <w:rPr>
          <w:rFonts w:ascii="Times New Roman" w:hAnsi="Times New Roman" w:cs="Times New Roman"/>
        </w:rPr>
        <w:t xml:space="preserve">countered </w:t>
      </w:r>
      <w:r>
        <w:rPr>
          <w:rFonts w:ascii="Times New Roman" w:hAnsi="Times New Roman" w:cs="Times New Roman"/>
        </w:rPr>
        <w:t xml:space="preserve">anti-participationist invocations of the “Charter” </w:t>
      </w:r>
      <w:r w:rsidR="008D38A6" w:rsidRPr="00077F70">
        <w:rPr>
          <w:rFonts w:ascii="Times New Roman" w:hAnsi="Times New Roman" w:cs="Times New Roman"/>
        </w:rPr>
        <w:t xml:space="preserve">by citing more recent </w:t>
      </w:r>
      <w:r w:rsidR="008D38A6">
        <w:rPr>
          <w:rFonts w:ascii="Times New Roman" w:hAnsi="Times New Roman" w:cs="Times New Roman"/>
        </w:rPr>
        <w:t>party</w:t>
      </w:r>
      <w:r w:rsidR="008D38A6" w:rsidRPr="00077F70">
        <w:rPr>
          <w:rFonts w:ascii="Times New Roman" w:hAnsi="Times New Roman" w:cs="Times New Roman"/>
        </w:rPr>
        <w:t xml:space="preserve"> </w:t>
      </w:r>
      <w:r>
        <w:rPr>
          <w:rFonts w:ascii="Times New Roman" w:hAnsi="Times New Roman" w:cs="Times New Roman"/>
        </w:rPr>
        <w:t>decisions</w:t>
      </w:r>
      <w:r w:rsidRPr="00077F70">
        <w:rPr>
          <w:rFonts w:ascii="Times New Roman" w:hAnsi="Times New Roman" w:cs="Times New Roman"/>
        </w:rPr>
        <w:t xml:space="preserve"> </w:t>
      </w:r>
      <w:r w:rsidR="008D38A6" w:rsidRPr="00077F70">
        <w:rPr>
          <w:rFonts w:ascii="Times New Roman" w:hAnsi="Times New Roman" w:cs="Times New Roman"/>
        </w:rPr>
        <w:t xml:space="preserve">that supposedly </w:t>
      </w:r>
      <w:r>
        <w:rPr>
          <w:rFonts w:ascii="Times New Roman" w:hAnsi="Times New Roman" w:cs="Times New Roman"/>
        </w:rPr>
        <w:t>affirmed</w:t>
      </w:r>
      <w:r w:rsidRPr="00077F70">
        <w:rPr>
          <w:rFonts w:ascii="Times New Roman" w:hAnsi="Times New Roman" w:cs="Times New Roman"/>
        </w:rPr>
        <w:t xml:space="preserve"> </w:t>
      </w:r>
      <w:r w:rsidR="008D38A6" w:rsidRPr="00077F70">
        <w:rPr>
          <w:rFonts w:ascii="Times New Roman" w:hAnsi="Times New Roman" w:cs="Times New Roman"/>
        </w:rPr>
        <w:t xml:space="preserve">their </w:t>
      </w:r>
      <w:r>
        <w:rPr>
          <w:rFonts w:ascii="Times New Roman" w:hAnsi="Times New Roman" w:cs="Times New Roman"/>
        </w:rPr>
        <w:t>position</w:t>
      </w:r>
      <w:r w:rsidR="008D38A6" w:rsidRPr="00077F70">
        <w:rPr>
          <w:rFonts w:ascii="Times New Roman" w:hAnsi="Times New Roman" w:cs="Times New Roman"/>
        </w:rPr>
        <w:t xml:space="preserve">. So, for example, Déat claimed that a 1928 joint resolution of the CAP and GP—approved unanimously at the 1929 </w:t>
      </w:r>
      <w:r w:rsidR="008D38A6">
        <w:rPr>
          <w:rFonts w:ascii="Times New Roman" w:hAnsi="Times New Roman" w:cs="Times New Roman"/>
        </w:rPr>
        <w:lastRenderedPageBreak/>
        <w:t>national</w:t>
      </w:r>
      <w:r w:rsidR="008D38A6" w:rsidRPr="00077F70">
        <w:rPr>
          <w:rFonts w:ascii="Times New Roman" w:hAnsi="Times New Roman" w:cs="Times New Roman"/>
        </w:rPr>
        <w:t xml:space="preserve"> </w:t>
      </w:r>
      <w:r w:rsidR="008D38A6">
        <w:rPr>
          <w:rFonts w:ascii="Times New Roman" w:hAnsi="Times New Roman" w:cs="Times New Roman"/>
        </w:rPr>
        <w:t>congress</w:t>
      </w:r>
      <w:r w:rsidR="008D38A6" w:rsidRPr="00077F70">
        <w:rPr>
          <w:rFonts w:ascii="Times New Roman" w:hAnsi="Times New Roman" w:cs="Times New Roman"/>
        </w:rPr>
        <w:t>—unequivocally expressed that participation was a matter of circumstance.</w:t>
      </w:r>
      <w:r w:rsidR="008D38A6" w:rsidRPr="00077F70">
        <w:rPr>
          <w:rStyle w:val="FootnoteReference"/>
          <w:rFonts w:ascii="Times New Roman" w:hAnsi="Times New Roman" w:cs="Times New Roman"/>
        </w:rPr>
        <w:footnoteReference w:id="61"/>
      </w:r>
      <w:r w:rsidR="008D38A6" w:rsidRPr="00077F70">
        <w:rPr>
          <w:rFonts w:ascii="Times New Roman" w:hAnsi="Times New Roman" w:cs="Times New Roman"/>
        </w:rPr>
        <w:t xml:space="preserve"> The issue, as always, was how to identify "exceptional circumstances</w:t>
      </w:r>
      <w:r>
        <w:rPr>
          <w:rFonts w:ascii="Times New Roman" w:hAnsi="Times New Roman" w:cs="Times New Roman"/>
        </w:rPr>
        <w:t>.</w:t>
      </w:r>
      <w:r w:rsidR="008D38A6" w:rsidRPr="00077F70">
        <w:rPr>
          <w:rFonts w:ascii="Times New Roman" w:hAnsi="Times New Roman" w:cs="Times New Roman"/>
        </w:rPr>
        <w:t xml:space="preserve">" </w:t>
      </w:r>
      <w:r>
        <w:rPr>
          <w:rFonts w:ascii="Times New Roman" w:hAnsi="Times New Roman" w:cs="Times New Roman"/>
        </w:rPr>
        <w:t>M</w:t>
      </w:r>
      <w:r w:rsidR="008D38A6" w:rsidRPr="00077F70">
        <w:rPr>
          <w:rFonts w:ascii="Times New Roman" w:hAnsi="Times New Roman" w:cs="Times New Roman"/>
        </w:rPr>
        <w:t xml:space="preserve">ost participationists </w:t>
      </w:r>
      <w:r w:rsidR="00AE622C">
        <w:rPr>
          <w:rFonts w:ascii="Times New Roman" w:hAnsi="Times New Roman" w:cs="Times New Roman"/>
        </w:rPr>
        <w:t>cited</w:t>
      </w:r>
      <w:r w:rsidR="00AE622C" w:rsidRPr="00077F70">
        <w:rPr>
          <w:rFonts w:ascii="Times New Roman" w:hAnsi="Times New Roman" w:cs="Times New Roman"/>
        </w:rPr>
        <w:t xml:space="preserve"> </w:t>
      </w:r>
      <w:r w:rsidR="008D38A6" w:rsidRPr="00077F70">
        <w:rPr>
          <w:rFonts w:ascii="Times New Roman" w:hAnsi="Times New Roman" w:cs="Times New Roman"/>
        </w:rPr>
        <w:t xml:space="preserve">the need to defend republican institutions in the face of reaction. The refusal to participate, according to them, was responsible for the formation of a reactionary government led by André Tardieu, whom many in the </w:t>
      </w:r>
      <w:r w:rsidR="008D38A6">
        <w:rPr>
          <w:rFonts w:ascii="Times New Roman" w:hAnsi="Times New Roman" w:cs="Times New Roman"/>
        </w:rPr>
        <w:t>party</w:t>
      </w:r>
      <w:r w:rsidR="008D38A6" w:rsidRPr="00077F70">
        <w:rPr>
          <w:rFonts w:ascii="Times New Roman" w:hAnsi="Times New Roman" w:cs="Times New Roman"/>
        </w:rPr>
        <w:t xml:space="preserve"> considered a proto-fascist.</w:t>
      </w:r>
      <w:r w:rsidR="008D38A6" w:rsidRPr="00077F70">
        <w:rPr>
          <w:rStyle w:val="FootnoteReference"/>
          <w:rFonts w:ascii="Times New Roman" w:hAnsi="Times New Roman" w:cs="Times New Roman"/>
        </w:rPr>
        <w:footnoteReference w:id="62"/>
      </w:r>
      <w:r w:rsidR="008D38A6" w:rsidRPr="00077F70">
        <w:rPr>
          <w:rFonts w:ascii="Times New Roman" w:hAnsi="Times New Roman" w:cs="Times New Roman"/>
        </w:rPr>
        <w:t xml:space="preserve"> </w:t>
      </w:r>
      <w:r w:rsidR="00CA2FE3">
        <w:rPr>
          <w:rFonts w:ascii="Times New Roman" w:hAnsi="Times New Roman" w:cs="Times New Roman"/>
        </w:rPr>
        <w:t xml:space="preserve">The prospect of a fascist France, they argued, surely qualified as an “exceptional circumstance” calling for a defensive alliance with the Radicals.  </w:t>
      </w:r>
    </w:p>
    <w:p w14:paraId="09AE4E22" w14:textId="07B7DEDA" w:rsidR="008D38A6" w:rsidRPr="00077F70" w:rsidRDefault="008D38A6" w:rsidP="008B3791">
      <w:pPr>
        <w:spacing w:line="480" w:lineRule="auto"/>
        <w:ind w:firstLine="720"/>
        <w:rPr>
          <w:rFonts w:ascii="Times New Roman" w:hAnsi="Times New Roman" w:cs="Times New Roman"/>
        </w:rPr>
      </w:pPr>
      <w:r w:rsidRPr="00077F70">
        <w:rPr>
          <w:rFonts w:ascii="Times New Roman" w:hAnsi="Times New Roman" w:cs="Times New Roman"/>
        </w:rPr>
        <w:t xml:space="preserve">Another strategy pursued by the participationists was to </w:t>
      </w:r>
      <w:r w:rsidR="00D35A75">
        <w:rPr>
          <w:rFonts w:ascii="Times New Roman" w:hAnsi="Times New Roman" w:cs="Times New Roman"/>
        </w:rPr>
        <w:t>gainsay</w:t>
      </w:r>
      <w:r w:rsidR="00D35A75" w:rsidRPr="00077F70">
        <w:rPr>
          <w:rFonts w:ascii="Times New Roman" w:hAnsi="Times New Roman" w:cs="Times New Roman"/>
        </w:rPr>
        <w:t xml:space="preserve"> </w:t>
      </w:r>
      <w:r w:rsidRPr="00077F70">
        <w:rPr>
          <w:rFonts w:ascii="Times New Roman" w:hAnsi="Times New Roman" w:cs="Times New Roman"/>
        </w:rPr>
        <w:t xml:space="preserve">the doctrinal integrity of the anti-participationists themselves. </w:t>
      </w:r>
      <w:r w:rsidR="003A7955">
        <w:rPr>
          <w:rFonts w:ascii="Times New Roman" w:hAnsi="Times New Roman" w:cs="Times New Roman"/>
        </w:rPr>
        <w:t>F</w:t>
      </w:r>
      <w:r w:rsidRPr="00077F70">
        <w:rPr>
          <w:rFonts w:ascii="Times New Roman" w:hAnsi="Times New Roman" w:cs="Times New Roman"/>
        </w:rPr>
        <w:t>or example, in an effort to drive a wedge within the anti-participationist camp between Blum and LBS, Déat threw back the epithet of "revisionism</w:t>
      </w:r>
      <w:r w:rsidR="003A7955">
        <w:rPr>
          <w:rFonts w:ascii="Times New Roman" w:hAnsi="Times New Roman" w:cs="Times New Roman"/>
        </w:rPr>
        <w:t>,</w:t>
      </w:r>
      <w:r w:rsidRPr="00077F70">
        <w:rPr>
          <w:rFonts w:ascii="Times New Roman" w:hAnsi="Times New Roman" w:cs="Times New Roman"/>
        </w:rPr>
        <w:t xml:space="preserve">" arguing that in accepting </w:t>
      </w:r>
      <w:r w:rsidR="003A7955">
        <w:rPr>
          <w:rFonts w:ascii="Times New Roman" w:hAnsi="Times New Roman" w:cs="Times New Roman"/>
        </w:rPr>
        <w:t xml:space="preserve">Blum’s idea of the </w:t>
      </w:r>
      <w:r w:rsidRPr="00077F70">
        <w:rPr>
          <w:rFonts w:ascii="Times New Roman" w:hAnsi="Times New Roman" w:cs="Times New Roman"/>
        </w:rPr>
        <w:t xml:space="preserve">"exercise of power" the </w:t>
      </w:r>
      <w:r>
        <w:rPr>
          <w:rFonts w:ascii="Times New Roman" w:hAnsi="Times New Roman" w:cs="Times New Roman"/>
        </w:rPr>
        <w:t>party</w:t>
      </w:r>
      <w:r w:rsidRPr="00077F70">
        <w:rPr>
          <w:rFonts w:ascii="Times New Roman" w:hAnsi="Times New Roman" w:cs="Times New Roman"/>
        </w:rPr>
        <w:t xml:space="preserve"> left had already in effect revised the "Charter</w:t>
      </w:r>
      <w:r w:rsidR="003A7955">
        <w:rPr>
          <w:rFonts w:ascii="Times New Roman" w:hAnsi="Times New Roman" w:cs="Times New Roman"/>
        </w:rPr>
        <w:t>.</w:t>
      </w:r>
      <w:r w:rsidRPr="00077F70">
        <w:rPr>
          <w:rFonts w:ascii="Times New Roman" w:hAnsi="Times New Roman" w:cs="Times New Roman"/>
        </w:rPr>
        <w:t xml:space="preserve">" </w:t>
      </w:r>
      <w:r w:rsidR="003A7955">
        <w:rPr>
          <w:rFonts w:ascii="Times New Roman" w:hAnsi="Times New Roman" w:cs="Times New Roman"/>
        </w:rPr>
        <w:t>Consequently, i</w:t>
      </w:r>
      <w:r w:rsidRPr="00077F70">
        <w:rPr>
          <w:rFonts w:ascii="Times New Roman" w:hAnsi="Times New Roman" w:cs="Times New Roman"/>
        </w:rPr>
        <w:t xml:space="preserve">t was those who insisted on going back to the 1905 </w:t>
      </w:r>
      <w:r w:rsidR="001C36BD">
        <w:rPr>
          <w:rFonts w:ascii="Times New Roman" w:hAnsi="Times New Roman" w:cs="Times New Roman"/>
        </w:rPr>
        <w:t>“</w:t>
      </w:r>
      <w:r w:rsidRPr="00077F70">
        <w:rPr>
          <w:rFonts w:ascii="Times New Roman" w:hAnsi="Times New Roman" w:cs="Times New Roman"/>
        </w:rPr>
        <w:t>Unity Pact</w:t>
      </w:r>
      <w:r w:rsidR="001C36BD">
        <w:rPr>
          <w:rFonts w:ascii="Times New Roman" w:hAnsi="Times New Roman" w:cs="Times New Roman"/>
        </w:rPr>
        <w:t>”</w:t>
      </w:r>
      <w:r w:rsidRPr="00077F70">
        <w:rPr>
          <w:rFonts w:ascii="Times New Roman" w:hAnsi="Times New Roman" w:cs="Times New Roman"/>
        </w:rPr>
        <w:t xml:space="preserve"> against more recent precedents who were the "authentic revisionists."</w:t>
      </w:r>
      <w:r w:rsidRPr="00077F70">
        <w:rPr>
          <w:rStyle w:val="FootnoteReference"/>
          <w:rFonts w:ascii="Times New Roman" w:hAnsi="Times New Roman" w:cs="Times New Roman"/>
        </w:rPr>
        <w:footnoteReference w:id="63"/>
      </w:r>
      <w:r w:rsidRPr="00077F70">
        <w:rPr>
          <w:rFonts w:ascii="Times New Roman" w:hAnsi="Times New Roman" w:cs="Times New Roman"/>
        </w:rPr>
        <w:t xml:space="preserve"> Moreover, </w:t>
      </w:r>
      <w:r w:rsidR="00713F72">
        <w:rPr>
          <w:rFonts w:ascii="Times New Roman" w:hAnsi="Times New Roman" w:cs="Times New Roman"/>
        </w:rPr>
        <w:t xml:space="preserve">Déat claimed that </w:t>
      </w:r>
      <w:r w:rsidRPr="00077F70">
        <w:rPr>
          <w:rFonts w:ascii="Times New Roman" w:hAnsi="Times New Roman" w:cs="Times New Roman"/>
        </w:rPr>
        <w:t xml:space="preserve">there was no essential difference between the "exercise of power" and participation, the latter being only a </w:t>
      </w:r>
      <w:r w:rsidR="00713F72">
        <w:rPr>
          <w:rFonts w:ascii="Times New Roman" w:hAnsi="Times New Roman" w:cs="Times New Roman"/>
        </w:rPr>
        <w:t>case</w:t>
      </w:r>
      <w:r w:rsidR="00713F72" w:rsidRPr="00077F70">
        <w:rPr>
          <w:rFonts w:ascii="Times New Roman" w:hAnsi="Times New Roman" w:cs="Times New Roman"/>
        </w:rPr>
        <w:t xml:space="preserve"> </w:t>
      </w:r>
      <w:r w:rsidRPr="00077F70">
        <w:rPr>
          <w:rFonts w:ascii="Times New Roman" w:hAnsi="Times New Roman" w:cs="Times New Roman"/>
        </w:rPr>
        <w:t xml:space="preserve">of the former. </w:t>
      </w:r>
      <w:r w:rsidR="00713F72">
        <w:rPr>
          <w:rFonts w:ascii="Times New Roman" w:hAnsi="Times New Roman" w:cs="Times New Roman"/>
        </w:rPr>
        <w:t>T</w:t>
      </w:r>
      <w:r w:rsidRPr="00077F70">
        <w:rPr>
          <w:rFonts w:ascii="Times New Roman" w:hAnsi="Times New Roman" w:cs="Times New Roman"/>
        </w:rPr>
        <w:t>he participationists began calling participation the "shared exercise of power" to make their point.</w:t>
      </w:r>
      <w:r w:rsidRPr="00077F70">
        <w:rPr>
          <w:rStyle w:val="FootnoteReference"/>
          <w:rFonts w:ascii="Times New Roman" w:hAnsi="Times New Roman" w:cs="Times New Roman"/>
        </w:rPr>
        <w:footnoteReference w:id="64"/>
      </w:r>
      <w:r w:rsidRPr="00077F70">
        <w:rPr>
          <w:rFonts w:ascii="Times New Roman" w:hAnsi="Times New Roman" w:cs="Times New Roman"/>
        </w:rPr>
        <w:t xml:space="preserve"> It was up to the anti-participationists to </w:t>
      </w:r>
      <w:r w:rsidR="00713F72">
        <w:rPr>
          <w:rFonts w:ascii="Times New Roman" w:hAnsi="Times New Roman" w:cs="Times New Roman"/>
        </w:rPr>
        <w:t>frankly</w:t>
      </w:r>
      <w:r w:rsidRPr="00077F70">
        <w:rPr>
          <w:rFonts w:ascii="Times New Roman" w:hAnsi="Times New Roman" w:cs="Times New Roman"/>
        </w:rPr>
        <w:t xml:space="preserve"> choose between the "exercise of power</w:t>
      </w:r>
      <w:r w:rsidR="00713F72">
        <w:rPr>
          <w:rFonts w:ascii="Times New Roman" w:hAnsi="Times New Roman" w:cs="Times New Roman"/>
        </w:rPr>
        <w:t>,</w:t>
      </w:r>
      <w:r w:rsidRPr="00077F70">
        <w:rPr>
          <w:rFonts w:ascii="Times New Roman" w:hAnsi="Times New Roman" w:cs="Times New Roman"/>
        </w:rPr>
        <w:t xml:space="preserve">" in all its modalities, and an </w:t>
      </w:r>
      <w:r w:rsidRPr="00077F70">
        <w:rPr>
          <w:rFonts w:ascii="Times New Roman" w:hAnsi="Times New Roman" w:cs="Times New Roman"/>
        </w:rPr>
        <w:lastRenderedPageBreak/>
        <w:t>exclusive commitment to the total "conquest of power"—the latter being indistinguishable from Bolshevism. To equivocate on this choice between democratic socialism and Bolshevism was, according to Déat, and act of bad faith built on doctrinal incoherence and contradiction:</w:t>
      </w:r>
    </w:p>
    <w:p w14:paraId="7EF82FE9" w14:textId="77777777" w:rsidR="008D38A6" w:rsidRPr="00077F70" w:rsidRDefault="008D38A6"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t xml:space="preserve">One invokes the Charter: in order to tear it up. One displays doctrine: in order to reduce it to mush. Principles mix with circumstances of fact, dogma is permeated with opportunity, one baptizes an impossible salad a synthesis...Avow frankly that you are undertaking a maneuver to collect mandates, to conserve...a majority in the Party. But don't come presenting to us this incoherent rhapsody as the </w:t>
      </w:r>
      <w:r w:rsidRPr="00077F70">
        <w:rPr>
          <w:rFonts w:ascii="Times New Roman" w:hAnsi="Times New Roman" w:cs="Times New Roman"/>
          <w:i/>
          <w:sz w:val="20"/>
          <w:szCs w:val="20"/>
        </w:rPr>
        <w:t>Credo</w:t>
      </w:r>
      <w:r w:rsidRPr="00077F70">
        <w:rPr>
          <w:rFonts w:ascii="Times New Roman" w:hAnsi="Times New Roman" w:cs="Times New Roman"/>
          <w:sz w:val="20"/>
          <w:szCs w:val="20"/>
        </w:rPr>
        <w:t xml:space="preserve"> of a regenerated socialism."</w:t>
      </w:r>
      <w:r w:rsidRPr="00077F70">
        <w:rPr>
          <w:rStyle w:val="FootnoteReference"/>
          <w:rFonts w:ascii="Times New Roman" w:hAnsi="Times New Roman" w:cs="Times New Roman"/>
          <w:sz w:val="20"/>
          <w:szCs w:val="20"/>
        </w:rPr>
        <w:footnoteReference w:id="65"/>
      </w:r>
    </w:p>
    <w:p w14:paraId="1252FB61" w14:textId="65DA87D8" w:rsidR="008D38A6" w:rsidRPr="00077F70" w:rsidRDefault="008D38A6" w:rsidP="008B3791">
      <w:pPr>
        <w:spacing w:line="480" w:lineRule="auto"/>
        <w:ind w:firstLine="720"/>
        <w:rPr>
          <w:rFonts w:ascii="Times New Roman" w:hAnsi="Times New Roman" w:cs="Times New Roman"/>
        </w:rPr>
      </w:pPr>
      <w:r w:rsidRPr="00077F70">
        <w:rPr>
          <w:rFonts w:ascii="Times New Roman" w:hAnsi="Times New Roman" w:cs="Times New Roman"/>
        </w:rPr>
        <w:t xml:space="preserve">Déat also </w:t>
      </w:r>
      <w:r w:rsidR="00B178E9">
        <w:rPr>
          <w:rFonts w:ascii="Times New Roman" w:hAnsi="Times New Roman" w:cs="Times New Roman"/>
        </w:rPr>
        <w:t xml:space="preserve">turned the tables on the party left by </w:t>
      </w:r>
      <w:r w:rsidRPr="00077F70">
        <w:rPr>
          <w:rFonts w:ascii="Times New Roman" w:hAnsi="Times New Roman" w:cs="Times New Roman"/>
        </w:rPr>
        <w:t>question</w:t>
      </w:r>
      <w:r w:rsidR="00B178E9">
        <w:rPr>
          <w:rFonts w:ascii="Times New Roman" w:hAnsi="Times New Roman" w:cs="Times New Roman"/>
        </w:rPr>
        <w:t>ing</w:t>
      </w:r>
      <w:r w:rsidRPr="00077F70">
        <w:rPr>
          <w:rFonts w:ascii="Times New Roman" w:hAnsi="Times New Roman" w:cs="Times New Roman"/>
        </w:rPr>
        <w:t xml:space="preserve"> </w:t>
      </w:r>
      <w:r w:rsidR="00E5522D">
        <w:rPr>
          <w:rFonts w:ascii="Times New Roman" w:hAnsi="Times New Roman" w:cs="Times New Roman"/>
        </w:rPr>
        <w:t>its</w:t>
      </w:r>
      <w:r w:rsidR="00E5522D" w:rsidRPr="00077F70">
        <w:rPr>
          <w:rFonts w:ascii="Times New Roman" w:hAnsi="Times New Roman" w:cs="Times New Roman"/>
        </w:rPr>
        <w:t xml:space="preserve"> </w:t>
      </w:r>
      <w:r w:rsidRPr="00077F70">
        <w:rPr>
          <w:rFonts w:ascii="Times New Roman" w:hAnsi="Times New Roman" w:cs="Times New Roman"/>
        </w:rPr>
        <w:t xml:space="preserve">revolutionary credentials. The refusal to participate was for him a form of quietism. The left's revolutionary verbiage masked a lack of revolutionary ardor, and it was the anti-participationists who were "essentially </w:t>
      </w:r>
      <w:r w:rsidRPr="00077F70">
        <w:rPr>
          <w:rFonts w:ascii="Times New Roman" w:hAnsi="Times New Roman" w:cs="Times New Roman"/>
          <w:i/>
        </w:rPr>
        <w:t>defeatist</w:t>
      </w:r>
      <w:r w:rsidRPr="00077F70">
        <w:rPr>
          <w:rFonts w:ascii="Times New Roman" w:hAnsi="Times New Roman" w:cs="Times New Roman"/>
        </w:rPr>
        <w:t xml:space="preserve">" and </w:t>
      </w:r>
      <w:r w:rsidR="00E5522D">
        <w:rPr>
          <w:rFonts w:ascii="Times New Roman" w:hAnsi="Times New Roman" w:cs="Times New Roman"/>
        </w:rPr>
        <w:t>demonstrated</w:t>
      </w:r>
      <w:r w:rsidR="00E5522D" w:rsidRPr="00077F70">
        <w:rPr>
          <w:rFonts w:ascii="Times New Roman" w:hAnsi="Times New Roman" w:cs="Times New Roman"/>
        </w:rPr>
        <w:t xml:space="preserve"> </w:t>
      </w:r>
      <w:r w:rsidRPr="00077F70">
        <w:rPr>
          <w:rFonts w:ascii="Times New Roman" w:hAnsi="Times New Roman" w:cs="Times New Roman"/>
        </w:rPr>
        <w:t>"a formidable mistrust, not only of the leaders of the Party, but of its mass, not only of the means of which it disposes, but of its doctrine itself."</w:t>
      </w:r>
      <w:r w:rsidRPr="00077F70">
        <w:rPr>
          <w:rStyle w:val="FootnoteReference"/>
          <w:rFonts w:ascii="Times New Roman" w:hAnsi="Times New Roman" w:cs="Times New Roman"/>
        </w:rPr>
        <w:footnoteReference w:id="66"/>
      </w:r>
      <w:r w:rsidRPr="00077F70">
        <w:rPr>
          <w:rFonts w:ascii="Times New Roman" w:hAnsi="Times New Roman" w:cs="Times New Roman"/>
        </w:rPr>
        <w:t xml:space="preserve"> Déat affirmed the revolutionary value of participation, arguing that the revolution now "passed through the State" and that in assuming a share of power </w:t>
      </w:r>
      <w:r w:rsidR="00E5522D">
        <w:rPr>
          <w:rFonts w:ascii="Times New Roman" w:hAnsi="Times New Roman" w:cs="Times New Roman"/>
        </w:rPr>
        <w:t>s</w:t>
      </w:r>
      <w:r w:rsidRPr="00077F70">
        <w:rPr>
          <w:rFonts w:ascii="Times New Roman" w:hAnsi="Times New Roman" w:cs="Times New Roman"/>
        </w:rPr>
        <w:t>ocialists could transform it in a revolutionary direction.</w:t>
      </w:r>
      <w:r w:rsidRPr="00077F70">
        <w:rPr>
          <w:rStyle w:val="FootnoteReference"/>
          <w:rFonts w:ascii="Times New Roman" w:hAnsi="Times New Roman" w:cs="Times New Roman"/>
        </w:rPr>
        <w:footnoteReference w:id="67"/>
      </w:r>
      <w:r w:rsidRPr="00077F70">
        <w:rPr>
          <w:rFonts w:ascii="Times New Roman" w:hAnsi="Times New Roman" w:cs="Times New Roman"/>
        </w:rPr>
        <w:t xml:space="preserve"> Within the SFIO, then, the left represented "regression</w:t>
      </w:r>
      <w:r w:rsidR="00E5522D">
        <w:rPr>
          <w:rFonts w:ascii="Times New Roman" w:hAnsi="Times New Roman" w:cs="Times New Roman"/>
        </w:rPr>
        <w:t>,</w:t>
      </w:r>
      <w:r w:rsidRPr="00077F70">
        <w:rPr>
          <w:rFonts w:ascii="Times New Roman" w:hAnsi="Times New Roman" w:cs="Times New Roman"/>
        </w:rPr>
        <w:t>" the center "immobility</w:t>
      </w:r>
      <w:r w:rsidR="00E5522D">
        <w:rPr>
          <w:rFonts w:ascii="Times New Roman" w:hAnsi="Times New Roman" w:cs="Times New Roman"/>
        </w:rPr>
        <w:t>,</w:t>
      </w:r>
      <w:r w:rsidRPr="00077F70">
        <w:rPr>
          <w:rFonts w:ascii="Times New Roman" w:hAnsi="Times New Roman" w:cs="Times New Roman"/>
        </w:rPr>
        <w:t xml:space="preserve">" and the right "movement." Déat hoped that at the January </w:t>
      </w:r>
      <w:r>
        <w:rPr>
          <w:rFonts w:ascii="Times New Roman" w:hAnsi="Times New Roman" w:cs="Times New Roman"/>
        </w:rPr>
        <w:t>congress</w:t>
      </w:r>
      <w:r w:rsidRPr="00077F70">
        <w:rPr>
          <w:rFonts w:ascii="Times New Roman" w:hAnsi="Times New Roman" w:cs="Times New Roman"/>
        </w:rPr>
        <w:t xml:space="preserve"> it would finally become "clear in the eyes of all that those who [were], stupidly or perfidiously, baptized reformists [were] the only revolutionaries in the Party."</w:t>
      </w:r>
      <w:r w:rsidRPr="00077F70">
        <w:rPr>
          <w:rStyle w:val="FootnoteReference"/>
          <w:rFonts w:ascii="Times New Roman" w:hAnsi="Times New Roman" w:cs="Times New Roman"/>
        </w:rPr>
        <w:footnoteReference w:id="68"/>
      </w:r>
      <w:r w:rsidRPr="00077F70">
        <w:rPr>
          <w:rFonts w:ascii="Times New Roman" w:hAnsi="Times New Roman" w:cs="Times New Roman"/>
        </w:rPr>
        <w:t xml:space="preserve"> </w:t>
      </w:r>
    </w:p>
    <w:p w14:paraId="148263ED" w14:textId="5115769C" w:rsidR="008D38A6" w:rsidRPr="00077F70" w:rsidRDefault="008D38A6" w:rsidP="008B3791">
      <w:pPr>
        <w:spacing w:line="480" w:lineRule="auto"/>
        <w:ind w:firstLine="720"/>
        <w:rPr>
          <w:rFonts w:ascii="Times New Roman" w:hAnsi="Times New Roman" w:cs="Times New Roman"/>
        </w:rPr>
      </w:pPr>
      <w:r w:rsidRPr="00077F70">
        <w:rPr>
          <w:rFonts w:ascii="Times New Roman" w:hAnsi="Times New Roman" w:cs="Times New Roman"/>
        </w:rPr>
        <w:t xml:space="preserve">At the January </w:t>
      </w:r>
      <w:r w:rsidR="00B310DB">
        <w:rPr>
          <w:rFonts w:ascii="Times New Roman" w:hAnsi="Times New Roman" w:cs="Times New Roman"/>
        </w:rPr>
        <w:t xml:space="preserve">1930 </w:t>
      </w:r>
      <w:r>
        <w:rPr>
          <w:rFonts w:ascii="Times New Roman" w:hAnsi="Times New Roman" w:cs="Times New Roman"/>
        </w:rPr>
        <w:t>extraordinary</w:t>
      </w:r>
      <w:r w:rsidRPr="00077F70">
        <w:rPr>
          <w:rFonts w:ascii="Times New Roman" w:hAnsi="Times New Roman" w:cs="Times New Roman"/>
        </w:rPr>
        <w:t xml:space="preserve"> </w:t>
      </w:r>
      <w:r>
        <w:rPr>
          <w:rFonts w:ascii="Times New Roman" w:hAnsi="Times New Roman" w:cs="Times New Roman"/>
        </w:rPr>
        <w:t>congress</w:t>
      </w:r>
      <w:r w:rsidRPr="00077F70">
        <w:rPr>
          <w:rFonts w:ascii="Times New Roman" w:hAnsi="Times New Roman" w:cs="Times New Roman"/>
        </w:rPr>
        <w:t xml:space="preserve">, the participationists continued to insist on the tactical </w:t>
      </w:r>
      <w:r w:rsidR="00B310DB">
        <w:rPr>
          <w:rFonts w:ascii="Times New Roman" w:hAnsi="Times New Roman" w:cs="Times New Roman"/>
        </w:rPr>
        <w:t>character</w:t>
      </w:r>
      <w:r w:rsidR="00B310DB" w:rsidRPr="00077F70">
        <w:rPr>
          <w:rFonts w:ascii="Times New Roman" w:hAnsi="Times New Roman" w:cs="Times New Roman"/>
        </w:rPr>
        <w:t xml:space="preserve"> </w:t>
      </w:r>
      <w:r w:rsidRPr="00077F70">
        <w:rPr>
          <w:rFonts w:ascii="Times New Roman" w:hAnsi="Times New Roman" w:cs="Times New Roman"/>
        </w:rPr>
        <w:t xml:space="preserve">of the debate, and accused the anti-participationists of opportunistically </w:t>
      </w:r>
      <w:r w:rsidRPr="00077F70">
        <w:rPr>
          <w:rFonts w:ascii="Times New Roman" w:hAnsi="Times New Roman" w:cs="Times New Roman"/>
        </w:rPr>
        <w:lastRenderedPageBreak/>
        <w:t>mixing doctrinal and circumstantial reasons for opposing participation.</w:t>
      </w:r>
      <w:r w:rsidRPr="00077F70">
        <w:rPr>
          <w:rStyle w:val="FootnoteReference"/>
          <w:rFonts w:ascii="Times New Roman" w:hAnsi="Times New Roman" w:cs="Times New Roman"/>
        </w:rPr>
        <w:footnoteReference w:id="69"/>
      </w:r>
      <w:r w:rsidRPr="00077F70">
        <w:rPr>
          <w:rFonts w:ascii="Times New Roman" w:hAnsi="Times New Roman" w:cs="Times New Roman"/>
        </w:rPr>
        <w:t xml:space="preserve"> If there </w:t>
      </w:r>
      <w:r w:rsidR="00411BA8">
        <w:rPr>
          <w:rFonts w:ascii="Times New Roman" w:hAnsi="Times New Roman" w:cs="Times New Roman"/>
        </w:rPr>
        <w:t>were</w:t>
      </w:r>
      <w:r w:rsidR="00411BA8" w:rsidRPr="00077F70">
        <w:rPr>
          <w:rFonts w:ascii="Times New Roman" w:hAnsi="Times New Roman" w:cs="Times New Roman"/>
        </w:rPr>
        <w:t xml:space="preserve"> </w:t>
      </w:r>
      <w:r w:rsidRPr="00077F70">
        <w:rPr>
          <w:rFonts w:ascii="Times New Roman" w:hAnsi="Times New Roman" w:cs="Times New Roman"/>
        </w:rPr>
        <w:t xml:space="preserve">a question of revisionism, it was that of the left's pseudo-Bolshevik revision of the </w:t>
      </w:r>
      <w:r>
        <w:rPr>
          <w:rFonts w:ascii="Times New Roman" w:hAnsi="Times New Roman" w:cs="Times New Roman"/>
        </w:rPr>
        <w:t>party</w:t>
      </w:r>
      <w:r w:rsidRPr="00077F70">
        <w:rPr>
          <w:rFonts w:ascii="Times New Roman" w:hAnsi="Times New Roman" w:cs="Times New Roman"/>
        </w:rPr>
        <w:t xml:space="preserve">'s democratic tradition. Nonetheless, the </w:t>
      </w:r>
      <w:r>
        <w:rPr>
          <w:rFonts w:ascii="Times New Roman" w:hAnsi="Times New Roman" w:cs="Times New Roman"/>
        </w:rPr>
        <w:t>congress</w:t>
      </w:r>
      <w:r w:rsidRPr="00077F70">
        <w:rPr>
          <w:rFonts w:ascii="Times New Roman" w:hAnsi="Times New Roman" w:cs="Times New Roman"/>
        </w:rPr>
        <w:t xml:space="preserve"> registered a clear victory for the anti-participationists, with the majority motion confirming the decision of the October </w:t>
      </w:r>
      <w:r>
        <w:rPr>
          <w:rFonts w:ascii="Times New Roman" w:hAnsi="Times New Roman" w:cs="Times New Roman"/>
        </w:rPr>
        <w:t>council</w:t>
      </w:r>
      <w:r w:rsidRPr="00077F70">
        <w:rPr>
          <w:rFonts w:ascii="Times New Roman" w:hAnsi="Times New Roman" w:cs="Times New Roman"/>
        </w:rPr>
        <w:t xml:space="preserve">—and declaring that the </w:t>
      </w:r>
      <w:r>
        <w:rPr>
          <w:rFonts w:ascii="Times New Roman" w:hAnsi="Times New Roman" w:cs="Times New Roman"/>
        </w:rPr>
        <w:t>party</w:t>
      </w:r>
      <w:r w:rsidRPr="00077F70">
        <w:rPr>
          <w:rFonts w:ascii="Times New Roman" w:hAnsi="Times New Roman" w:cs="Times New Roman"/>
        </w:rPr>
        <w:t xml:space="preserve"> "intended to stay faithful to the Party Charter"—winning 2066 votes to the 1507 for the participationist motion—a larger margin of victory than at the </w:t>
      </w:r>
      <w:r>
        <w:rPr>
          <w:rFonts w:ascii="Times New Roman" w:hAnsi="Times New Roman" w:cs="Times New Roman"/>
        </w:rPr>
        <w:t>council</w:t>
      </w:r>
      <w:r w:rsidRPr="00077F70">
        <w:rPr>
          <w:rFonts w:ascii="Times New Roman" w:hAnsi="Times New Roman" w:cs="Times New Roman"/>
        </w:rPr>
        <w:t>.</w:t>
      </w:r>
      <w:r w:rsidRPr="00077F70">
        <w:rPr>
          <w:rStyle w:val="FootnoteReference"/>
          <w:rFonts w:ascii="Times New Roman" w:hAnsi="Times New Roman" w:cs="Times New Roman"/>
        </w:rPr>
        <w:footnoteReference w:id="70"/>
      </w:r>
      <w:r w:rsidRPr="00077F70">
        <w:rPr>
          <w:rFonts w:ascii="Times New Roman" w:hAnsi="Times New Roman" w:cs="Times New Roman"/>
        </w:rPr>
        <w:t xml:space="preserve"> </w:t>
      </w:r>
    </w:p>
    <w:p w14:paraId="69402A9A" w14:textId="0C3070C1" w:rsidR="008D38A6" w:rsidRPr="00077F70" w:rsidRDefault="008D38A6" w:rsidP="008B3791">
      <w:pPr>
        <w:spacing w:line="480" w:lineRule="auto"/>
        <w:ind w:firstLine="720"/>
        <w:rPr>
          <w:rFonts w:ascii="Times New Roman" w:hAnsi="Times New Roman" w:cs="Times New Roman"/>
        </w:rPr>
      </w:pPr>
      <w:r w:rsidRPr="00077F70">
        <w:rPr>
          <w:rFonts w:ascii="Times New Roman" w:hAnsi="Times New Roman" w:cs="Times New Roman"/>
        </w:rPr>
        <w:t xml:space="preserve">Once again, however, matters were far from settled. The participationists remained defiant. The </w:t>
      </w:r>
      <w:r>
        <w:rPr>
          <w:rFonts w:ascii="Times New Roman" w:hAnsi="Times New Roman" w:cs="Times New Roman"/>
        </w:rPr>
        <w:t>congress</w:t>
      </w:r>
      <w:r w:rsidRPr="00077F70">
        <w:rPr>
          <w:rFonts w:ascii="Times New Roman" w:hAnsi="Times New Roman" w:cs="Times New Roman"/>
        </w:rPr>
        <w:t xml:space="preserve"> ended with a declaration from the minority challenging the authority of the CAP, stating that nobody could "consider as forever settled a question that depends much less on the will of the </w:t>
      </w:r>
      <w:r>
        <w:rPr>
          <w:rFonts w:ascii="Times New Roman" w:hAnsi="Times New Roman" w:cs="Times New Roman"/>
        </w:rPr>
        <w:t>party</w:t>
      </w:r>
      <w:r w:rsidRPr="00077F70">
        <w:rPr>
          <w:rFonts w:ascii="Times New Roman" w:hAnsi="Times New Roman" w:cs="Times New Roman"/>
        </w:rPr>
        <w:t xml:space="preserve"> than on events themselves" and vowing to continue its agitation in favor of participation.</w:t>
      </w:r>
      <w:r w:rsidRPr="00077F70">
        <w:rPr>
          <w:rStyle w:val="FootnoteReference"/>
          <w:rFonts w:ascii="Times New Roman" w:hAnsi="Times New Roman" w:cs="Times New Roman"/>
        </w:rPr>
        <w:footnoteReference w:id="71"/>
      </w:r>
      <w:r w:rsidRPr="00077F70">
        <w:rPr>
          <w:rFonts w:ascii="Times New Roman" w:hAnsi="Times New Roman" w:cs="Times New Roman"/>
        </w:rPr>
        <w:t xml:space="preserve"> Despite </w:t>
      </w:r>
      <w:r w:rsidR="00BE437D">
        <w:rPr>
          <w:rFonts w:ascii="Times New Roman" w:hAnsi="Times New Roman" w:cs="Times New Roman"/>
        </w:rPr>
        <w:t>losing the vote</w:t>
      </w:r>
      <w:r w:rsidRPr="00077F70">
        <w:rPr>
          <w:rFonts w:ascii="Times New Roman" w:hAnsi="Times New Roman" w:cs="Times New Roman"/>
        </w:rPr>
        <w:t xml:space="preserve">, the participationists claimed that the </w:t>
      </w:r>
      <w:r>
        <w:rPr>
          <w:rFonts w:ascii="Times New Roman" w:hAnsi="Times New Roman" w:cs="Times New Roman"/>
        </w:rPr>
        <w:t>congress</w:t>
      </w:r>
      <w:r w:rsidR="00BE437D">
        <w:rPr>
          <w:rFonts w:ascii="Times New Roman" w:hAnsi="Times New Roman" w:cs="Times New Roman"/>
        </w:rPr>
        <w:t xml:space="preserve"> </w:t>
      </w:r>
      <w:r w:rsidRPr="00077F70">
        <w:rPr>
          <w:rFonts w:ascii="Times New Roman" w:hAnsi="Times New Roman" w:cs="Times New Roman"/>
        </w:rPr>
        <w:t>had in fact been an implicit victory for them.</w:t>
      </w:r>
      <w:r w:rsidRPr="00077F70">
        <w:rPr>
          <w:rStyle w:val="FootnoteReference"/>
          <w:rFonts w:ascii="Times New Roman" w:hAnsi="Times New Roman" w:cs="Times New Roman"/>
        </w:rPr>
        <w:footnoteReference w:id="72"/>
      </w:r>
      <w:r w:rsidRPr="00077F70">
        <w:rPr>
          <w:rFonts w:ascii="Times New Roman" w:hAnsi="Times New Roman" w:cs="Times New Roman"/>
        </w:rPr>
        <w:t xml:space="preserve"> Arguing that the only decisive conclusion of the </w:t>
      </w:r>
      <w:r>
        <w:rPr>
          <w:rFonts w:ascii="Times New Roman" w:hAnsi="Times New Roman" w:cs="Times New Roman"/>
        </w:rPr>
        <w:t>congress</w:t>
      </w:r>
      <w:r w:rsidRPr="00077F70">
        <w:rPr>
          <w:rFonts w:ascii="Times New Roman" w:hAnsi="Times New Roman" w:cs="Times New Roman"/>
        </w:rPr>
        <w:t xml:space="preserve"> was to reject the latest </w:t>
      </w:r>
      <w:r w:rsidR="00BE437D">
        <w:rPr>
          <w:rFonts w:ascii="Times New Roman" w:hAnsi="Times New Roman" w:cs="Times New Roman"/>
        </w:rPr>
        <w:t>Radical</w:t>
      </w:r>
      <w:r w:rsidR="00BE437D" w:rsidRPr="00077F70">
        <w:rPr>
          <w:rFonts w:ascii="Times New Roman" w:hAnsi="Times New Roman" w:cs="Times New Roman"/>
        </w:rPr>
        <w:t xml:space="preserve"> </w:t>
      </w:r>
      <w:r w:rsidRPr="00077F70">
        <w:rPr>
          <w:rFonts w:ascii="Times New Roman" w:hAnsi="Times New Roman" w:cs="Times New Roman"/>
        </w:rPr>
        <w:t xml:space="preserve">participation offer on circumstantial grounds, Déat and his allies still believed that they would ultimately triumph. As for the statement of fidelity to the "Charter" in the majority motion, what the </w:t>
      </w:r>
      <w:r>
        <w:rPr>
          <w:rFonts w:ascii="Times New Roman" w:hAnsi="Times New Roman" w:cs="Times New Roman"/>
        </w:rPr>
        <w:t>party</w:t>
      </w:r>
      <w:r w:rsidRPr="00077F70">
        <w:rPr>
          <w:rFonts w:ascii="Times New Roman" w:hAnsi="Times New Roman" w:cs="Times New Roman"/>
        </w:rPr>
        <w:t xml:space="preserve"> left had intended as a call to order was, because they had always denied violating doctrine, nothing of the sort in the eyes of the participationists.</w:t>
      </w:r>
      <w:r w:rsidRPr="00077F70">
        <w:rPr>
          <w:rStyle w:val="FootnoteReference"/>
          <w:rFonts w:ascii="Times New Roman" w:hAnsi="Times New Roman" w:cs="Times New Roman"/>
        </w:rPr>
        <w:footnoteReference w:id="73"/>
      </w:r>
      <w:r w:rsidRPr="00077F70">
        <w:rPr>
          <w:rFonts w:ascii="Times New Roman" w:hAnsi="Times New Roman" w:cs="Times New Roman"/>
        </w:rPr>
        <w:t xml:space="preserve"> </w:t>
      </w:r>
    </w:p>
    <w:p w14:paraId="5242CFF4" w14:textId="4AC8D124" w:rsidR="00F62798" w:rsidRDefault="008D38A6" w:rsidP="008B3791">
      <w:pPr>
        <w:spacing w:line="480" w:lineRule="auto"/>
        <w:ind w:firstLine="720"/>
        <w:rPr>
          <w:rFonts w:ascii="Times New Roman" w:hAnsi="Times New Roman" w:cs="Times New Roman"/>
        </w:rPr>
      </w:pPr>
      <w:r w:rsidRPr="00077F70">
        <w:rPr>
          <w:rFonts w:ascii="Times New Roman" w:hAnsi="Times New Roman" w:cs="Times New Roman"/>
        </w:rPr>
        <w:lastRenderedPageBreak/>
        <w:t xml:space="preserve">The anti-participationists had thus managed to beat back the participationist offensive, but the participationists were disinclined to fall into line. Furthermore, what had once been mutually recognized as a debate over tactics was now transmuted into a struggle over the legitimate definition of </w:t>
      </w:r>
      <w:r>
        <w:rPr>
          <w:rFonts w:ascii="Times New Roman" w:hAnsi="Times New Roman" w:cs="Times New Roman"/>
        </w:rPr>
        <w:t>socialist</w:t>
      </w:r>
      <w:r w:rsidRPr="00077F70">
        <w:rPr>
          <w:rFonts w:ascii="Times New Roman" w:hAnsi="Times New Roman" w:cs="Times New Roman"/>
        </w:rPr>
        <w:t xml:space="preserve"> doctrine. Not only</w:t>
      </w:r>
      <w:r w:rsidR="00702937">
        <w:rPr>
          <w:rFonts w:ascii="Times New Roman" w:hAnsi="Times New Roman" w:cs="Times New Roman"/>
        </w:rPr>
        <w:t xml:space="preserve"> </w:t>
      </w:r>
      <w:r w:rsidRPr="00077F70">
        <w:rPr>
          <w:rFonts w:ascii="Times New Roman" w:hAnsi="Times New Roman" w:cs="Times New Roman"/>
        </w:rPr>
        <w:t xml:space="preserve">could neither side </w:t>
      </w:r>
      <w:r w:rsidR="00702937">
        <w:rPr>
          <w:rFonts w:ascii="Times New Roman" w:hAnsi="Times New Roman" w:cs="Times New Roman"/>
        </w:rPr>
        <w:t xml:space="preserve">now </w:t>
      </w:r>
      <w:r w:rsidRPr="00077F70">
        <w:rPr>
          <w:rFonts w:ascii="Times New Roman" w:hAnsi="Times New Roman" w:cs="Times New Roman"/>
        </w:rPr>
        <w:t>back down without disavowing itself and admitting its doctrinal deviation, any further conflict over participation was bound to take on a doctrinal cast</w:t>
      </w:r>
      <w:r w:rsidR="00C90594">
        <w:rPr>
          <w:rFonts w:ascii="Times New Roman" w:hAnsi="Times New Roman" w:cs="Times New Roman"/>
        </w:rPr>
        <w:t>.</w:t>
      </w:r>
    </w:p>
    <w:p w14:paraId="46CDCDB4" w14:textId="77777777" w:rsidR="00190FDD" w:rsidRDefault="00190FDD" w:rsidP="008B3791">
      <w:pPr>
        <w:spacing w:line="480" w:lineRule="auto"/>
        <w:ind w:firstLine="720"/>
        <w:rPr>
          <w:rFonts w:ascii="Times New Roman" w:hAnsi="Times New Roman" w:cs="Times New Roman"/>
        </w:rPr>
      </w:pPr>
    </w:p>
    <w:p w14:paraId="281AF4F5" w14:textId="2CB25EBD" w:rsidR="00F5597B" w:rsidRPr="000E66C5" w:rsidRDefault="00791E39" w:rsidP="008B3791">
      <w:pPr>
        <w:spacing w:line="480" w:lineRule="auto"/>
        <w:outlineLvl w:val="0"/>
        <w:rPr>
          <w:rFonts w:ascii="Times New Roman" w:hAnsi="Times New Roman" w:cs="Times New Roman"/>
          <w:i/>
        </w:rPr>
      </w:pPr>
      <w:r>
        <w:rPr>
          <w:rFonts w:ascii="Times New Roman" w:hAnsi="Times New Roman" w:cs="Times New Roman"/>
          <w:i/>
        </w:rPr>
        <w:t>(Neo)Socialist Perspectives?</w:t>
      </w:r>
    </w:p>
    <w:p w14:paraId="47DE0578" w14:textId="7C6D6BD0" w:rsidR="002C7775" w:rsidRPr="00077F70" w:rsidRDefault="006C4740" w:rsidP="008B3791">
      <w:pPr>
        <w:spacing w:line="480" w:lineRule="auto"/>
        <w:ind w:firstLine="720"/>
        <w:rPr>
          <w:rFonts w:ascii="Times New Roman" w:hAnsi="Times New Roman" w:cs="Times New Roman"/>
        </w:rPr>
      </w:pPr>
      <w:r w:rsidRPr="000E66C5">
        <w:rPr>
          <w:rFonts w:ascii="Times New Roman" w:hAnsi="Times New Roman" w:cs="Times New Roman"/>
        </w:rPr>
        <w:t>Factional</w:t>
      </w:r>
      <w:r w:rsidR="002C7775" w:rsidRPr="00077F70">
        <w:rPr>
          <w:rFonts w:ascii="Times New Roman" w:hAnsi="Times New Roman" w:cs="Times New Roman"/>
        </w:rPr>
        <w:t xml:space="preserve"> tensions kept rising </w:t>
      </w:r>
      <w:r>
        <w:rPr>
          <w:rFonts w:ascii="Times New Roman" w:hAnsi="Times New Roman" w:cs="Times New Roman"/>
        </w:rPr>
        <w:t xml:space="preserve">after the 1930 extraordinary congress </w:t>
      </w:r>
      <w:r w:rsidR="002C7775" w:rsidRPr="00077F70">
        <w:rPr>
          <w:rFonts w:ascii="Times New Roman" w:hAnsi="Times New Roman" w:cs="Times New Roman"/>
        </w:rPr>
        <w:t xml:space="preserve">as new disagreements over the agrarian question, national defense, and the </w:t>
      </w:r>
      <w:r w:rsidR="00555120">
        <w:rPr>
          <w:rFonts w:ascii="Times New Roman" w:hAnsi="Times New Roman" w:cs="Times New Roman"/>
        </w:rPr>
        <w:t>role</w:t>
      </w:r>
      <w:r w:rsidR="002C7775" w:rsidRPr="00077F70">
        <w:rPr>
          <w:rFonts w:ascii="Times New Roman" w:hAnsi="Times New Roman" w:cs="Times New Roman"/>
        </w:rPr>
        <w:t xml:space="preserve"> of </w:t>
      </w:r>
      <w:r>
        <w:rPr>
          <w:rFonts w:ascii="Times New Roman" w:hAnsi="Times New Roman" w:cs="Times New Roman"/>
        </w:rPr>
        <w:t>SFIO</w:t>
      </w:r>
      <w:r w:rsidRPr="00077F70">
        <w:rPr>
          <w:rFonts w:ascii="Times New Roman" w:hAnsi="Times New Roman" w:cs="Times New Roman"/>
        </w:rPr>
        <w:t xml:space="preserve"> </w:t>
      </w:r>
      <w:r w:rsidR="002C7775" w:rsidRPr="00077F70">
        <w:rPr>
          <w:rFonts w:ascii="Times New Roman" w:hAnsi="Times New Roman" w:cs="Times New Roman"/>
        </w:rPr>
        <w:t xml:space="preserve">parliamentarians emerged. </w:t>
      </w:r>
      <w:r w:rsidR="00785D86">
        <w:rPr>
          <w:rFonts w:ascii="Times New Roman" w:hAnsi="Times New Roman" w:cs="Times New Roman"/>
        </w:rPr>
        <w:t>T</w:t>
      </w:r>
      <w:r w:rsidR="002C7775" w:rsidRPr="00077F70">
        <w:rPr>
          <w:rFonts w:ascii="Times New Roman" w:hAnsi="Times New Roman" w:cs="Times New Roman"/>
        </w:rPr>
        <w:t xml:space="preserve">he participationists continued to deny </w:t>
      </w:r>
      <w:r w:rsidR="00785D86">
        <w:rPr>
          <w:rFonts w:ascii="Times New Roman" w:hAnsi="Times New Roman" w:cs="Times New Roman"/>
        </w:rPr>
        <w:t>the</w:t>
      </w:r>
      <w:r w:rsidR="00785D86" w:rsidRPr="00077F70">
        <w:rPr>
          <w:rFonts w:ascii="Times New Roman" w:hAnsi="Times New Roman" w:cs="Times New Roman"/>
        </w:rPr>
        <w:t xml:space="preserve"> </w:t>
      </w:r>
      <w:r w:rsidR="002C7775" w:rsidRPr="00077F70">
        <w:rPr>
          <w:rFonts w:ascii="Times New Roman" w:hAnsi="Times New Roman" w:cs="Times New Roman"/>
        </w:rPr>
        <w:t>doctrinal character</w:t>
      </w:r>
      <w:r w:rsidR="00785D86">
        <w:rPr>
          <w:rFonts w:ascii="Times New Roman" w:hAnsi="Times New Roman" w:cs="Times New Roman"/>
        </w:rPr>
        <w:t xml:space="preserve"> of their </w:t>
      </w:r>
      <w:r w:rsidR="006D71F8">
        <w:rPr>
          <w:rFonts w:ascii="Times New Roman" w:hAnsi="Times New Roman" w:cs="Times New Roman"/>
        </w:rPr>
        <w:t>challenge</w:t>
      </w:r>
      <w:r w:rsidR="002C7775" w:rsidRPr="00077F70">
        <w:rPr>
          <w:rFonts w:ascii="Times New Roman" w:hAnsi="Times New Roman" w:cs="Times New Roman"/>
        </w:rPr>
        <w:t xml:space="preserve">, </w:t>
      </w:r>
      <w:r w:rsidR="00FA62A8">
        <w:rPr>
          <w:rFonts w:ascii="Times New Roman" w:hAnsi="Times New Roman" w:cs="Times New Roman"/>
        </w:rPr>
        <w:t xml:space="preserve">but </w:t>
      </w:r>
      <w:r w:rsidR="00B76C7D">
        <w:rPr>
          <w:rFonts w:ascii="Times New Roman" w:hAnsi="Times New Roman" w:cs="Times New Roman"/>
        </w:rPr>
        <w:t xml:space="preserve">the </w:t>
      </w:r>
      <w:r w:rsidR="00F5597B">
        <w:rPr>
          <w:rFonts w:ascii="Times New Roman" w:hAnsi="Times New Roman" w:cs="Times New Roman"/>
        </w:rPr>
        <w:t xml:space="preserve">factional conflict was beginning to take a more </w:t>
      </w:r>
      <w:r w:rsidR="006D71F8">
        <w:rPr>
          <w:rFonts w:ascii="Times New Roman" w:hAnsi="Times New Roman" w:cs="Times New Roman"/>
        </w:rPr>
        <w:t>theoretical</w:t>
      </w:r>
      <w:r w:rsidR="00F5597B">
        <w:rPr>
          <w:rFonts w:ascii="Times New Roman" w:hAnsi="Times New Roman" w:cs="Times New Roman"/>
        </w:rPr>
        <w:t xml:space="preserve"> turn</w:t>
      </w:r>
      <w:r w:rsidR="002C7775" w:rsidRPr="00077F70">
        <w:rPr>
          <w:rFonts w:ascii="Times New Roman" w:hAnsi="Times New Roman" w:cs="Times New Roman"/>
        </w:rPr>
        <w:t xml:space="preserve">. </w:t>
      </w:r>
      <w:proofErr w:type="gramStart"/>
      <w:r w:rsidR="002C7775" w:rsidRPr="00077F70">
        <w:rPr>
          <w:rFonts w:ascii="Times New Roman" w:hAnsi="Times New Roman" w:cs="Times New Roman"/>
        </w:rPr>
        <w:t>Thus</w:t>
      </w:r>
      <w:proofErr w:type="gramEnd"/>
      <w:r w:rsidR="002C7775" w:rsidRPr="00077F70">
        <w:rPr>
          <w:rFonts w:ascii="Times New Roman" w:hAnsi="Times New Roman" w:cs="Times New Roman"/>
        </w:rPr>
        <w:t xml:space="preserve"> following the January </w:t>
      </w:r>
      <w:r w:rsidR="002C7775">
        <w:rPr>
          <w:rFonts w:ascii="Times New Roman" w:hAnsi="Times New Roman" w:cs="Times New Roman"/>
        </w:rPr>
        <w:t>congress</w:t>
      </w:r>
      <w:r w:rsidR="002C7775" w:rsidRPr="00077F70">
        <w:rPr>
          <w:rFonts w:ascii="Times New Roman" w:hAnsi="Times New Roman" w:cs="Times New Roman"/>
        </w:rPr>
        <w:t xml:space="preserve">, </w:t>
      </w:r>
      <w:r w:rsidR="006D71F8">
        <w:rPr>
          <w:rFonts w:ascii="Times New Roman" w:hAnsi="Times New Roman" w:cs="Times New Roman"/>
        </w:rPr>
        <w:t xml:space="preserve">Renaudel </w:t>
      </w:r>
      <w:r w:rsidR="002C7775" w:rsidRPr="00077F70">
        <w:rPr>
          <w:rFonts w:ascii="Times New Roman" w:hAnsi="Times New Roman" w:cs="Times New Roman"/>
        </w:rPr>
        <w:t>wrote that the debate would henceforth take place on a "broader terrain", and appealed to all those who were for "a socialism of reformative penetration and 'revolutionary evolution'" and not a "socialism of revolutionary destruction</w:t>
      </w:r>
      <w:r w:rsidR="006D71F8">
        <w:rPr>
          <w:rFonts w:ascii="Times New Roman" w:hAnsi="Times New Roman" w:cs="Times New Roman"/>
        </w:rPr>
        <w:t>.</w:t>
      </w:r>
      <w:r w:rsidR="002C7775" w:rsidRPr="00077F70">
        <w:rPr>
          <w:rFonts w:ascii="Times New Roman" w:hAnsi="Times New Roman" w:cs="Times New Roman"/>
        </w:rPr>
        <w:t>"</w:t>
      </w:r>
      <w:r w:rsidR="002C7775" w:rsidRPr="00077F70">
        <w:rPr>
          <w:rStyle w:val="FootnoteReference"/>
          <w:rFonts w:ascii="Times New Roman" w:hAnsi="Times New Roman" w:cs="Times New Roman"/>
        </w:rPr>
        <w:footnoteReference w:id="74"/>
      </w:r>
      <w:r w:rsidR="002C7775" w:rsidRPr="00077F70">
        <w:rPr>
          <w:rFonts w:ascii="Times New Roman" w:hAnsi="Times New Roman" w:cs="Times New Roman"/>
        </w:rPr>
        <w:t xml:space="preserve"> It was Déat, however, who emerged as the participationists' chief theoretician</w:t>
      </w:r>
      <w:r w:rsidR="006D71F8">
        <w:rPr>
          <w:rFonts w:ascii="Times New Roman" w:hAnsi="Times New Roman" w:cs="Times New Roman"/>
        </w:rPr>
        <w:t xml:space="preserve"> at this time.</w:t>
      </w:r>
    </w:p>
    <w:p w14:paraId="2B84BAAA" w14:textId="0EF32700" w:rsidR="002C7775" w:rsidRPr="00077F70" w:rsidRDefault="006D71F8" w:rsidP="008B3791">
      <w:pPr>
        <w:spacing w:line="480" w:lineRule="auto"/>
        <w:ind w:firstLine="720"/>
        <w:rPr>
          <w:rFonts w:ascii="Times New Roman" w:hAnsi="Times New Roman" w:cs="Times New Roman"/>
        </w:rPr>
      </w:pPr>
      <w:r>
        <w:rPr>
          <w:rFonts w:ascii="Times New Roman" w:hAnsi="Times New Roman" w:cs="Times New Roman"/>
        </w:rPr>
        <w:t xml:space="preserve">Formerly an aspiring sociologist, </w:t>
      </w:r>
      <w:r w:rsidR="002C7775" w:rsidRPr="00077F70">
        <w:rPr>
          <w:rFonts w:ascii="Times New Roman" w:hAnsi="Times New Roman" w:cs="Times New Roman"/>
        </w:rPr>
        <w:t xml:space="preserve">Déat was </w:t>
      </w:r>
      <w:r>
        <w:rPr>
          <w:rFonts w:ascii="Times New Roman" w:hAnsi="Times New Roman" w:cs="Times New Roman"/>
        </w:rPr>
        <w:t>disposed</w:t>
      </w:r>
      <w:r w:rsidRPr="00077F70">
        <w:rPr>
          <w:rFonts w:ascii="Times New Roman" w:hAnsi="Times New Roman" w:cs="Times New Roman"/>
        </w:rPr>
        <w:t xml:space="preserve"> </w:t>
      </w:r>
      <w:r w:rsidR="002C7775" w:rsidRPr="00077F70">
        <w:rPr>
          <w:rFonts w:ascii="Times New Roman" w:hAnsi="Times New Roman" w:cs="Times New Roman"/>
        </w:rPr>
        <w:t>to approach problems intellectually, often transmuting personal and political rivalries into theoretical disputes</w:t>
      </w:r>
      <w:r>
        <w:rPr>
          <w:rFonts w:ascii="Times New Roman" w:hAnsi="Times New Roman" w:cs="Times New Roman"/>
        </w:rPr>
        <w:t xml:space="preserve"> (Desan and Heilbron 2015)</w:t>
      </w:r>
      <w:r w:rsidR="002C7775" w:rsidRPr="00077F70">
        <w:rPr>
          <w:rFonts w:ascii="Times New Roman" w:hAnsi="Times New Roman" w:cs="Times New Roman"/>
        </w:rPr>
        <w:t xml:space="preserve">. This helps to explain why, after the </w:t>
      </w:r>
      <w:r w:rsidR="00116391">
        <w:rPr>
          <w:rFonts w:ascii="Times New Roman" w:hAnsi="Times New Roman" w:cs="Times New Roman"/>
        </w:rPr>
        <w:t xml:space="preserve">January 1930 </w:t>
      </w:r>
      <w:r w:rsidR="002C7775" w:rsidRPr="00077F70">
        <w:rPr>
          <w:rFonts w:ascii="Times New Roman" w:hAnsi="Times New Roman" w:cs="Times New Roman"/>
        </w:rPr>
        <w:t xml:space="preserve">setback for the participationists, Déat began systematizing the ideas that would culminate in the </w:t>
      </w:r>
      <w:r w:rsidR="00372FC7">
        <w:rPr>
          <w:rFonts w:ascii="Times New Roman" w:hAnsi="Times New Roman" w:cs="Times New Roman"/>
        </w:rPr>
        <w:t xml:space="preserve">November 1930 </w:t>
      </w:r>
      <w:r w:rsidR="002C7775" w:rsidRPr="00077F70">
        <w:rPr>
          <w:rFonts w:ascii="Times New Roman" w:hAnsi="Times New Roman" w:cs="Times New Roman"/>
        </w:rPr>
        <w:t xml:space="preserve">publication of </w:t>
      </w:r>
      <w:r w:rsidR="002C7775" w:rsidRPr="00077F70">
        <w:rPr>
          <w:rFonts w:ascii="Times New Roman" w:hAnsi="Times New Roman" w:cs="Times New Roman"/>
          <w:i/>
        </w:rPr>
        <w:t>Perspectives socialistes</w:t>
      </w:r>
      <w:r w:rsidR="00372FC7">
        <w:rPr>
          <w:rFonts w:ascii="Times New Roman" w:hAnsi="Times New Roman" w:cs="Times New Roman"/>
        </w:rPr>
        <w:t>—</w:t>
      </w:r>
      <w:r w:rsidR="007008E3">
        <w:rPr>
          <w:rFonts w:ascii="Times New Roman" w:hAnsi="Times New Roman" w:cs="Times New Roman"/>
        </w:rPr>
        <w:t>the supposed “charter” of neo-socialism (</w:t>
      </w:r>
      <w:r w:rsidR="007008E3" w:rsidRPr="006A6618">
        <w:rPr>
          <w:rFonts w:ascii="Times New Roman" w:hAnsi="Times New Roman" w:cs="Times New Roman"/>
        </w:rPr>
        <w:t>Bergounioux 1978: 396</w:t>
      </w:r>
      <w:r w:rsidR="007008E3">
        <w:rPr>
          <w:rFonts w:ascii="Times New Roman" w:hAnsi="Times New Roman" w:cs="Times New Roman"/>
        </w:rPr>
        <w:t>)</w:t>
      </w:r>
      <w:r w:rsidR="002C7775" w:rsidRPr="00077F70">
        <w:rPr>
          <w:rFonts w:ascii="Times New Roman" w:hAnsi="Times New Roman" w:cs="Times New Roman"/>
        </w:rPr>
        <w:t xml:space="preserve">. In a series of </w:t>
      </w:r>
      <w:r w:rsidR="007008E3">
        <w:rPr>
          <w:rFonts w:ascii="Times New Roman" w:hAnsi="Times New Roman" w:cs="Times New Roman"/>
        </w:rPr>
        <w:t xml:space="preserve">theoretical </w:t>
      </w:r>
      <w:r w:rsidR="002C7775" w:rsidRPr="00077F70">
        <w:rPr>
          <w:rFonts w:ascii="Times New Roman" w:hAnsi="Times New Roman" w:cs="Times New Roman"/>
        </w:rPr>
        <w:t xml:space="preserve">articles for </w:t>
      </w:r>
      <w:r w:rsidR="002C7775" w:rsidRPr="00077F70">
        <w:rPr>
          <w:rFonts w:ascii="Times New Roman" w:hAnsi="Times New Roman" w:cs="Times New Roman"/>
          <w:i/>
        </w:rPr>
        <w:t xml:space="preserve">La Vie </w:t>
      </w:r>
      <w:r w:rsidR="001F3D52">
        <w:rPr>
          <w:rFonts w:ascii="Times New Roman" w:hAnsi="Times New Roman" w:cs="Times New Roman"/>
          <w:i/>
        </w:rPr>
        <w:t>s</w:t>
      </w:r>
      <w:r w:rsidR="002C7775" w:rsidRPr="00077F70">
        <w:rPr>
          <w:rFonts w:ascii="Times New Roman" w:hAnsi="Times New Roman" w:cs="Times New Roman"/>
          <w:i/>
        </w:rPr>
        <w:t>ocialiste</w:t>
      </w:r>
      <w:r w:rsidR="002C7775" w:rsidRPr="00077F70">
        <w:rPr>
          <w:rFonts w:ascii="Times New Roman" w:hAnsi="Times New Roman" w:cs="Times New Roman"/>
        </w:rPr>
        <w:t xml:space="preserve">, </w:t>
      </w:r>
      <w:r w:rsidR="007008E3">
        <w:rPr>
          <w:rFonts w:ascii="Times New Roman" w:hAnsi="Times New Roman" w:cs="Times New Roman"/>
        </w:rPr>
        <w:t xml:space="preserve">the factional organ of the party right, </w:t>
      </w:r>
      <w:r w:rsidR="002C7775" w:rsidRPr="00077F70">
        <w:rPr>
          <w:rFonts w:ascii="Times New Roman" w:hAnsi="Times New Roman" w:cs="Times New Roman"/>
        </w:rPr>
        <w:t>he warn</w:t>
      </w:r>
      <w:r w:rsidR="007008E3">
        <w:rPr>
          <w:rFonts w:ascii="Times New Roman" w:hAnsi="Times New Roman" w:cs="Times New Roman"/>
        </w:rPr>
        <w:t>ed</w:t>
      </w:r>
      <w:r w:rsidR="002C7775" w:rsidRPr="00077F70">
        <w:rPr>
          <w:rFonts w:ascii="Times New Roman" w:hAnsi="Times New Roman" w:cs="Times New Roman"/>
        </w:rPr>
        <w:t xml:space="preserve"> </w:t>
      </w:r>
      <w:r w:rsidR="002C7775" w:rsidRPr="00077F70">
        <w:rPr>
          <w:rFonts w:ascii="Times New Roman" w:hAnsi="Times New Roman" w:cs="Times New Roman"/>
        </w:rPr>
        <w:lastRenderedPageBreak/>
        <w:t xml:space="preserve">against </w:t>
      </w:r>
      <w:r w:rsidR="007008E3">
        <w:rPr>
          <w:rFonts w:ascii="Times New Roman" w:hAnsi="Times New Roman" w:cs="Times New Roman"/>
        </w:rPr>
        <w:t>the threat of fascism</w:t>
      </w:r>
      <w:r w:rsidR="002C7775" w:rsidRPr="00077F70">
        <w:rPr>
          <w:rFonts w:ascii="Times New Roman" w:hAnsi="Times New Roman" w:cs="Times New Roman"/>
        </w:rPr>
        <w:t xml:space="preserve"> and developed </w:t>
      </w:r>
      <w:r w:rsidR="007008E3">
        <w:rPr>
          <w:rFonts w:ascii="Times New Roman" w:hAnsi="Times New Roman" w:cs="Times New Roman"/>
        </w:rPr>
        <w:t>an</w:t>
      </w:r>
      <w:r w:rsidR="007008E3" w:rsidRPr="00077F70">
        <w:rPr>
          <w:rFonts w:ascii="Times New Roman" w:hAnsi="Times New Roman" w:cs="Times New Roman"/>
        </w:rPr>
        <w:t xml:space="preserve"> </w:t>
      </w:r>
      <w:r w:rsidR="002C7775" w:rsidRPr="00077F70">
        <w:rPr>
          <w:rFonts w:ascii="Times New Roman" w:hAnsi="Times New Roman" w:cs="Times New Roman"/>
        </w:rPr>
        <w:t xml:space="preserve">analysis of the </w:t>
      </w:r>
      <w:r w:rsidR="007008E3">
        <w:rPr>
          <w:rFonts w:ascii="Times New Roman" w:hAnsi="Times New Roman" w:cs="Times New Roman"/>
        </w:rPr>
        <w:t>s</w:t>
      </w:r>
      <w:r w:rsidR="002C7775" w:rsidRPr="00077F70">
        <w:rPr>
          <w:rFonts w:ascii="Times New Roman" w:hAnsi="Times New Roman" w:cs="Times New Roman"/>
        </w:rPr>
        <w:t>tate as the expression of the balance of class forces.</w:t>
      </w:r>
      <w:r w:rsidR="002C7775" w:rsidRPr="00077F70">
        <w:rPr>
          <w:rStyle w:val="FootnoteReference"/>
          <w:rFonts w:ascii="Times New Roman" w:hAnsi="Times New Roman" w:cs="Times New Roman"/>
        </w:rPr>
        <w:footnoteReference w:id="75"/>
      </w:r>
      <w:r w:rsidR="002C7775" w:rsidRPr="00077F70">
        <w:rPr>
          <w:rFonts w:ascii="Times New Roman" w:hAnsi="Times New Roman" w:cs="Times New Roman"/>
        </w:rPr>
        <w:t xml:space="preserve"> The central themes of </w:t>
      </w:r>
      <w:r w:rsidR="002C7775" w:rsidRPr="00077F70">
        <w:rPr>
          <w:rFonts w:ascii="Times New Roman" w:hAnsi="Times New Roman" w:cs="Times New Roman"/>
          <w:i/>
        </w:rPr>
        <w:t xml:space="preserve">Perspectives </w:t>
      </w:r>
      <w:r w:rsidR="0043126A">
        <w:rPr>
          <w:rFonts w:ascii="Times New Roman" w:hAnsi="Times New Roman" w:cs="Times New Roman"/>
          <w:i/>
        </w:rPr>
        <w:t>s</w:t>
      </w:r>
      <w:r w:rsidR="002C7775" w:rsidRPr="00077F70">
        <w:rPr>
          <w:rFonts w:ascii="Times New Roman" w:hAnsi="Times New Roman" w:cs="Times New Roman"/>
          <w:i/>
        </w:rPr>
        <w:t>ocialistes</w:t>
      </w:r>
      <w:r w:rsidR="002C7775" w:rsidRPr="00077F70">
        <w:rPr>
          <w:rFonts w:ascii="Times New Roman" w:hAnsi="Times New Roman" w:cs="Times New Roman"/>
        </w:rPr>
        <w:t>—</w:t>
      </w:r>
      <w:r w:rsidR="007008E3">
        <w:rPr>
          <w:rFonts w:ascii="Times New Roman" w:hAnsi="Times New Roman" w:cs="Times New Roman"/>
        </w:rPr>
        <w:t>discussed above</w:t>
      </w:r>
      <w:r w:rsidR="002C7775" w:rsidRPr="00077F70">
        <w:rPr>
          <w:rFonts w:ascii="Times New Roman" w:hAnsi="Times New Roman" w:cs="Times New Roman"/>
        </w:rPr>
        <w:t>—were also elaborated at this time.</w:t>
      </w:r>
      <w:r w:rsidR="002C7775" w:rsidRPr="00077F70">
        <w:rPr>
          <w:rStyle w:val="FootnoteReference"/>
          <w:rFonts w:ascii="Times New Roman" w:hAnsi="Times New Roman" w:cs="Times New Roman"/>
        </w:rPr>
        <w:footnoteReference w:id="76"/>
      </w:r>
      <w:r w:rsidR="002C7775" w:rsidRPr="00077F70">
        <w:rPr>
          <w:rFonts w:ascii="Times New Roman" w:hAnsi="Times New Roman" w:cs="Times New Roman"/>
        </w:rPr>
        <w:t xml:space="preserve"> </w:t>
      </w:r>
    </w:p>
    <w:p w14:paraId="1DF9DF15" w14:textId="6D062F30" w:rsidR="002C7775" w:rsidRPr="00077F70" w:rsidRDefault="002C7775" w:rsidP="008B3791">
      <w:pPr>
        <w:spacing w:line="480" w:lineRule="auto"/>
        <w:ind w:firstLine="720"/>
        <w:rPr>
          <w:rFonts w:ascii="Times New Roman" w:hAnsi="Times New Roman" w:cs="Times New Roman"/>
          <w:i/>
        </w:rPr>
      </w:pPr>
      <w:r w:rsidRPr="00077F70">
        <w:rPr>
          <w:rFonts w:ascii="Times New Roman" w:hAnsi="Times New Roman" w:cs="Times New Roman"/>
        </w:rPr>
        <w:t xml:space="preserve">Déat's interventions gave the factional conflict a theoretical scope it </w:t>
      </w:r>
      <w:r w:rsidR="006B0F91">
        <w:rPr>
          <w:rFonts w:ascii="Times New Roman" w:hAnsi="Times New Roman" w:cs="Times New Roman"/>
        </w:rPr>
        <w:t xml:space="preserve">had </w:t>
      </w:r>
      <w:r w:rsidRPr="00077F70">
        <w:rPr>
          <w:rFonts w:ascii="Times New Roman" w:hAnsi="Times New Roman" w:cs="Times New Roman"/>
        </w:rPr>
        <w:t>hitherto lacked</w:t>
      </w:r>
      <w:r w:rsidR="007008E3">
        <w:rPr>
          <w:rFonts w:ascii="Times New Roman" w:hAnsi="Times New Roman" w:cs="Times New Roman"/>
        </w:rPr>
        <w:t xml:space="preserve"> on the participationist side</w:t>
      </w:r>
      <w:r w:rsidRPr="00077F70">
        <w:rPr>
          <w:rFonts w:ascii="Times New Roman" w:hAnsi="Times New Roman" w:cs="Times New Roman"/>
        </w:rPr>
        <w:t xml:space="preserve">. Yet it would be a mistake to see </w:t>
      </w:r>
      <w:r w:rsidR="00B025E4">
        <w:rPr>
          <w:rFonts w:ascii="Times New Roman" w:hAnsi="Times New Roman" w:cs="Times New Roman"/>
        </w:rPr>
        <w:t xml:space="preserve">a will to heresy </w:t>
      </w:r>
      <w:r w:rsidRPr="00077F70">
        <w:rPr>
          <w:rFonts w:ascii="Times New Roman" w:hAnsi="Times New Roman" w:cs="Times New Roman"/>
        </w:rPr>
        <w:t xml:space="preserve">in </w:t>
      </w:r>
      <w:r w:rsidR="00B025E4">
        <w:rPr>
          <w:rFonts w:ascii="Times New Roman" w:hAnsi="Times New Roman" w:cs="Times New Roman"/>
        </w:rPr>
        <w:t>his</w:t>
      </w:r>
      <w:r w:rsidR="00B025E4" w:rsidRPr="00077F70">
        <w:rPr>
          <w:rFonts w:ascii="Times New Roman" w:hAnsi="Times New Roman" w:cs="Times New Roman"/>
        </w:rPr>
        <w:t xml:space="preserve"> </w:t>
      </w:r>
      <w:r w:rsidRPr="00077F70">
        <w:rPr>
          <w:rFonts w:ascii="Times New Roman" w:hAnsi="Times New Roman" w:cs="Times New Roman"/>
        </w:rPr>
        <w:t xml:space="preserve">writings </w:t>
      </w:r>
      <w:r w:rsidR="00B025E4">
        <w:rPr>
          <w:rFonts w:ascii="Times New Roman" w:hAnsi="Times New Roman" w:cs="Times New Roman"/>
        </w:rPr>
        <w:t>at this time</w:t>
      </w:r>
      <w:r w:rsidRPr="00077F70">
        <w:rPr>
          <w:rFonts w:ascii="Times New Roman" w:hAnsi="Times New Roman" w:cs="Times New Roman"/>
        </w:rPr>
        <w:t>. To suggest that the factional debate took a "clearer doctrinal twist" starting in 1930 is not quite right (Bergounioux 1984: 7)</w:t>
      </w:r>
      <w:r w:rsidRPr="00077F70">
        <w:rPr>
          <w:rFonts w:ascii="Times New Roman" w:hAnsi="Times New Roman" w:cs="Times New Roman"/>
          <w:i/>
        </w:rPr>
        <w:t xml:space="preserve">. </w:t>
      </w:r>
      <w:r w:rsidRPr="00077F70">
        <w:rPr>
          <w:rFonts w:ascii="Times New Roman" w:hAnsi="Times New Roman" w:cs="Times New Roman"/>
        </w:rPr>
        <w:t xml:space="preserve">Even while developing the theses that would come together in </w:t>
      </w:r>
      <w:r w:rsidRPr="00077F70">
        <w:rPr>
          <w:rFonts w:ascii="Times New Roman" w:hAnsi="Times New Roman" w:cs="Times New Roman"/>
          <w:i/>
        </w:rPr>
        <w:t xml:space="preserve">Perspectives </w:t>
      </w:r>
      <w:r w:rsidR="001F3D52">
        <w:rPr>
          <w:rFonts w:ascii="Times New Roman" w:hAnsi="Times New Roman" w:cs="Times New Roman"/>
          <w:i/>
        </w:rPr>
        <w:t>s</w:t>
      </w:r>
      <w:r w:rsidRPr="00077F70">
        <w:rPr>
          <w:rFonts w:ascii="Times New Roman" w:hAnsi="Times New Roman" w:cs="Times New Roman"/>
          <w:i/>
        </w:rPr>
        <w:t>ocialistes</w:t>
      </w:r>
      <w:r w:rsidRPr="00077F70">
        <w:rPr>
          <w:rFonts w:ascii="Times New Roman" w:hAnsi="Times New Roman" w:cs="Times New Roman"/>
        </w:rPr>
        <w:t xml:space="preserve">, Déat continued to insist that there was no question of him revising the </w:t>
      </w:r>
      <w:r>
        <w:rPr>
          <w:rFonts w:ascii="Times New Roman" w:hAnsi="Times New Roman" w:cs="Times New Roman"/>
        </w:rPr>
        <w:t>party</w:t>
      </w:r>
      <w:r w:rsidRPr="00077F70">
        <w:rPr>
          <w:rFonts w:ascii="Times New Roman" w:hAnsi="Times New Roman" w:cs="Times New Roman"/>
        </w:rPr>
        <w:t>'s doctrine,</w:t>
      </w:r>
      <w:r w:rsidRPr="00077F70">
        <w:rPr>
          <w:rStyle w:val="FootnoteReference"/>
          <w:rFonts w:ascii="Times New Roman" w:hAnsi="Times New Roman" w:cs="Times New Roman"/>
        </w:rPr>
        <w:footnoteReference w:id="77"/>
      </w:r>
      <w:r w:rsidRPr="00077F70">
        <w:rPr>
          <w:rFonts w:ascii="Times New Roman" w:hAnsi="Times New Roman" w:cs="Times New Roman"/>
        </w:rPr>
        <w:t xml:space="preserve"> and that</w:t>
      </w:r>
      <w:r w:rsidR="00C86014">
        <w:rPr>
          <w:rFonts w:ascii="Times New Roman" w:hAnsi="Times New Roman" w:cs="Times New Roman"/>
        </w:rPr>
        <w:t xml:space="preserve"> </w:t>
      </w:r>
      <w:r w:rsidRPr="00077F70">
        <w:rPr>
          <w:rFonts w:ascii="Times New Roman" w:hAnsi="Times New Roman" w:cs="Times New Roman"/>
        </w:rPr>
        <w:t>at issue were "two hypotheses...and not orthodoxy faced with heresy</w:t>
      </w:r>
      <w:r w:rsidR="00C86014">
        <w:rPr>
          <w:rFonts w:ascii="Times New Roman" w:hAnsi="Times New Roman" w:cs="Times New Roman"/>
        </w:rPr>
        <w:t>.</w:t>
      </w:r>
      <w:r w:rsidRPr="00077F70">
        <w:rPr>
          <w:rFonts w:ascii="Times New Roman" w:hAnsi="Times New Roman" w:cs="Times New Roman"/>
        </w:rPr>
        <w:t>"</w:t>
      </w:r>
      <w:r w:rsidRPr="00077F70">
        <w:rPr>
          <w:rStyle w:val="FootnoteReference"/>
          <w:rFonts w:ascii="Times New Roman" w:hAnsi="Times New Roman" w:cs="Times New Roman"/>
        </w:rPr>
        <w:footnoteReference w:id="78"/>
      </w:r>
      <w:r w:rsidRPr="00077F70">
        <w:rPr>
          <w:rFonts w:ascii="Times New Roman" w:hAnsi="Times New Roman" w:cs="Times New Roman"/>
        </w:rPr>
        <w:t xml:space="preserve"> </w:t>
      </w:r>
    </w:p>
    <w:p w14:paraId="15EFDB82" w14:textId="5E6D1A85" w:rsidR="002C7775" w:rsidRPr="00077F70" w:rsidRDefault="002C7775" w:rsidP="008B3791">
      <w:pPr>
        <w:spacing w:line="480" w:lineRule="auto"/>
        <w:ind w:firstLine="720"/>
        <w:rPr>
          <w:rFonts w:ascii="Times New Roman" w:hAnsi="Times New Roman" w:cs="Times New Roman"/>
        </w:rPr>
      </w:pPr>
      <w:r w:rsidRPr="00077F70">
        <w:rPr>
          <w:rFonts w:ascii="Times New Roman" w:hAnsi="Times New Roman" w:cs="Times New Roman"/>
        </w:rPr>
        <w:t>Déat's interventions in fact responded to the exigencies of the participation debate and amounted to a theoretical justification for ministerial participation. The urgent necessity of a</w:t>
      </w:r>
      <w:r w:rsidR="004713F4">
        <w:rPr>
          <w:rFonts w:ascii="Times New Roman" w:hAnsi="Times New Roman" w:cs="Times New Roman"/>
        </w:rPr>
        <w:t xml:space="preserve"> broad</w:t>
      </w:r>
      <w:r w:rsidRPr="00077F70">
        <w:rPr>
          <w:rFonts w:ascii="Times New Roman" w:hAnsi="Times New Roman" w:cs="Times New Roman"/>
        </w:rPr>
        <w:t xml:space="preserve"> "anti-capitalist" coalition and the historical possibility of divorcing </w:t>
      </w:r>
      <w:r w:rsidR="004713F4">
        <w:rPr>
          <w:rFonts w:ascii="Times New Roman" w:hAnsi="Times New Roman" w:cs="Times New Roman"/>
        </w:rPr>
        <w:t>the republican state from capitalist control</w:t>
      </w:r>
      <w:r w:rsidRPr="00077F70">
        <w:rPr>
          <w:rFonts w:ascii="Times New Roman" w:hAnsi="Times New Roman" w:cs="Times New Roman"/>
        </w:rPr>
        <w:t xml:space="preserve"> were so many reasons for an alliance with the Radicals. Ministerial participation was validated by a theory of the </w:t>
      </w:r>
      <w:r w:rsidR="00837D38">
        <w:rPr>
          <w:rFonts w:ascii="Times New Roman" w:hAnsi="Times New Roman" w:cs="Times New Roman"/>
        </w:rPr>
        <w:t>s</w:t>
      </w:r>
      <w:r w:rsidRPr="00077F70">
        <w:rPr>
          <w:rFonts w:ascii="Times New Roman" w:hAnsi="Times New Roman" w:cs="Times New Roman"/>
        </w:rPr>
        <w:t xml:space="preserve">tate that allowed for its gradual </w:t>
      </w:r>
      <w:r w:rsidR="00837D38">
        <w:rPr>
          <w:rFonts w:ascii="Times New Roman" w:hAnsi="Times New Roman" w:cs="Times New Roman"/>
        </w:rPr>
        <w:t xml:space="preserve">socialist </w:t>
      </w:r>
      <w:r w:rsidRPr="00077F70">
        <w:rPr>
          <w:rFonts w:ascii="Times New Roman" w:hAnsi="Times New Roman" w:cs="Times New Roman"/>
        </w:rPr>
        <w:t xml:space="preserve">penetration. Déat's preoccupation seems to have primarily been to arm his participationist colleagues for the </w:t>
      </w:r>
      <w:r w:rsidR="00675821">
        <w:rPr>
          <w:rFonts w:ascii="Times New Roman" w:hAnsi="Times New Roman" w:cs="Times New Roman"/>
        </w:rPr>
        <w:t xml:space="preserve">upcoming </w:t>
      </w:r>
      <w:r w:rsidRPr="00077F70">
        <w:rPr>
          <w:rFonts w:ascii="Times New Roman" w:hAnsi="Times New Roman" w:cs="Times New Roman"/>
        </w:rPr>
        <w:t xml:space="preserve">1932 elections. </w:t>
      </w:r>
      <w:r w:rsidR="00CF2CF0">
        <w:rPr>
          <w:rFonts w:ascii="Times New Roman" w:hAnsi="Times New Roman" w:cs="Times New Roman"/>
        </w:rPr>
        <w:t>According to one of</w:t>
      </w:r>
      <w:r w:rsidRPr="00077F70">
        <w:rPr>
          <w:rFonts w:ascii="Times New Roman" w:hAnsi="Times New Roman" w:cs="Times New Roman"/>
        </w:rPr>
        <w:t xml:space="preserve"> Déat's contemporar</w:t>
      </w:r>
      <w:r w:rsidR="00CF2CF0">
        <w:rPr>
          <w:rFonts w:ascii="Times New Roman" w:hAnsi="Times New Roman" w:cs="Times New Roman"/>
        </w:rPr>
        <w:t>ies</w:t>
      </w:r>
      <w:r w:rsidRPr="00077F70">
        <w:rPr>
          <w:rFonts w:ascii="Times New Roman" w:hAnsi="Times New Roman" w:cs="Times New Roman"/>
        </w:rPr>
        <w:t xml:space="preserve">, </w:t>
      </w:r>
      <w:r w:rsidRPr="00077F70">
        <w:rPr>
          <w:rFonts w:ascii="Times New Roman" w:hAnsi="Times New Roman" w:cs="Times New Roman"/>
          <w:i/>
        </w:rPr>
        <w:lastRenderedPageBreak/>
        <w:t xml:space="preserve">Perspectives </w:t>
      </w:r>
      <w:r w:rsidR="001F3D52">
        <w:rPr>
          <w:rFonts w:ascii="Times New Roman" w:hAnsi="Times New Roman" w:cs="Times New Roman"/>
          <w:i/>
        </w:rPr>
        <w:t>s</w:t>
      </w:r>
      <w:r w:rsidRPr="00077F70">
        <w:rPr>
          <w:rFonts w:ascii="Times New Roman" w:hAnsi="Times New Roman" w:cs="Times New Roman"/>
          <w:i/>
        </w:rPr>
        <w:t xml:space="preserve">ocialistes </w:t>
      </w:r>
      <w:r w:rsidRPr="00077F70">
        <w:rPr>
          <w:rFonts w:ascii="Times New Roman" w:hAnsi="Times New Roman" w:cs="Times New Roman"/>
        </w:rPr>
        <w:t xml:space="preserve">became the "Bible of all French socialist parliamentarians who...wanted to arm their ambition with some apparatus" (Abellio 1975: 93). Déat </w:t>
      </w:r>
      <w:r w:rsidR="00675821">
        <w:rPr>
          <w:rFonts w:ascii="Times New Roman" w:hAnsi="Times New Roman" w:cs="Times New Roman"/>
        </w:rPr>
        <w:t>gave the factional conflict a new theoretical edge</w:t>
      </w:r>
      <w:r w:rsidRPr="00077F70">
        <w:rPr>
          <w:rFonts w:ascii="Times New Roman" w:hAnsi="Times New Roman" w:cs="Times New Roman"/>
        </w:rPr>
        <w:t xml:space="preserve">, but in doing so he never claimed to be revising the </w:t>
      </w:r>
      <w:r>
        <w:rPr>
          <w:rFonts w:ascii="Times New Roman" w:hAnsi="Times New Roman" w:cs="Times New Roman"/>
        </w:rPr>
        <w:t>party</w:t>
      </w:r>
      <w:r w:rsidRPr="00077F70">
        <w:rPr>
          <w:rFonts w:ascii="Times New Roman" w:hAnsi="Times New Roman" w:cs="Times New Roman"/>
        </w:rPr>
        <w:t xml:space="preserve">'s doctrine, much less founding a new one. </w:t>
      </w:r>
      <w:r w:rsidR="00675821">
        <w:rPr>
          <w:rFonts w:ascii="Times New Roman" w:hAnsi="Times New Roman" w:cs="Times New Roman"/>
        </w:rPr>
        <w:t>The</w:t>
      </w:r>
      <w:r w:rsidRPr="00077F70">
        <w:rPr>
          <w:rFonts w:ascii="Times New Roman" w:hAnsi="Times New Roman" w:cs="Times New Roman"/>
        </w:rPr>
        <w:t xml:space="preserve"> ideas presented in </w:t>
      </w:r>
      <w:r w:rsidRPr="00077F70">
        <w:rPr>
          <w:rFonts w:ascii="Times New Roman" w:hAnsi="Times New Roman" w:cs="Times New Roman"/>
          <w:i/>
        </w:rPr>
        <w:t xml:space="preserve">Perspectives </w:t>
      </w:r>
      <w:r w:rsidR="001F3D52">
        <w:rPr>
          <w:rFonts w:ascii="Times New Roman" w:hAnsi="Times New Roman" w:cs="Times New Roman"/>
          <w:i/>
        </w:rPr>
        <w:t>s</w:t>
      </w:r>
      <w:r w:rsidRPr="00077F70">
        <w:rPr>
          <w:rFonts w:ascii="Times New Roman" w:hAnsi="Times New Roman" w:cs="Times New Roman"/>
          <w:i/>
        </w:rPr>
        <w:t>ocialistes</w:t>
      </w:r>
      <w:r w:rsidRPr="00077F70">
        <w:rPr>
          <w:rFonts w:ascii="Times New Roman" w:hAnsi="Times New Roman" w:cs="Times New Roman"/>
        </w:rPr>
        <w:t xml:space="preserve"> were still inscribed in what, in </w:t>
      </w:r>
      <w:r w:rsidR="001F3D52">
        <w:rPr>
          <w:rFonts w:ascii="Times New Roman" w:hAnsi="Times New Roman" w:cs="Times New Roman"/>
        </w:rPr>
        <w:t>his and his allies’ eyes</w:t>
      </w:r>
      <w:r w:rsidRPr="00077F70">
        <w:rPr>
          <w:rFonts w:ascii="Times New Roman" w:hAnsi="Times New Roman" w:cs="Times New Roman"/>
        </w:rPr>
        <w:t xml:space="preserve">, remained a tactical debate over participation. </w:t>
      </w:r>
    </w:p>
    <w:p w14:paraId="2DC4CA84" w14:textId="707880DB" w:rsidR="002C7775" w:rsidRPr="00077F70" w:rsidRDefault="001F3D52" w:rsidP="008B3791">
      <w:pPr>
        <w:spacing w:line="480" w:lineRule="auto"/>
        <w:ind w:firstLine="720"/>
        <w:rPr>
          <w:rFonts w:ascii="Times New Roman" w:hAnsi="Times New Roman" w:cs="Times New Roman"/>
        </w:rPr>
      </w:pPr>
      <w:r>
        <w:rPr>
          <w:rFonts w:ascii="Times New Roman" w:hAnsi="Times New Roman" w:cs="Times New Roman"/>
        </w:rPr>
        <w:t>T</w:t>
      </w:r>
      <w:r w:rsidR="002C7775" w:rsidRPr="00077F70">
        <w:rPr>
          <w:rFonts w:ascii="Times New Roman" w:hAnsi="Times New Roman" w:cs="Times New Roman"/>
        </w:rPr>
        <w:t>he book</w:t>
      </w:r>
      <w:r>
        <w:rPr>
          <w:rFonts w:ascii="Times New Roman" w:hAnsi="Times New Roman" w:cs="Times New Roman"/>
        </w:rPr>
        <w:t>, however,</w:t>
      </w:r>
      <w:r w:rsidR="002C7775" w:rsidRPr="00077F70">
        <w:rPr>
          <w:rFonts w:ascii="Times New Roman" w:hAnsi="Times New Roman" w:cs="Times New Roman"/>
        </w:rPr>
        <w:t xml:space="preserve"> did not have the desired effect. In his memoirs Déat lamented the "profound and total silence in the interior of the party" surrounding the book (Déat 1989: 236). Especially stung by Blum's silence, the book's publication supposedly marked Déat's "intellectual and moral rupture" with him (Déat 1989: 237).</w:t>
      </w:r>
      <w:r w:rsidR="002C7775" w:rsidRPr="00077F70">
        <w:rPr>
          <w:rFonts w:ascii="Times New Roman" w:hAnsi="Times New Roman" w:cs="Times New Roman"/>
          <w:vertAlign w:val="superscript"/>
        </w:rPr>
        <w:footnoteReference w:id="79"/>
      </w:r>
      <w:r w:rsidR="002C7775" w:rsidRPr="00077F70">
        <w:rPr>
          <w:rFonts w:ascii="Times New Roman" w:hAnsi="Times New Roman" w:cs="Times New Roman"/>
        </w:rPr>
        <w:t xml:space="preserve"> In reality, the book did provoke a reaction, albeit a critical one from the </w:t>
      </w:r>
      <w:r w:rsidR="002C7775">
        <w:rPr>
          <w:rFonts w:ascii="Times New Roman" w:hAnsi="Times New Roman" w:cs="Times New Roman"/>
        </w:rPr>
        <w:t>party</w:t>
      </w:r>
      <w:r w:rsidR="002C7775" w:rsidRPr="00077F70">
        <w:rPr>
          <w:rFonts w:ascii="Times New Roman" w:hAnsi="Times New Roman" w:cs="Times New Roman"/>
        </w:rPr>
        <w:t xml:space="preserve"> left. A series of critical reviews in </w:t>
      </w:r>
      <w:r w:rsidR="002C7775" w:rsidRPr="00077F70">
        <w:rPr>
          <w:rFonts w:ascii="Times New Roman" w:hAnsi="Times New Roman" w:cs="Times New Roman"/>
          <w:i/>
        </w:rPr>
        <w:t xml:space="preserve">La Bataille </w:t>
      </w:r>
      <w:r>
        <w:rPr>
          <w:rFonts w:ascii="Times New Roman" w:hAnsi="Times New Roman" w:cs="Times New Roman"/>
          <w:i/>
        </w:rPr>
        <w:t>s</w:t>
      </w:r>
      <w:r w:rsidR="002C7775" w:rsidRPr="00077F70">
        <w:rPr>
          <w:rFonts w:ascii="Times New Roman" w:hAnsi="Times New Roman" w:cs="Times New Roman"/>
          <w:i/>
        </w:rPr>
        <w:t>ocialiste</w:t>
      </w:r>
      <w:r>
        <w:rPr>
          <w:rFonts w:ascii="Times New Roman" w:hAnsi="Times New Roman" w:cs="Times New Roman"/>
        </w:rPr>
        <w:t>, LBS’s factional paper,</w:t>
      </w:r>
      <w:r w:rsidR="002C7775" w:rsidRPr="00077F70">
        <w:rPr>
          <w:rFonts w:ascii="Times New Roman" w:hAnsi="Times New Roman" w:cs="Times New Roman"/>
          <w:i/>
        </w:rPr>
        <w:t xml:space="preserve"> </w:t>
      </w:r>
      <w:r w:rsidR="002C7775" w:rsidRPr="00077F70">
        <w:rPr>
          <w:rFonts w:ascii="Times New Roman" w:hAnsi="Times New Roman" w:cs="Times New Roman"/>
        </w:rPr>
        <w:t xml:space="preserve">condemned Déat's </w:t>
      </w:r>
      <w:r>
        <w:rPr>
          <w:rFonts w:ascii="Times New Roman" w:hAnsi="Times New Roman" w:cs="Times New Roman"/>
        </w:rPr>
        <w:t>theses</w:t>
      </w:r>
      <w:r w:rsidR="002C7775" w:rsidRPr="00077F70">
        <w:rPr>
          <w:rFonts w:ascii="Times New Roman" w:hAnsi="Times New Roman" w:cs="Times New Roman"/>
        </w:rPr>
        <w:t xml:space="preserve"> and again raised the specter of doctrinal revision.</w:t>
      </w:r>
      <w:r w:rsidR="002C7775" w:rsidRPr="00077F70">
        <w:rPr>
          <w:rStyle w:val="FootnoteReference"/>
          <w:rFonts w:ascii="Times New Roman" w:hAnsi="Times New Roman" w:cs="Times New Roman"/>
        </w:rPr>
        <w:footnoteReference w:id="80"/>
      </w:r>
      <w:r w:rsidR="002C7775" w:rsidRPr="00077F70">
        <w:rPr>
          <w:rFonts w:ascii="Times New Roman" w:hAnsi="Times New Roman" w:cs="Times New Roman"/>
        </w:rPr>
        <w:t xml:space="preserve"> It was Lebas, in a pamphlet titled </w:t>
      </w:r>
      <w:r w:rsidR="002C7775" w:rsidRPr="00077F70">
        <w:rPr>
          <w:rFonts w:ascii="Times New Roman" w:hAnsi="Times New Roman" w:cs="Times New Roman"/>
          <w:i/>
        </w:rPr>
        <w:t xml:space="preserve">Le </w:t>
      </w:r>
      <w:r>
        <w:rPr>
          <w:rFonts w:ascii="Times New Roman" w:hAnsi="Times New Roman" w:cs="Times New Roman"/>
          <w:i/>
        </w:rPr>
        <w:t>S</w:t>
      </w:r>
      <w:r w:rsidR="002C7775" w:rsidRPr="00077F70">
        <w:rPr>
          <w:rFonts w:ascii="Times New Roman" w:hAnsi="Times New Roman" w:cs="Times New Roman"/>
          <w:i/>
        </w:rPr>
        <w:t xml:space="preserve">ocialisme: But et </w:t>
      </w:r>
      <w:r>
        <w:rPr>
          <w:rFonts w:ascii="Times New Roman" w:hAnsi="Times New Roman" w:cs="Times New Roman"/>
          <w:i/>
        </w:rPr>
        <w:t>m</w:t>
      </w:r>
      <w:r w:rsidR="002C7775" w:rsidRPr="00077F70">
        <w:rPr>
          <w:rFonts w:ascii="Times New Roman" w:hAnsi="Times New Roman" w:cs="Times New Roman"/>
          <w:i/>
        </w:rPr>
        <w:t>oyen. Suivi de la réfutation d'un néo-socialisme</w:t>
      </w:r>
      <w:r w:rsidR="002C7775" w:rsidRPr="00077F70">
        <w:rPr>
          <w:rFonts w:ascii="Times New Roman" w:hAnsi="Times New Roman" w:cs="Times New Roman"/>
        </w:rPr>
        <w:t xml:space="preserve">, who first baptized </w:t>
      </w:r>
      <w:r>
        <w:rPr>
          <w:rFonts w:ascii="Times New Roman" w:hAnsi="Times New Roman" w:cs="Times New Roman"/>
        </w:rPr>
        <w:t>Déat’s thinking</w:t>
      </w:r>
      <w:r w:rsidR="002C7775" w:rsidRPr="00077F70">
        <w:rPr>
          <w:rFonts w:ascii="Times New Roman" w:hAnsi="Times New Roman" w:cs="Times New Roman"/>
        </w:rPr>
        <w:t xml:space="preserve"> </w:t>
      </w:r>
      <w:r>
        <w:rPr>
          <w:rFonts w:ascii="Times New Roman" w:hAnsi="Times New Roman" w:cs="Times New Roman"/>
        </w:rPr>
        <w:t>“</w:t>
      </w:r>
      <w:r w:rsidR="002C7775" w:rsidRPr="00077F70">
        <w:rPr>
          <w:rFonts w:ascii="Times New Roman" w:hAnsi="Times New Roman" w:cs="Times New Roman"/>
        </w:rPr>
        <w:t xml:space="preserve">a neo-socialism." Lebas wrote that Déat's book represented not even a "renewed attempt at revisionism" but rather a "complete upheaval of socialist theories and tactics" (Lebas 1931: 35). Déat was further chastised for proposing an "entirely new socialism, unknown until yesterday," and a "new doctrine" that bore no relation to the </w:t>
      </w:r>
      <w:r w:rsidR="002C7775">
        <w:rPr>
          <w:rFonts w:ascii="Times New Roman" w:hAnsi="Times New Roman" w:cs="Times New Roman"/>
        </w:rPr>
        <w:t>party</w:t>
      </w:r>
      <w:r w:rsidR="002C7775" w:rsidRPr="00077F70">
        <w:rPr>
          <w:rFonts w:ascii="Times New Roman" w:hAnsi="Times New Roman" w:cs="Times New Roman"/>
        </w:rPr>
        <w:t xml:space="preserve">'s revolutionary Marxist tradition (Lebas 1931: 35, 63). Of the socialism that was the basis of the 1905 unification of the </w:t>
      </w:r>
      <w:r w:rsidR="002C7775">
        <w:rPr>
          <w:rFonts w:ascii="Times New Roman" w:hAnsi="Times New Roman" w:cs="Times New Roman"/>
        </w:rPr>
        <w:t>party</w:t>
      </w:r>
      <w:r w:rsidR="002C7775" w:rsidRPr="00077F70">
        <w:rPr>
          <w:rFonts w:ascii="Times New Roman" w:hAnsi="Times New Roman" w:cs="Times New Roman"/>
        </w:rPr>
        <w:t>, Lebas went on, "there remain[ed] nothing" (Lebas 1931: 35-36).</w:t>
      </w:r>
    </w:p>
    <w:p w14:paraId="7199FDF2" w14:textId="4FF72B12" w:rsidR="002C7775" w:rsidRPr="00077F70" w:rsidRDefault="002C7775" w:rsidP="008B3791">
      <w:pPr>
        <w:spacing w:line="480" w:lineRule="auto"/>
        <w:ind w:firstLine="720"/>
        <w:rPr>
          <w:rFonts w:ascii="Times New Roman" w:hAnsi="Times New Roman" w:cs="Times New Roman"/>
        </w:rPr>
      </w:pPr>
      <w:r w:rsidRPr="00077F70">
        <w:rPr>
          <w:rFonts w:ascii="Times New Roman" w:hAnsi="Times New Roman" w:cs="Times New Roman"/>
        </w:rPr>
        <w:lastRenderedPageBreak/>
        <w:t xml:space="preserve">These accusations, however, must also be taken in context. They did not straightforwardly register a doctrinal heresy, but were an extension of previous polemical efforts to discredit the participationists. With the publication of </w:t>
      </w:r>
      <w:r w:rsidRPr="00077F70">
        <w:rPr>
          <w:rFonts w:ascii="Times New Roman" w:hAnsi="Times New Roman" w:cs="Times New Roman"/>
          <w:i/>
        </w:rPr>
        <w:t>Perspectives socialistes</w:t>
      </w:r>
      <w:r w:rsidRPr="00077F70">
        <w:rPr>
          <w:rFonts w:ascii="Times New Roman" w:hAnsi="Times New Roman" w:cs="Times New Roman"/>
        </w:rPr>
        <w:t xml:space="preserve">, and his emergence as a leader of the </w:t>
      </w:r>
      <w:r>
        <w:rPr>
          <w:rFonts w:ascii="Times New Roman" w:hAnsi="Times New Roman" w:cs="Times New Roman"/>
        </w:rPr>
        <w:t>party</w:t>
      </w:r>
      <w:r w:rsidRPr="00077F70">
        <w:rPr>
          <w:rFonts w:ascii="Times New Roman" w:hAnsi="Times New Roman" w:cs="Times New Roman"/>
        </w:rPr>
        <w:t xml:space="preserve"> right, Déat became the </w:t>
      </w:r>
      <w:r w:rsidR="001F3D52">
        <w:rPr>
          <w:rFonts w:ascii="Times New Roman" w:hAnsi="Times New Roman" w:cs="Times New Roman"/>
        </w:rPr>
        <w:t>central</w:t>
      </w:r>
      <w:r w:rsidR="001F3D52" w:rsidRPr="00077F70">
        <w:rPr>
          <w:rFonts w:ascii="Times New Roman" w:hAnsi="Times New Roman" w:cs="Times New Roman"/>
        </w:rPr>
        <w:t xml:space="preserve"> </w:t>
      </w:r>
      <w:r w:rsidRPr="00077F70">
        <w:rPr>
          <w:rFonts w:ascii="Times New Roman" w:hAnsi="Times New Roman" w:cs="Times New Roman"/>
        </w:rPr>
        <w:t>target of these efforts.</w:t>
      </w:r>
      <w:r w:rsidRPr="00077F70">
        <w:rPr>
          <w:rStyle w:val="FootnoteReference"/>
          <w:rFonts w:ascii="Times New Roman" w:hAnsi="Times New Roman" w:cs="Times New Roman"/>
        </w:rPr>
        <w:footnoteReference w:id="81"/>
      </w:r>
      <w:r w:rsidRPr="00077F70">
        <w:rPr>
          <w:rFonts w:ascii="Times New Roman" w:hAnsi="Times New Roman" w:cs="Times New Roman"/>
        </w:rPr>
        <w:t xml:space="preserve"> Déat protested vehemently against what he considered to be slanderous misrepresentations of his position, once again objecting to the invocation of the </w:t>
      </w:r>
      <w:r>
        <w:rPr>
          <w:rFonts w:ascii="Times New Roman" w:hAnsi="Times New Roman" w:cs="Times New Roman"/>
        </w:rPr>
        <w:t>party</w:t>
      </w:r>
      <w:r w:rsidRPr="00077F70">
        <w:rPr>
          <w:rFonts w:ascii="Times New Roman" w:hAnsi="Times New Roman" w:cs="Times New Roman"/>
        </w:rPr>
        <w:t xml:space="preserve"> "Charter" by LBS and demonstrating his fidelity by placing himself firmly in the </w:t>
      </w:r>
      <w:r w:rsidR="001F3D52">
        <w:rPr>
          <w:rFonts w:ascii="Times New Roman" w:hAnsi="Times New Roman" w:cs="Times New Roman"/>
        </w:rPr>
        <w:t xml:space="preserve">SFIO’s </w:t>
      </w:r>
      <w:r w:rsidRPr="00077F70">
        <w:rPr>
          <w:rFonts w:ascii="Times New Roman" w:hAnsi="Times New Roman" w:cs="Times New Roman"/>
        </w:rPr>
        <w:t>democratic socialist.</w:t>
      </w:r>
      <w:r w:rsidRPr="00077F70">
        <w:rPr>
          <w:rStyle w:val="FootnoteReference"/>
          <w:rFonts w:ascii="Times New Roman" w:hAnsi="Times New Roman" w:cs="Times New Roman"/>
        </w:rPr>
        <w:footnoteReference w:id="82"/>
      </w:r>
      <w:r w:rsidRPr="00077F70">
        <w:rPr>
          <w:rFonts w:ascii="Times New Roman" w:hAnsi="Times New Roman" w:cs="Times New Roman"/>
        </w:rPr>
        <w:t xml:space="preserve"> In particular, Déat complained that the publication of Lebas's pamphlet by the </w:t>
      </w:r>
      <w:r>
        <w:rPr>
          <w:rFonts w:ascii="Times New Roman" w:hAnsi="Times New Roman" w:cs="Times New Roman"/>
        </w:rPr>
        <w:t>party</w:t>
      </w:r>
      <w:r w:rsidRPr="00077F70">
        <w:rPr>
          <w:rFonts w:ascii="Times New Roman" w:hAnsi="Times New Roman" w:cs="Times New Roman"/>
        </w:rPr>
        <w:t xml:space="preserve">'s Nord </w:t>
      </w:r>
      <w:r w:rsidR="001F3D52">
        <w:rPr>
          <w:rFonts w:ascii="Times New Roman" w:hAnsi="Times New Roman" w:cs="Times New Roman"/>
        </w:rPr>
        <w:t>f</w:t>
      </w:r>
      <w:r w:rsidRPr="00077F70">
        <w:rPr>
          <w:rFonts w:ascii="Times New Roman" w:hAnsi="Times New Roman" w:cs="Times New Roman"/>
        </w:rPr>
        <w:t xml:space="preserve">ederation and its continued advertising in the pages of the </w:t>
      </w:r>
      <w:r>
        <w:rPr>
          <w:rFonts w:ascii="Times New Roman" w:hAnsi="Times New Roman" w:cs="Times New Roman"/>
        </w:rPr>
        <w:t>party</w:t>
      </w:r>
      <w:r w:rsidRPr="00077F70">
        <w:rPr>
          <w:rFonts w:ascii="Times New Roman" w:hAnsi="Times New Roman" w:cs="Times New Roman"/>
        </w:rPr>
        <w:t xml:space="preserve"> daily, </w:t>
      </w:r>
      <w:r w:rsidRPr="00077F70">
        <w:rPr>
          <w:rFonts w:ascii="Times New Roman" w:hAnsi="Times New Roman" w:cs="Times New Roman"/>
          <w:i/>
        </w:rPr>
        <w:t>Le Populaire</w:t>
      </w:r>
      <w:r w:rsidRPr="00077F70">
        <w:rPr>
          <w:rFonts w:ascii="Times New Roman" w:hAnsi="Times New Roman" w:cs="Times New Roman"/>
        </w:rPr>
        <w:t xml:space="preserve">, gave the impression that Lebas's personal opinions were officially sanctioned judgments of the </w:t>
      </w:r>
      <w:r>
        <w:rPr>
          <w:rFonts w:ascii="Times New Roman" w:hAnsi="Times New Roman" w:cs="Times New Roman"/>
        </w:rPr>
        <w:t>party</w:t>
      </w:r>
      <w:r w:rsidRPr="00077F70">
        <w:rPr>
          <w:rFonts w:ascii="Times New Roman" w:hAnsi="Times New Roman" w:cs="Times New Roman"/>
        </w:rPr>
        <w:t xml:space="preserve"> organization, and that he thereby appeared to be implicitly "excommunicated"</w:t>
      </w:r>
      <w:r w:rsidR="002B749E">
        <w:rPr>
          <w:rFonts w:ascii="Times New Roman" w:hAnsi="Times New Roman" w:cs="Times New Roman"/>
        </w:rPr>
        <w:t xml:space="preserve"> (Parti socialiste SFIO 1931: 21-23).</w:t>
      </w:r>
    </w:p>
    <w:p w14:paraId="3BB01E82" w14:textId="7B6B5418" w:rsidR="002C7775" w:rsidRDefault="002C7775" w:rsidP="008B3791">
      <w:pPr>
        <w:spacing w:line="480" w:lineRule="auto"/>
        <w:ind w:firstLine="720"/>
        <w:rPr>
          <w:rFonts w:ascii="Times New Roman" w:hAnsi="Times New Roman" w:cs="Times New Roman"/>
        </w:rPr>
      </w:pPr>
      <w:r w:rsidRPr="00077F70">
        <w:rPr>
          <w:rFonts w:ascii="Times New Roman" w:hAnsi="Times New Roman" w:cs="Times New Roman"/>
        </w:rPr>
        <w:t>Déat and his allies thus</w:t>
      </w:r>
      <w:r w:rsidR="00ED5CA7">
        <w:rPr>
          <w:rFonts w:ascii="Times New Roman" w:hAnsi="Times New Roman" w:cs="Times New Roman"/>
        </w:rPr>
        <w:t xml:space="preserve"> initially</w:t>
      </w:r>
      <w:r w:rsidRPr="00077F70">
        <w:rPr>
          <w:rFonts w:ascii="Times New Roman" w:hAnsi="Times New Roman" w:cs="Times New Roman"/>
        </w:rPr>
        <w:t xml:space="preserve"> rejected the "neo-socialist" label, which had originated as a pejorative term used to anathematize Déat and throw the participationists into doctrinal discredit. But </w:t>
      </w:r>
      <w:r w:rsidR="00ED5CA7">
        <w:rPr>
          <w:rFonts w:ascii="Times New Roman" w:hAnsi="Times New Roman" w:cs="Times New Roman"/>
        </w:rPr>
        <w:t>Lebas’s</w:t>
      </w:r>
      <w:r w:rsidR="00ED5CA7" w:rsidRPr="00077F70">
        <w:rPr>
          <w:rFonts w:ascii="Times New Roman" w:hAnsi="Times New Roman" w:cs="Times New Roman"/>
        </w:rPr>
        <w:t xml:space="preserve"> </w:t>
      </w:r>
      <w:r w:rsidRPr="00077F70">
        <w:rPr>
          <w:rFonts w:ascii="Times New Roman" w:hAnsi="Times New Roman" w:cs="Times New Roman"/>
        </w:rPr>
        <w:t xml:space="preserve">term </w:t>
      </w:r>
      <w:r w:rsidR="00713217">
        <w:rPr>
          <w:rFonts w:ascii="Times New Roman" w:hAnsi="Times New Roman" w:cs="Times New Roman"/>
        </w:rPr>
        <w:t>was not</w:t>
      </w:r>
      <w:r w:rsidRPr="00077F70">
        <w:rPr>
          <w:rFonts w:ascii="Times New Roman" w:hAnsi="Times New Roman" w:cs="Times New Roman"/>
        </w:rPr>
        <w:t xml:space="preserve"> immediately </w:t>
      </w:r>
      <w:r w:rsidR="00713217">
        <w:rPr>
          <w:rFonts w:ascii="Times New Roman" w:hAnsi="Times New Roman" w:cs="Times New Roman"/>
        </w:rPr>
        <w:t>adopted within</w:t>
      </w:r>
      <w:r w:rsidRPr="00077F70">
        <w:rPr>
          <w:rFonts w:ascii="Times New Roman" w:hAnsi="Times New Roman" w:cs="Times New Roman"/>
        </w:rPr>
        <w:t xml:space="preserve"> the </w:t>
      </w:r>
      <w:r>
        <w:rPr>
          <w:rFonts w:ascii="Times New Roman" w:hAnsi="Times New Roman" w:cs="Times New Roman"/>
        </w:rPr>
        <w:t>party</w:t>
      </w:r>
      <w:r w:rsidRPr="00077F70">
        <w:rPr>
          <w:rFonts w:ascii="Times New Roman" w:hAnsi="Times New Roman" w:cs="Times New Roman"/>
        </w:rPr>
        <w:t xml:space="preserve"> at large; indeed, though there was a spike in 1931 in references to "neo-socialism" in the pages of </w:t>
      </w:r>
      <w:r w:rsidRPr="00077F70">
        <w:rPr>
          <w:rFonts w:ascii="Times New Roman" w:hAnsi="Times New Roman" w:cs="Times New Roman"/>
          <w:i/>
        </w:rPr>
        <w:t>Le Populaire</w:t>
      </w:r>
      <w:r w:rsidRPr="00077F70">
        <w:rPr>
          <w:rFonts w:ascii="Times New Roman" w:hAnsi="Times New Roman" w:cs="Times New Roman"/>
        </w:rPr>
        <w:t xml:space="preserve">, these were almost exclusively due to the ads for Lebas's pamphlet. In fact, there were no references to the term in 1932, and </w:t>
      </w:r>
      <w:r w:rsidR="00ED5CA7">
        <w:rPr>
          <w:rFonts w:ascii="Times New Roman" w:hAnsi="Times New Roman" w:cs="Times New Roman"/>
        </w:rPr>
        <w:t xml:space="preserve">it was </w:t>
      </w:r>
      <w:r w:rsidRPr="00077F70">
        <w:rPr>
          <w:rFonts w:ascii="Times New Roman" w:hAnsi="Times New Roman" w:cs="Times New Roman"/>
        </w:rPr>
        <w:t>only after July 1933</w:t>
      </w:r>
      <w:r w:rsidR="00ED5CA7">
        <w:rPr>
          <w:rFonts w:ascii="Times New Roman" w:hAnsi="Times New Roman" w:cs="Times New Roman"/>
        </w:rPr>
        <w:t>,</w:t>
      </w:r>
      <w:r w:rsidRPr="00077F70">
        <w:rPr>
          <w:rFonts w:ascii="Times New Roman" w:hAnsi="Times New Roman" w:cs="Times New Roman"/>
        </w:rPr>
        <w:t xml:space="preserve"> when the factional conflict took a schismatic turn</w:t>
      </w:r>
      <w:r w:rsidR="00ED5CA7">
        <w:rPr>
          <w:rFonts w:ascii="Times New Roman" w:hAnsi="Times New Roman" w:cs="Times New Roman"/>
        </w:rPr>
        <w:t>,</w:t>
      </w:r>
      <w:r w:rsidRPr="00077F70">
        <w:rPr>
          <w:rFonts w:ascii="Times New Roman" w:hAnsi="Times New Roman" w:cs="Times New Roman"/>
        </w:rPr>
        <w:t xml:space="preserve"> </w:t>
      </w:r>
      <w:r w:rsidR="00ED5CA7">
        <w:rPr>
          <w:rFonts w:ascii="Times New Roman" w:hAnsi="Times New Roman" w:cs="Times New Roman"/>
        </w:rPr>
        <w:t>that</w:t>
      </w:r>
      <w:r w:rsidR="00ED5CA7" w:rsidRPr="00077F70">
        <w:rPr>
          <w:rFonts w:ascii="Times New Roman" w:hAnsi="Times New Roman" w:cs="Times New Roman"/>
        </w:rPr>
        <w:t xml:space="preserve"> </w:t>
      </w:r>
      <w:r w:rsidRPr="00077F70">
        <w:rPr>
          <w:rFonts w:ascii="Times New Roman" w:hAnsi="Times New Roman" w:cs="Times New Roman"/>
        </w:rPr>
        <w:t xml:space="preserve">"neo-socialism" and "neo-socialist" </w:t>
      </w:r>
      <w:r w:rsidR="00ED5CA7">
        <w:rPr>
          <w:rFonts w:ascii="Times New Roman" w:hAnsi="Times New Roman" w:cs="Times New Roman"/>
        </w:rPr>
        <w:t>came</w:t>
      </w:r>
      <w:r w:rsidR="00ED5CA7" w:rsidRPr="00077F70">
        <w:rPr>
          <w:rFonts w:ascii="Times New Roman" w:hAnsi="Times New Roman" w:cs="Times New Roman"/>
        </w:rPr>
        <w:t xml:space="preserve"> </w:t>
      </w:r>
      <w:r w:rsidRPr="00077F70">
        <w:rPr>
          <w:rFonts w:ascii="Times New Roman" w:hAnsi="Times New Roman" w:cs="Times New Roman"/>
        </w:rPr>
        <w:t>to be widely used</w:t>
      </w:r>
      <w:r>
        <w:rPr>
          <w:rFonts w:ascii="Times New Roman" w:hAnsi="Times New Roman" w:cs="Times New Roman"/>
        </w:rPr>
        <w:t xml:space="preserve"> </w:t>
      </w:r>
      <w:r w:rsidR="00ED5CA7">
        <w:rPr>
          <w:rFonts w:ascii="Times New Roman" w:hAnsi="Times New Roman" w:cs="Times New Roman"/>
        </w:rPr>
        <w:t xml:space="preserve">in party discourse </w:t>
      </w:r>
      <w:r>
        <w:rPr>
          <w:rFonts w:ascii="Times New Roman" w:hAnsi="Times New Roman" w:cs="Times New Roman"/>
        </w:rPr>
        <w:t xml:space="preserve">(Figure </w:t>
      </w:r>
      <w:r w:rsidR="00446BC0">
        <w:rPr>
          <w:rFonts w:ascii="Times New Roman" w:hAnsi="Times New Roman" w:cs="Times New Roman"/>
        </w:rPr>
        <w:t>1</w:t>
      </w:r>
      <w:r>
        <w:rPr>
          <w:rFonts w:ascii="Times New Roman" w:hAnsi="Times New Roman" w:cs="Times New Roman"/>
        </w:rPr>
        <w:t>).</w:t>
      </w:r>
    </w:p>
    <w:p w14:paraId="6E8F22C9" w14:textId="77777777" w:rsidR="002C7775" w:rsidRDefault="002C7775" w:rsidP="008B3791">
      <w:pPr>
        <w:spacing w:line="480" w:lineRule="auto"/>
        <w:rPr>
          <w:rFonts w:ascii="Times New Roman" w:hAnsi="Times New Roman" w:cs="Times New Roman"/>
        </w:rPr>
      </w:pPr>
    </w:p>
    <w:p w14:paraId="13B143E2" w14:textId="77777777" w:rsidR="006720C4" w:rsidRPr="00360AAE" w:rsidRDefault="006720C4" w:rsidP="000A7ABB">
      <w:pPr>
        <w:rPr>
          <w:rFonts w:ascii="Times New Roman" w:hAnsi="Times New Roman" w:cs="Times New Roman"/>
        </w:rPr>
      </w:pPr>
      <w:r>
        <w:rPr>
          <w:rFonts w:ascii="Times New Roman" w:hAnsi="Times New Roman" w:cs="Times New Roman"/>
        </w:rPr>
        <w:lastRenderedPageBreak/>
        <w:t>Figure 1</w:t>
      </w:r>
      <w:r w:rsidRPr="00360AAE">
        <w:rPr>
          <w:rFonts w:ascii="Times New Roman" w:hAnsi="Times New Roman" w:cs="Times New Roman"/>
        </w:rPr>
        <w:t xml:space="preserve">. References to neo-socialism in </w:t>
      </w:r>
      <w:r w:rsidRPr="00360AAE">
        <w:rPr>
          <w:rFonts w:ascii="Times New Roman" w:hAnsi="Times New Roman" w:cs="Times New Roman"/>
          <w:i/>
        </w:rPr>
        <w:t>Le Populaire</w:t>
      </w:r>
    </w:p>
    <w:p w14:paraId="1285EA9A" w14:textId="77777777" w:rsidR="006720C4" w:rsidRPr="00F45D36" w:rsidRDefault="006720C4" w:rsidP="000A7ABB">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952"/>
        <w:gridCol w:w="2952"/>
        <w:gridCol w:w="2952"/>
      </w:tblGrid>
      <w:tr w:rsidR="006720C4" w:rsidRPr="00F45D36" w14:paraId="0FB1727E" w14:textId="77777777" w:rsidTr="00EB002E">
        <w:tc>
          <w:tcPr>
            <w:tcW w:w="2952" w:type="dxa"/>
          </w:tcPr>
          <w:p w14:paraId="3685E3F2" w14:textId="77777777" w:rsidR="006720C4" w:rsidRPr="00F45D36" w:rsidRDefault="006720C4" w:rsidP="000A7ABB">
            <w:pPr>
              <w:rPr>
                <w:rFonts w:ascii="Times New Roman" w:hAnsi="Times New Roman" w:cs="Times New Roman"/>
              </w:rPr>
            </w:pPr>
          </w:p>
        </w:tc>
        <w:tc>
          <w:tcPr>
            <w:tcW w:w="2952" w:type="dxa"/>
          </w:tcPr>
          <w:p w14:paraId="49869820"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"néo-socialiste" or "néosocialiste"</w:t>
            </w:r>
          </w:p>
        </w:tc>
        <w:tc>
          <w:tcPr>
            <w:tcW w:w="2952" w:type="dxa"/>
          </w:tcPr>
          <w:p w14:paraId="4B86DBF7"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"néo-socialisme" or "néosocialisme"</w:t>
            </w:r>
          </w:p>
        </w:tc>
      </w:tr>
      <w:tr w:rsidR="006720C4" w:rsidRPr="00F45D36" w14:paraId="69BF260B" w14:textId="77777777" w:rsidTr="00EB002E">
        <w:tc>
          <w:tcPr>
            <w:tcW w:w="2952" w:type="dxa"/>
          </w:tcPr>
          <w:p w14:paraId="2582047F"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1930</w:t>
            </w:r>
          </w:p>
        </w:tc>
        <w:tc>
          <w:tcPr>
            <w:tcW w:w="2952" w:type="dxa"/>
          </w:tcPr>
          <w:p w14:paraId="07F342DF"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0</w:t>
            </w:r>
          </w:p>
        </w:tc>
        <w:tc>
          <w:tcPr>
            <w:tcW w:w="2952" w:type="dxa"/>
          </w:tcPr>
          <w:p w14:paraId="1A592A79"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1</w:t>
            </w:r>
          </w:p>
        </w:tc>
      </w:tr>
      <w:tr w:rsidR="006720C4" w:rsidRPr="00F45D36" w14:paraId="71A82645" w14:textId="77777777" w:rsidTr="00EB002E">
        <w:tc>
          <w:tcPr>
            <w:tcW w:w="2952" w:type="dxa"/>
          </w:tcPr>
          <w:p w14:paraId="652355C7"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1931</w:t>
            </w:r>
          </w:p>
        </w:tc>
        <w:tc>
          <w:tcPr>
            <w:tcW w:w="2952" w:type="dxa"/>
          </w:tcPr>
          <w:p w14:paraId="179E8EB5"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0</w:t>
            </w:r>
          </w:p>
        </w:tc>
        <w:tc>
          <w:tcPr>
            <w:tcW w:w="2952" w:type="dxa"/>
          </w:tcPr>
          <w:p w14:paraId="38D5804F"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44</w:t>
            </w:r>
          </w:p>
        </w:tc>
      </w:tr>
      <w:tr w:rsidR="006720C4" w:rsidRPr="00F45D36" w14:paraId="3E9E9DB3" w14:textId="77777777" w:rsidTr="00EB002E">
        <w:tc>
          <w:tcPr>
            <w:tcW w:w="2952" w:type="dxa"/>
          </w:tcPr>
          <w:p w14:paraId="5AD12185"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1932</w:t>
            </w:r>
          </w:p>
        </w:tc>
        <w:tc>
          <w:tcPr>
            <w:tcW w:w="2952" w:type="dxa"/>
          </w:tcPr>
          <w:p w14:paraId="23FFE048"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0</w:t>
            </w:r>
          </w:p>
        </w:tc>
        <w:tc>
          <w:tcPr>
            <w:tcW w:w="2952" w:type="dxa"/>
          </w:tcPr>
          <w:p w14:paraId="2A4BF264"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0</w:t>
            </w:r>
          </w:p>
        </w:tc>
      </w:tr>
      <w:tr w:rsidR="006720C4" w:rsidRPr="00F45D36" w14:paraId="591D8110" w14:textId="77777777" w:rsidTr="00EB002E">
        <w:tc>
          <w:tcPr>
            <w:tcW w:w="2952" w:type="dxa"/>
          </w:tcPr>
          <w:p w14:paraId="6614BEC8"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1933</w:t>
            </w:r>
          </w:p>
        </w:tc>
        <w:tc>
          <w:tcPr>
            <w:tcW w:w="2952" w:type="dxa"/>
          </w:tcPr>
          <w:p w14:paraId="44E7E7EE"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59 (all in July or after)</w:t>
            </w:r>
          </w:p>
        </w:tc>
        <w:tc>
          <w:tcPr>
            <w:tcW w:w="2952" w:type="dxa"/>
          </w:tcPr>
          <w:p w14:paraId="0FB9772C" w14:textId="77777777" w:rsidR="006720C4" w:rsidRPr="00F45D36" w:rsidRDefault="006720C4" w:rsidP="000A7ABB">
            <w:pPr>
              <w:jc w:val="center"/>
              <w:rPr>
                <w:rFonts w:ascii="Times New Roman" w:hAnsi="Times New Roman" w:cs="Times New Roman"/>
              </w:rPr>
            </w:pPr>
            <w:r w:rsidRPr="00F45D36">
              <w:rPr>
                <w:rFonts w:ascii="Times New Roman" w:hAnsi="Times New Roman" w:cs="Times New Roman"/>
              </w:rPr>
              <w:t>54 (all in July or after)</w:t>
            </w:r>
          </w:p>
        </w:tc>
      </w:tr>
    </w:tbl>
    <w:p w14:paraId="5BED37D9" w14:textId="77777777" w:rsidR="006720C4" w:rsidRPr="00F45D36" w:rsidRDefault="006720C4" w:rsidP="000A7ABB">
      <w:pPr>
        <w:rPr>
          <w:rFonts w:ascii="Times New Roman" w:hAnsi="Times New Roman" w:cs="Times New Roman"/>
          <w:sz w:val="20"/>
          <w:szCs w:val="20"/>
        </w:rPr>
      </w:pPr>
    </w:p>
    <w:p w14:paraId="36847565" w14:textId="77777777" w:rsidR="006720C4" w:rsidRPr="00F45D36" w:rsidRDefault="006720C4" w:rsidP="000A7ABB">
      <w:pPr>
        <w:rPr>
          <w:rFonts w:ascii="Times New Roman" w:hAnsi="Times New Roman" w:cs="Times New Roman"/>
          <w:sz w:val="20"/>
          <w:szCs w:val="20"/>
        </w:rPr>
      </w:pPr>
      <w:r w:rsidRPr="00F45D36">
        <w:rPr>
          <w:rFonts w:ascii="Times New Roman" w:hAnsi="Times New Roman" w:cs="Times New Roman"/>
          <w:sz w:val="20"/>
          <w:szCs w:val="20"/>
        </w:rPr>
        <w:t xml:space="preserve">Almost all 1931 references to "neo-socialism" in </w:t>
      </w:r>
      <w:r w:rsidRPr="00F45D36">
        <w:rPr>
          <w:rFonts w:ascii="Times New Roman" w:hAnsi="Times New Roman" w:cs="Times New Roman"/>
          <w:i/>
          <w:sz w:val="20"/>
          <w:szCs w:val="20"/>
        </w:rPr>
        <w:t>Le Populaire</w:t>
      </w:r>
      <w:r w:rsidRPr="00F45D36">
        <w:rPr>
          <w:rFonts w:ascii="Times New Roman" w:hAnsi="Times New Roman" w:cs="Times New Roman"/>
          <w:sz w:val="20"/>
          <w:szCs w:val="20"/>
        </w:rPr>
        <w:t xml:space="preserve"> were due to ads placed for Jean Lebas's pamphlet, </w:t>
      </w:r>
      <w:r w:rsidRPr="00F45D36">
        <w:rPr>
          <w:rFonts w:ascii="Times New Roman" w:hAnsi="Times New Roman" w:cs="Times New Roman"/>
          <w:i/>
          <w:sz w:val="20"/>
          <w:szCs w:val="20"/>
        </w:rPr>
        <w:t>Socialisme: But et Moyen. Suivi de la Réfutation d'un Néo-socialisme</w:t>
      </w:r>
      <w:r w:rsidRPr="00F45D36">
        <w:rPr>
          <w:rFonts w:ascii="Times New Roman" w:hAnsi="Times New Roman" w:cs="Times New Roman"/>
          <w:sz w:val="20"/>
          <w:szCs w:val="20"/>
        </w:rPr>
        <w:t xml:space="preserve">. All 1933 references to "neo-socialism" and "neo-socialist" occurred after the July </w:t>
      </w:r>
      <w:r>
        <w:rPr>
          <w:rFonts w:ascii="Times New Roman" w:hAnsi="Times New Roman" w:cs="Times New Roman"/>
          <w:sz w:val="20"/>
          <w:szCs w:val="20"/>
        </w:rPr>
        <w:t>congress</w:t>
      </w:r>
      <w:r w:rsidRPr="00F45D36">
        <w:rPr>
          <w:rFonts w:ascii="Times New Roman" w:hAnsi="Times New Roman" w:cs="Times New Roman"/>
          <w:sz w:val="20"/>
          <w:szCs w:val="20"/>
        </w:rPr>
        <w:t>.</w:t>
      </w:r>
    </w:p>
    <w:p w14:paraId="4B1B4D5B" w14:textId="77777777" w:rsidR="002C7775" w:rsidRDefault="002C7775" w:rsidP="008B3791">
      <w:pPr>
        <w:spacing w:line="480" w:lineRule="auto"/>
        <w:ind w:firstLine="720"/>
        <w:rPr>
          <w:rFonts w:ascii="Times New Roman" w:hAnsi="Times New Roman" w:cs="Times New Roman"/>
        </w:rPr>
      </w:pPr>
    </w:p>
    <w:p w14:paraId="47F271D6" w14:textId="30DBB531" w:rsidR="0039265E" w:rsidRDefault="002C7775" w:rsidP="008B3791">
      <w:pPr>
        <w:spacing w:line="480" w:lineRule="auto"/>
        <w:ind w:firstLine="720"/>
        <w:rPr>
          <w:rFonts w:ascii="Times New Roman" w:hAnsi="Times New Roman" w:cs="Times New Roman"/>
        </w:rPr>
      </w:pPr>
      <w:r w:rsidRPr="00077F70">
        <w:rPr>
          <w:rFonts w:ascii="Times New Roman" w:hAnsi="Times New Roman" w:cs="Times New Roman"/>
        </w:rPr>
        <w:t xml:space="preserve">To see the theses of </w:t>
      </w:r>
      <w:r w:rsidRPr="00077F70">
        <w:rPr>
          <w:rFonts w:ascii="Times New Roman" w:hAnsi="Times New Roman" w:cs="Times New Roman"/>
          <w:i/>
        </w:rPr>
        <w:t>Perspectives socialistes</w:t>
      </w:r>
      <w:r w:rsidRPr="00077F70">
        <w:rPr>
          <w:rFonts w:ascii="Times New Roman" w:hAnsi="Times New Roman" w:cs="Times New Roman"/>
        </w:rPr>
        <w:t xml:space="preserve"> as the "charter" or the "doctrinal basis" of neo-socialism is thus premature, and risks taking the </w:t>
      </w:r>
      <w:r>
        <w:rPr>
          <w:rFonts w:ascii="Times New Roman" w:hAnsi="Times New Roman" w:cs="Times New Roman"/>
        </w:rPr>
        <w:t>party</w:t>
      </w:r>
      <w:r w:rsidRPr="00077F70">
        <w:rPr>
          <w:rFonts w:ascii="Times New Roman" w:hAnsi="Times New Roman" w:cs="Times New Roman"/>
        </w:rPr>
        <w:t xml:space="preserve"> left's tendentious denunciations at face value (Bergounioux 1978: 396; Lefranc 1982: 122). Though Déat's theoretical ambitions lend it a certain surface plausibility, such an interpretation ultimately depends on a teleological bias that reads Déat's later embrace of neo-socialism back into his past. At </w:t>
      </w:r>
      <w:r w:rsidR="00732155">
        <w:rPr>
          <w:rFonts w:ascii="Times New Roman" w:hAnsi="Times New Roman" w:cs="Times New Roman"/>
        </w:rPr>
        <w:t>the time of publication</w:t>
      </w:r>
      <w:r w:rsidRPr="00077F70">
        <w:rPr>
          <w:rFonts w:ascii="Times New Roman" w:hAnsi="Times New Roman" w:cs="Times New Roman"/>
        </w:rPr>
        <w:t xml:space="preserve">, the doctrinal status of </w:t>
      </w:r>
      <w:r w:rsidRPr="00077F70">
        <w:rPr>
          <w:rFonts w:ascii="Times New Roman" w:hAnsi="Times New Roman" w:cs="Times New Roman"/>
          <w:i/>
        </w:rPr>
        <w:t>Perspectives socialistes</w:t>
      </w:r>
      <w:r w:rsidRPr="00077F70">
        <w:rPr>
          <w:rFonts w:ascii="Times New Roman" w:hAnsi="Times New Roman" w:cs="Times New Roman"/>
        </w:rPr>
        <w:t xml:space="preserve"> was still contested. Whether or not there existed such a thing as neo-socialism, and what its relationship was to </w:t>
      </w:r>
      <w:r>
        <w:rPr>
          <w:rFonts w:ascii="Times New Roman" w:hAnsi="Times New Roman" w:cs="Times New Roman"/>
        </w:rPr>
        <w:t>party</w:t>
      </w:r>
      <w:r w:rsidRPr="00077F70">
        <w:rPr>
          <w:rFonts w:ascii="Times New Roman" w:hAnsi="Times New Roman" w:cs="Times New Roman"/>
        </w:rPr>
        <w:t xml:space="preserve"> doctrine, was the stake of a classification struggle that was itself inscribed within the broader factional struggle over participation. Following the 1930 </w:t>
      </w:r>
      <w:r>
        <w:rPr>
          <w:rFonts w:ascii="Times New Roman" w:hAnsi="Times New Roman" w:cs="Times New Roman"/>
        </w:rPr>
        <w:t>extraordinary</w:t>
      </w:r>
      <w:r w:rsidRPr="00077F70">
        <w:rPr>
          <w:rFonts w:ascii="Times New Roman" w:hAnsi="Times New Roman" w:cs="Times New Roman"/>
        </w:rPr>
        <w:t xml:space="preserve"> </w:t>
      </w:r>
      <w:r>
        <w:rPr>
          <w:rFonts w:ascii="Times New Roman" w:hAnsi="Times New Roman" w:cs="Times New Roman"/>
        </w:rPr>
        <w:t>congress</w:t>
      </w:r>
      <w:r w:rsidRPr="00077F70">
        <w:rPr>
          <w:rFonts w:ascii="Times New Roman" w:hAnsi="Times New Roman" w:cs="Times New Roman"/>
        </w:rPr>
        <w:t xml:space="preserve"> and the publication of </w:t>
      </w:r>
      <w:r w:rsidRPr="00077F70">
        <w:rPr>
          <w:rFonts w:ascii="Times New Roman" w:hAnsi="Times New Roman" w:cs="Times New Roman"/>
          <w:i/>
        </w:rPr>
        <w:t>Perspectives socialistes</w:t>
      </w:r>
      <w:r w:rsidRPr="00077F70">
        <w:rPr>
          <w:rFonts w:ascii="Times New Roman" w:hAnsi="Times New Roman" w:cs="Times New Roman"/>
        </w:rPr>
        <w:t xml:space="preserve">, </w:t>
      </w:r>
      <w:r w:rsidR="00732155">
        <w:rPr>
          <w:rFonts w:ascii="Times New Roman" w:hAnsi="Times New Roman" w:cs="Times New Roman"/>
        </w:rPr>
        <w:t>“</w:t>
      </w:r>
      <w:r w:rsidRPr="00077F70">
        <w:rPr>
          <w:rFonts w:ascii="Times New Roman" w:hAnsi="Times New Roman" w:cs="Times New Roman"/>
        </w:rPr>
        <w:t>neo-socialism</w:t>
      </w:r>
      <w:r w:rsidR="00732155">
        <w:rPr>
          <w:rFonts w:ascii="Times New Roman" w:hAnsi="Times New Roman" w:cs="Times New Roman"/>
        </w:rPr>
        <w:t>”</w:t>
      </w:r>
      <w:r w:rsidRPr="00077F70">
        <w:rPr>
          <w:rFonts w:ascii="Times New Roman" w:hAnsi="Times New Roman" w:cs="Times New Roman"/>
        </w:rPr>
        <w:t xml:space="preserve"> was still just the polemical invention of the </w:t>
      </w:r>
      <w:r w:rsidR="00732155">
        <w:rPr>
          <w:rFonts w:ascii="Times New Roman" w:hAnsi="Times New Roman" w:cs="Times New Roman"/>
        </w:rPr>
        <w:t>party</w:t>
      </w:r>
      <w:r w:rsidR="00732155" w:rsidRPr="00077F70">
        <w:rPr>
          <w:rFonts w:ascii="Times New Roman" w:hAnsi="Times New Roman" w:cs="Times New Roman"/>
        </w:rPr>
        <w:t xml:space="preserve"> </w:t>
      </w:r>
      <w:r w:rsidRPr="00077F70">
        <w:rPr>
          <w:rFonts w:ascii="Times New Roman" w:hAnsi="Times New Roman" w:cs="Times New Roman"/>
        </w:rPr>
        <w:t>left</w:t>
      </w:r>
      <w:r w:rsidR="00732155">
        <w:rPr>
          <w:rFonts w:ascii="Times New Roman" w:hAnsi="Times New Roman" w:cs="Times New Roman"/>
        </w:rPr>
        <w:t>.</w:t>
      </w:r>
    </w:p>
    <w:p w14:paraId="7179E2A4" w14:textId="77777777" w:rsidR="0039265E" w:rsidRDefault="0039265E" w:rsidP="008B3791">
      <w:pPr>
        <w:spacing w:line="480" w:lineRule="auto"/>
        <w:ind w:firstLine="720"/>
        <w:rPr>
          <w:rFonts w:ascii="Times New Roman" w:hAnsi="Times New Roman" w:cs="Times New Roman"/>
        </w:rPr>
      </w:pPr>
    </w:p>
    <w:p w14:paraId="21DC45F2" w14:textId="7C4EA572" w:rsidR="0039265E" w:rsidRPr="00A030CE" w:rsidRDefault="0039265E" w:rsidP="008B3791">
      <w:pPr>
        <w:spacing w:line="480" w:lineRule="auto"/>
        <w:outlineLvl w:val="0"/>
        <w:rPr>
          <w:rFonts w:ascii="Times New Roman" w:hAnsi="Times New Roman" w:cs="Times New Roman"/>
          <w:i/>
        </w:rPr>
      </w:pPr>
      <w:r w:rsidRPr="0039265E">
        <w:rPr>
          <w:rFonts w:ascii="Times New Roman" w:hAnsi="Times New Roman" w:cs="Times New Roman"/>
          <w:i/>
        </w:rPr>
        <w:t>The Road to Schism</w:t>
      </w:r>
    </w:p>
    <w:p w14:paraId="3AE8492B" w14:textId="50BF8184" w:rsidR="0039265E" w:rsidRPr="00077F70" w:rsidRDefault="00A05A48" w:rsidP="008B3791">
      <w:pPr>
        <w:spacing w:line="480" w:lineRule="auto"/>
        <w:ind w:firstLine="720"/>
        <w:rPr>
          <w:rFonts w:ascii="Times New Roman" w:hAnsi="Times New Roman" w:cs="Times New Roman"/>
        </w:rPr>
      </w:pPr>
      <w:r>
        <w:rPr>
          <w:rFonts w:ascii="Times New Roman" w:hAnsi="Times New Roman" w:cs="Times New Roman"/>
        </w:rPr>
        <w:t xml:space="preserve">The debate surrounding </w:t>
      </w:r>
      <w:r>
        <w:rPr>
          <w:rFonts w:ascii="Times New Roman" w:hAnsi="Times New Roman" w:cs="Times New Roman"/>
          <w:i/>
        </w:rPr>
        <w:t xml:space="preserve">Perspectives socialistes </w:t>
      </w:r>
      <w:r>
        <w:rPr>
          <w:rFonts w:ascii="Times New Roman" w:hAnsi="Times New Roman" w:cs="Times New Roman"/>
        </w:rPr>
        <w:t xml:space="preserve">largely </w:t>
      </w:r>
      <w:r w:rsidR="00413842">
        <w:rPr>
          <w:rFonts w:ascii="Times New Roman" w:hAnsi="Times New Roman" w:cs="Times New Roman"/>
        </w:rPr>
        <w:t>subsided</w:t>
      </w:r>
      <w:r>
        <w:rPr>
          <w:rFonts w:ascii="Times New Roman" w:hAnsi="Times New Roman" w:cs="Times New Roman"/>
        </w:rPr>
        <w:t xml:space="preserve"> by 1932, </w:t>
      </w:r>
      <w:r w:rsidR="00413842">
        <w:rPr>
          <w:rFonts w:ascii="Times New Roman" w:hAnsi="Times New Roman" w:cs="Times New Roman"/>
        </w:rPr>
        <w:t xml:space="preserve">and “neo-socialism” </w:t>
      </w:r>
      <w:r w:rsidR="00713217">
        <w:rPr>
          <w:rFonts w:ascii="Times New Roman" w:hAnsi="Times New Roman" w:cs="Times New Roman"/>
        </w:rPr>
        <w:t>did not catch on as a term of abuse or identification</w:t>
      </w:r>
      <w:r>
        <w:rPr>
          <w:rFonts w:ascii="Times New Roman" w:hAnsi="Times New Roman" w:cs="Times New Roman"/>
        </w:rPr>
        <w:t xml:space="preserve">. </w:t>
      </w:r>
      <w:r w:rsidR="00713217">
        <w:rPr>
          <w:rFonts w:ascii="Times New Roman" w:hAnsi="Times New Roman" w:cs="Times New Roman"/>
        </w:rPr>
        <w:t xml:space="preserve">But factional </w:t>
      </w:r>
      <w:r w:rsidR="00994507">
        <w:rPr>
          <w:rFonts w:ascii="Times New Roman" w:hAnsi="Times New Roman" w:cs="Times New Roman"/>
        </w:rPr>
        <w:t>tensions</w:t>
      </w:r>
      <w:r w:rsidR="00713217">
        <w:rPr>
          <w:rFonts w:ascii="Times New Roman" w:hAnsi="Times New Roman" w:cs="Times New Roman"/>
        </w:rPr>
        <w:t xml:space="preserve"> over </w:t>
      </w:r>
      <w:r w:rsidR="00994507">
        <w:rPr>
          <w:rFonts w:ascii="Times New Roman" w:hAnsi="Times New Roman" w:cs="Times New Roman"/>
        </w:rPr>
        <w:t xml:space="preserve">ministerial </w:t>
      </w:r>
      <w:r w:rsidR="00713217">
        <w:rPr>
          <w:rFonts w:ascii="Times New Roman" w:hAnsi="Times New Roman" w:cs="Times New Roman"/>
        </w:rPr>
        <w:t xml:space="preserve">participation continued to </w:t>
      </w:r>
      <w:r w:rsidR="00994507">
        <w:rPr>
          <w:rFonts w:ascii="Times New Roman" w:hAnsi="Times New Roman" w:cs="Times New Roman"/>
        </w:rPr>
        <w:t>aggravate. Indeed, t</w:t>
      </w:r>
      <w:r w:rsidR="0039265E" w:rsidRPr="00A05A48">
        <w:rPr>
          <w:rFonts w:ascii="Times New Roman" w:hAnsi="Times New Roman" w:cs="Times New Roman"/>
        </w:rPr>
        <w:t>he</w:t>
      </w:r>
      <w:r w:rsidR="0039265E" w:rsidRPr="00077F70">
        <w:rPr>
          <w:rFonts w:ascii="Times New Roman" w:hAnsi="Times New Roman" w:cs="Times New Roman"/>
        </w:rPr>
        <w:t xml:space="preserve"> chain of events </w:t>
      </w:r>
      <w:r w:rsidR="008C5E92">
        <w:rPr>
          <w:rFonts w:ascii="Times New Roman" w:hAnsi="Times New Roman" w:cs="Times New Roman"/>
        </w:rPr>
        <w:t xml:space="preserve">that </w:t>
      </w:r>
      <w:r w:rsidR="0039265E" w:rsidRPr="00077F70">
        <w:rPr>
          <w:rFonts w:ascii="Times New Roman" w:hAnsi="Times New Roman" w:cs="Times New Roman"/>
        </w:rPr>
        <w:t>directly precipit</w:t>
      </w:r>
      <w:r w:rsidR="007A4F4B">
        <w:rPr>
          <w:rFonts w:ascii="Times New Roman" w:hAnsi="Times New Roman" w:cs="Times New Roman"/>
        </w:rPr>
        <w:t>at</w:t>
      </w:r>
      <w:r w:rsidR="008C5E92">
        <w:rPr>
          <w:rFonts w:ascii="Times New Roman" w:hAnsi="Times New Roman" w:cs="Times New Roman"/>
        </w:rPr>
        <w:t>ed</w:t>
      </w:r>
      <w:r w:rsidR="0039265E" w:rsidRPr="00077F70">
        <w:rPr>
          <w:rFonts w:ascii="Times New Roman" w:hAnsi="Times New Roman" w:cs="Times New Roman"/>
        </w:rPr>
        <w:t xml:space="preserve"> the </w:t>
      </w:r>
      <w:r w:rsidR="008C5E92">
        <w:rPr>
          <w:rFonts w:ascii="Times New Roman" w:hAnsi="Times New Roman" w:cs="Times New Roman"/>
        </w:rPr>
        <w:t xml:space="preserve">1933 </w:t>
      </w:r>
      <w:r w:rsidR="0039265E" w:rsidRPr="00077F70">
        <w:rPr>
          <w:rFonts w:ascii="Times New Roman" w:hAnsi="Times New Roman" w:cs="Times New Roman"/>
        </w:rPr>
        <w:t xml:space="preserve">schism was </w:t>
      </w:r>
      <w:r w:rsidR="00994507">
        <w:rPr>
          <w:rFonts w:ascii="Times New Roman" w:hAnsi="Times New Roman" w:cs="Times New Roman"/>
        </w:rPr>
        <w:t xml:space="preserve">primarily </w:t>
      </w:r>
      <w:r w:rsidR="0039265E" w:rsidRPr="00077F70">
        <w:rPr>
          <w:rFonts w:ascii="Times New Roman" w:hAnsi="Times New Roman" w:cs="Times New Roman"/>
        </w:rPr>
        <w:t xml:space="preserve">driven by the stubborn refusal of the participationists within the GP to submit to </w:t>
      </w:r>
      <w:r w:rsidR="00994507">
        <w:rPr>
          <w:rFonts w:ascii="Times New Roman" w:hAnsi="Times New Roman" w:cs="Times New Roman"/>
        </w:rPr>
        <w:t>the party majority</w:t>
      </w:r>
      <w:r w:rsidR="0039265E" w:rsidRPr="00077F70">
        <w:rPr>
          <w:rFonts w:ascii="Times New Roman" w:hAnsi="Times New Roman" w:cs="Times New Roman"/>
        </w:rPr>
        <w:t xml:space="preserve"> in pursuing their parliamentary strategy. </w:t>
      </w:r>
      <w:r>
        <w:rPr>
          <w:rFonts w:ascii="Times New Roman" w:hAnsi="Times New Roman" w:cs="Times New Roman"/>
        </w:rPr>
        <w:t>T</w:t>
      </w:r>
      <w:r w:rsidR="0039265E" w:rsidRPr="00077F70">
        <w:rPr>
          <w:rFonts w:ascii="Times New Roman" w:hAnsi="Times New Roman" w:cs="Times New Roman"/>
        </w:rPr>
        <w:t xml:space="preserve">he </w:t>
      </w:r>
      <w:r w:rsidR="0039265E">
        <w:rPr>
          <w:rFonts w:ascii="Times New Roman" w:hAnsi="Times New Roman" w:cs="Times New Roman"/>
        </w:rPr>
        <w:t>party</w:t>
      </w:r>
      <w:r w:rsidR="0039265E" w:rsidRPr="00077F70">
        <w:rPr>
          <w:rFonts w:ascii="Times New Roman" w:hAnsi="Times New Roman" w:cs="Times New Roman"/>
        </w:rPr>
        <w:t xml:space="preserve"> </w:t>
      </w:r>
      <w:r w:rsidR="0039265E" w:rsidRPr="00077F70">
        <w:rPr>
          <w:rFonts w:ascii="Times New Roman" w:hAnsi="Times New Roman" w:cs="Times New Roman"/>
        </w:rPr>
        <w:lastRenderedPageBreak/>
        <w:t xml:space="preserve">left continued to accuse the </w:t>
      </w:r>
      <w:r w:rsidR="0039265E">
        <w:rPr>
          <w:rFonts w:ascii="Times New Roman" w:hAnsi="Times New Roman" w:cs="Times New Roman"/>
        </w:rPr>
        <w:t>party</w:t>
      </w:r>
      <w:r w:rsidR="0039265E" w:rsidRPr="00077F70">
        <w:rPr>
          <w:rFonts w:ascii="Times New Roman" w:hAnsi="Times New Roman" w:cs="Times New Roman"/>
        </w:rPr>
        <w:t xml:space="preserve"> right of subverting the "Charter</w:t>
      </w:r>
      <w:r>
        <w:rPr>
          <w:rFonts w:ascii="Times New Roman" w:hAnsi="Times New Roman" w:cs="Times New Roman"/>
        </w:rPr>
        <w:t>,</w:t>
      </w:r>
      <w:r w:rsidR="0039265E" w:rsidRPr="00077F70">
        <w:rPr>
          <w:rFonts w:ascii="Times New Roman" w:hAnsi="Times New Roman" w:cs="Times New Roman"/>
        </w:rPr>
        <w:t xml:space="preserve">" </w:t>
      </w:r>
      <w:r>
        <w:rPr>
          <w:rFonts w:ascii="Times New Roman" w:hAnsi="Times New Roman" w:cs="Times New Roman"/>
        </w:rPr>
        <w:t xml:space="preserve">but </w:t>
      </w:r>
      <w:r w:rsidR="0039265E" w:rsidRPr="00077F70">
        <w:rPr>
          <w:rFonts w:ascii="Times New Roman" w:hAnsi="Times New Roman" w:cs="Times New Roman"/>
        </w:rPr>
        <w:t>the schism was in fact consummated over a question of indiscipline.</w:t>
      </w:r>
    </w:p>
    <w:p w14:paraId="7C4BBEC6" w14:textId="15F85DB6" w:rsidR="0039265E" w:rsidRDefault="0039265E"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w:t>
      </w:r>
      <w:r w:rsidR="00994507">
        <w:rPr>
          <w:rFonts w:ascii="Times New Roman" w:hAnsi="Times New Roman" w:cs="Times New Roman"/>
        </w:rPr>
        <w:t>factional conflict</w:t>
      </w:r>
      <w:r w:rsidRPr="00077F70">
        <w:rPr>
          <w:rFonts w:ascii="Times New Roman" w:hAnsi="Times New Roman" w:cs="Times New Roman"/>
        </w:rPr>
        <w:t xml:space="preserve"> became schismatic after the 1932 legislative elections. The elections were a boon </w:t>
      </w:r>
      <w:r w:rsidR="002F1541">
        <w:rPr>
          <w:rFonts w:ascii="Times New Roman" w:hAnsi="Times New Roman" w:cs="Times New Roman"/>
        </w:rPr>
        <w:t>to</w:t>
      </w:r>
      <w:r w:rsidR="002F1541" w:rsidRPr="00077F70">
        <w:rPr>
          <w:rFonts w:ascii="Times New Roman" w:hAnsi="Times New Roman" w:cs="Times New Roman"/>
        </w:rPr>
        <w:t xml:space="preserve"> </w:t>
      </w:r>
      <w:r w:rsidRPr="00077F70">
        <w:rPr>
          <w:rFonts w:ascii="Times New Roman" w:hAnsi="Times New Roman" w:cs="Times New Roman"/>
        </w:rPr>
        <w:t xml:space="preserve">the participationists. The elections brought in a large left-wing majority to the Chamber, but </w:t>
      </w:r>
      <w:r w:rsidR="002F1541">
        <w:rPr>
          <w:rFonts w:ascii="Times New Roman" w:hAnsi="Times New Roman" w:cs="Times New Roman"/>
        </w:rPr>
        <w:t>presented</w:t>
      </w:r>
      <w:r w:rsidRPr="00077F70">
        <w:rPr>
          <w:rFonts w:ascii="Times New Roman" w:hAnsi="Times New Roman" w:cs="Times New Roman"/>
        </w:rPr>
        <w:t xml:space="preserve"> the SFIO</w:t>
      </w:r>
      <w:r w:rsidR="002F1541">
        <w:rPr>
          <w:rFonts w:ascii="Times New Roman" w:hAnsi="Times New Roman" w:cs="Times New Roman"/>
        </w:rPr>
        <w:t xml:space="preserve"> with a predicament</w:t>
      </w:r>
      <w:r w:rsidRPr="00077F70">
        <w:rPr>
          <w:rFonts w:ascii="Times New Roman" w:hAnsi="Times New Roman" w:cs="Times New Roman"/>
        </w:rPr>
        <w:t xml:space="preserve">. </w:t>
      </w:r>
      <w:r w:rsidR="002F1541">
        <w:rPr>
          <w:rFonts w:ascii="Times New Roman" w:hAnsi="Times New Roman" w:cs="Times New Roman"/>
        </w:rPr>
        <w:t>Winning</w:t>
      </w:r>
      <w:r w:rsidRPr="00077F70">
        <w:rPr>
          <w:rFonts w:ascii="Times New Roman" w:hAnsi="Times New Roman" w:cs="Times New Roman"/>
        </w:rPr>
        <w:t xml:space="preserve"> 131 seats to the Radicals' 160,</w:t>
      </w:r>
      <w:r w:rsidR="002F1541">
        <w:rPr>
          <w:rFonts w:ascii="Times New Roman" w:hAnsi="Times New Roman" w:cs="Times New Roman"/>
        </w:rPr>
        <w:t xml:space="preserve"> the SFIO was</w:t>
      </w:r>
      <w:r w:rsidRPr="00077F70">
        <w:rPr>
          <w:rFonts w:ascii="Times New Roman" w:hAnsi="Times New Roman" w:cs="Times New Roman"/>
        </w:rPr>
        <w:t xml:space="preserve"> too weak to form a government on its own but too strong to withhold its support </w:t>
      </w:r>
      <w:r w:rsidR="003409E7">
        <w:rPr>
          <w:rFonts w:ascii="Times New Roman" w:hAnsi="Times New Roman" w:cs="Times New Roman"/>
        </w:rPr>
        <w:t xml:space="preserve">for a Radical government </w:t>
      </w:r>
      <w:r w:rsidRPr="00077F70">
        <w:rPr>
          <w:rFonts w:ascii="Times New Roman" w:hAnsi="Times New Roman" w:cs="Times New Roman"/>
        </w:rPr>
        <w:t xml:space="preserve">without breaking the left-wing majority. With the </w:t>
      </w:r>
      <w:proofErr w:type="gramStart"/>
      <w:r>
        <w:rPr>
          <w:rFonts w:ascii="Times New Roman" w:hAnsi="Times New Roman" w:cs="Times New Roman"/>
        </w:rPr>
        <w:t>party</w:t>
      </w:r>
      <w:proofErr w:type="gramEnd"/>
      <w:r w:rsidRPr="00077F70">
        <w:rPr>
          <w:rFonts w:ascii="Times New Roman" w:hAnsi="Times New Roman" w:cs="Times New Roman"/>
        </w:rPr>
        <w:t xml:space="preserve"> thus on an awkward footing, the participation debate was bound to </w:t>
      </w:r>
      <w:r w:rsidR="003409E7">
        <w:rPr>
          <w:rFonts w:ascii="Times New Roman" w:hAnsi="Times New Roman" w:cs="Times New Roman"/>
        </w:rPr>
        <w:t>intensify</w:t>
      </w:r>
      <w:r w:rsidRPr="00077F70">
        <w:rPr>
          <w:rFonts w:ascii="Times New Roman" w:hAnsi="Times New Roman" w:cs="Times New Roman"/>
        </w:rPr>
        <w:t xml:space="preserve">. The participationists scored a victory when the post-election </w:t>
      </w:r>
      <w:r w:rsidR="00F51043">
        <w:rPr>
          <w:rFonts w:ascii="Times New Roman" w:hAnsi="Times New Roman" w:cs="Times New Roman"/>
        </w:rPr>
        <w:t xml:space="preserve">party </w:t>
      </w:r>
      <w:r>
        <w:rPr>
          <w:rFonts w:ascii="Times New Roman" w:hAnsi="Times New Roman" w:cs="Times New Roman"/>
        </w:rPr>
        <w:t>congress</w:t>
      </w:r>
      <w:r w:rsidRPr="00077F70">
        <w:rPr>
          <w:rFonts w:ascii="Times New Roman" w:hAnsi="Times New Roman" w:cs="Times New Roman"/>
        </w:rPr>
        <w:t xml:space="preserve"> quasi-unanimously voted to approve </w:t>
      </w:r>
      <w:r w:rsidR="00F51043">
        <w:rPr>
          <w:rFonts w:ascii="Times New Roman" w:hAnsi="Times New Roman" w:cs="Times New Roman"/>
        </w:rPr>
        <w:t>SFIO</w:t>
      </w:r>
      <w:r w:rsidR="00F51043" w:rsidRPr="00077F70">
        <w:rPr>
          <w:rFonts w:ascii="Times New Roman" w:hAnsi="Times New Roman" w:cs="Times New Roman"/>
        </w:rPr>
        <w:t xml:space="preserve"> </w:t>
      </w:r>
      <w:r w:rsidRPr="00077F70">
        <w:rPr>
          <w:rFonts w:ascii="Times New Roman" w:hAnsi="Times New Roman" w:cs="Times New Roman"/>
        </w:rPr>
        <w:t xml:space="preserve">participation conditional on the Radicals agreeing to a minimum program—known as the </w:t>
      </w:r>
      <w:r w:rsidRPr="00077F70">
        <w:rPr>
          <w:rFonts w:ascii="Times New Roman" w:hAnsi="Times New Roman" w:cs="Times New Roman"/>
          <w:i/>
        </w:rPr>
        <w:t>Cahiers de Huyghens</w:t>
      </w:r>
      <w:r w:rsidRPr="00077F70">
        <w:rPr>
          <w:rFonts w:ascii="Times New Roman" w:hAnsi="Times New Roman" w:cs="Times New Roman"/>
        </w:rPr>
        <w:t>—drafted by the Socialists.</w:t>
      </w:r>
      <w:r w:rsidRPr="00077F70">
        <w:rPr>
          <w:rStyle w:val="FootnoteReference"/>
          <w:rFonts w:ascii="Times New Roman" w:hAnsi="Times New Roman" w:cs="Times New Roman"/>
        </w:rPr>
        <w:footnoteReference w:id="83"/>
      </w:r>
      <w:r w:rsidRPr="00077F70">
        <w:rPr>
          <w:rFonts w:ascii="Times New Roman" w:hAnsi="Times New Roman" w:cs="Times New Roman"/>
        </w:rPr>
        <w:t xml:space="preserve"> A </w:t>
      </w:r>
      <w:r>
        <w:rPr>
          <w:rFonts w:ascii="Times New Roman" w:hAnsi="Times New Roman" w:cs="Times New Roman"/>
        </w:rPr>
        <w:t>party</w:t>
      </w:r>
      <w:r w:rsidRPr="00077F70">
        <w:rPr>
          <w:rFonts w:ascii="Times New Roman" w:hAnsi="Times New Roman" w:cs="Times New Roman"/>
        </w:rPr>
        <w:t xml:space="preserve"> majority had thus for the first time accepted the principle of ministerial participation in a Radical government. Moreover, that this was done pre-emptively, without a concrete offer of participation on the table, was an index of participationist strength </w:t>
      </w:r>
      <w:r w:rsidR="00F51043">
        <w:rPr>
          <w:rFonts w:ascii="Times New Roman" w:hAnsi="Times New Roman" w:cs="Times New Roman"/>
        </w:rPr>
        <w:t>in</w:t>
      </w:r>
      <w:r w:rsidRPr="00077F70">
        <w:rPr>
          <w:rFonts w:ascii="Times New Roman" w:hAnsi="Times New Roman" w:cs="Times New Roman"/>
        </w:rPr>
        <w:t xml:space="preserve"> the new political conjuncture (OURS 1975</w:t>
      </w:r>
      <w:r>
        <w:rPr>
          <w:rFonts w:ascii="Times New Roman" w:hAnsi="Times New Roman" w:cs="Times New Roman"/>
        </w:rPr>
        <w:t>a</w:t>
      </w:r>
      <w:r w:rsidRPr="00077F70">
        <w:rPr>
          <w:rFonts w:ascii="Times New Roman" w:hAnsi="Times New Roman" w:cs="Times New Roman"/>
        </w:rPr>
        <w:t>: 19-20).</w:t>
      </w:r>
    </w:p>
    <w:p w14:paraId="1D9EAAD9" w14:textId="6FA0A62B" w:rsidR="00066A91" w:rsidRDefault="0039265E" w:rsidP="008B3791">
      <w:pPr>
        <w:spacing w:line="480" w:lineRule="auto"/>
        <w:ind w:firstLine="720"/>
        <w:rPr>
          <w:rFonts w:ascii="Times New Roman" w:hAnsi="Times New Roman" w:cs="Times New Roman"/>
        </w:rPr>
      </w:pPr>
      <w:r w:rsidRPr="00077F70">
        <w:rPr>
          <w:rFonts w:ascii="Times New Roman" w:hAnsi="Times New Roman" w:cs="Times New Roman"/>
        </w:rPr>
        <w:t xml:space="preserve">A Socialist delegation presented the </w:t>
      </w:r>
      <w:r w:rsidRPr="00077F70">
        <w:rPr>
          <w:rFonts w:ascii="Times New Roman" w:hAnsi="Times New Roman" w:cs="Times New Roman"/>
          <w:i/>
        </w:rPr>
        <w:t>Cahiers de Huyghens</w:t>
      </w:r>
      <w:r w:rsidRPr="00077F70">
        <w:rPr>
          <w:rFonts w:ascii="Times New Roman" w:hAnsi="Times New Roman" w:cs="Times New Roman"/>
        </w:rPr>
        <w:t xml:space="preserve"> to the Radicals but were rebuffed. Faced with this rejection, the </w:t>
      </w:r>
      <w:r>
        <w:rPr>
          <w:rFonts w:ascii="Times New Roman" w:hAnsi="Times New Roman" w:cs="Times New Roman"/>
        </w:rPr>
        <w:t>party</w:t>
      </w:r>
      <w:r w:rsidRPr="00077F70">
        <w:rPr>
          <w:rFonts w:ascii="Times New Roman" w:hAnsi="Times New Roman" w:cs="Times New Roman"/>
        </w:rPr>
        <w:t xml:space="preserve"> unanimously agreed to continue its old policy of parliamentary "support</w:t>
      </w:r>
      <w:r w:rsidR="000F1B11">
        <w:rPr>
          <w:rFonts w:ascii="Times New Roman" w:hAnsi="Times New Roman" w:cs="Times New Roman"/>
        </w:rPr>
        <w:t>.</w:t>
      </w:r>
      <w:r w:rsidRPr="00077F70">
        <w:rPr>
          <w:rFonts w:ascii="Times New Roman" w:hAnsi="Times New Roman" w:cs="Times New Roman"/>
        </w:rPr>
        <w:t xml:space="preserve">" Though the participationists had reason to be encouraged after this episode, their impatience would undo much of the progress they had made within the </w:t>
      </w:r>
      <w:r>
        <w:rPr>
          <w:rFonts w:ascii="Times New Roman" w:hAnsi="Times New Roman" w:cs="Times New Roman"/>
        </w:rPr>
        <w:t>party</w:t>
      </w:r>
      <w:r w:rsidRPr="00077F70">
        <w:rPr>
          <w:rFonts w:ascii="Times New Roman" w:hAnsi="Times New Roman" w:cs="Times New Roman"/>
        </w:rPr>
        <w:t xml:space="preserve">. Things took a turn in January 1933 when </w:t>
      </w:r>
      <w:r w:rsidR="000F1B11">
        <w:rPr>
          <w:rFonts w:ascii="Times New Roman" w:hAnsi="Times New Roman" w:cs="Times New Roman"/>
        </w:rPr>
        <w:t xml:space="preserve">the Radicals </w:t>
      </w:r>
      <w:r w:rsidRPr="00077F70">
        <w:rPr>
          <w:rFonts w:ascii="Times New Roman" w:hAnsi="Times New Roman" w:cs="Times New Roman"/>
        </w:rPr>
        <w:t xml:space="preserve">offered the SFIO a place in </w:t>
      </w:r>
      <w:r w:rsidR="000F1B11">
        <w:rPr>
          <w:rFonts w:ascii="Times New Roman" w:hAnsi="Times New Roman" w:cs="Times New Roman"/>
        </w:rPr>
        <w:t>a</w:t>
      </w:r>
      <w:r w:rsidR="000F1B11" w:rsidRPr="00077F70">
        <w:rPr>
          <w:rFonts w:ascii="Times New Roman" w:hAnsi="Times New Roman" w:cs="Times New Roman"/>
        </w:rPr>
        <w:t xml:space="preserve"> </w:t>
      </w:r>
      <w:r w:rsidRPr="00077F70">
        <w:rPr>
          <w:rFonts w:ascii="Times New Roman" w:hAnsi="Times New Roman" w:cs="Times New Roman"/>
        </w:rPr>
        <w:t xml:space="preserve">new </w:t>
      </w:r>
      <w:r w:rsidR="000F1B11">
        <w:rPr>
          <w:rFonts w:ascii="Times New Roman" w:hAnsi="Times New Roman" w:cs="Times New Roman"/>
        </w:rPr>
        <w:t>Édouard Daladier government</w:t>
      </w:r>
      <w:r w:rsidRPr="00077F70">
        <w:rPr>
          <w:rFonts w:ascii="Times New Roman" w:hAnsi="Times New Roman" w:cs="Times New Roman"/>
        </w:rPr>
        <w:t xml:space="preserve">. Though the SFIO statutes stipulated that only a </w:t>
      </w:r>
      <w:r>
        <w:rPr>
          <w:rFonts w:ascii="Times New Roman" w:hAnsi="Times New Roman" w:cs="Times New Roman"/>
        </w:rPr>
        <w:t>national</w:t>
      </w:r>
      <w:r w:rsidRPr="00077F70">
        <w:rPr>
          <w:rFonts w:ascii="Times New Roman" w:hAnsi="Times New Roman" w:cs="Times New Roman"/>
        </w:rPr>
        <w:t xml:space="preserve"> </w:t>
      </w:r>
      <w:r>
        <w:rPr>
          <w:rFonts w:ascii="Times New Roman" w:hAnsi="Times New Roman" w:cs="Times New Roman"/>
        </w:rPr>
        <w:t>council</w:t>
      </w:r>
      <w:r w:rsidRPr="00077F70">
        <w:rPr>
          <w:rFonts w:ascii="Times New Roman" w:hAnsi="Times New Roman" w:cs="Times New Roman"/>
        </w:rPr>
        <w:t xml:space="preserve"> could accept an offer of participation, Daladier let it be known that he could not wait, pressing the GP to </w:t>
      </w:r>
      <w:r w:rsidR="00066A91">
        <w:rPr>
          <w:rFonts w:ascii="Times New Roman" w:hAnsi="Times New Roman" w:cs="Times New Roman"/>
        </w:rPr>
        <w:t>decide</w:t>
      </w:r>
      <w:r w:rsidRPr="00077F70">
        <w:rPr>
          <w:rFonts w:ascii="Times New Roman" w:hAnsi="Times New Roman" w:cs="Times New Roman"/>
        </w:rPr>
        <w:t xml:space="preserve"> </w:t>
      </w:r>
      <w:r w:rsidR="00066A91">
        <w:rPr>
          <w:rFonts w:ascii="Times New Roman" w:hAnsi="Times New Roman" w:cs="Times New Roman"/>
        </w:rPr>
        <w:t>on its own</w:t>
      </w:r>
      <w:r w:rsidR="00066A91" w:rsidRPr="00077F70">
        <w:rPr>
          <w:rFonts w:ascii="Times New Roman" w:hAnsi="Times New Roman" w:cs="Times New Roman"/>
        </w:rPr>
        <w:t xml:space="preserve"> </w:t>
      </w:r>
      <w:r w:rsidRPr="00077F70">
        <w:rPr>
          <w:rFonts w:ascii="Times New Roman" w:hAnsi="Times New Roman" w:cs="Times New Roman"/>
        </w:rPr>
        <w:t xml:space="preserve">before a </w:t>
      </w:r>
      <w:r>
        <w:rPr>
          <w:rFonts w:ascii="Times New Roman" w:hAnsi="Times New Roman" w:cs="Times New Roman"/>
        </w:rPr>
        <w:t>council</w:t>
      </w:r>
      <w:r w:rsidRPr="00077F70">
        <w:rPr>
          <w:rFonts w:ascii="Times New Roman" w:hAnsi="Times New Roman" w:cs="Times New Roman"/>
        </w:rPr>
        <w:t xml:space="preserve"> could be convened. The GP thus voted 64-17 to continue </w:t>
      </w:r>
      <w:r w:rsidRPr="00077F70">
        <w:rPr>
          <w:rFonts w:ascii="Times New Roman" w:hAnsi="Times New Roman" w:cs="Times New Roman"/>
        </w:rPr>
        <w:lastRenderedPageBreak/>
        <w:t xml:space="preserve">discussions with Daladier so as to obtain from him a commitment to the broad outlines of the </w:t>
      </w:r>
      <w:r w:rsidRPr="00077F70">
        <w:rPr>
          <w:rFonts w:ascii="Times New Roman" w:hAnsi="Times New Roman" w:cs="Times New Roman"/>
          <w:i/>
        </w:rPr>
        <w:t>Cahiers de Huyghens</w:t>
      </w:r>
      <w:r w:rsidRPr="00077F70">
        <w:rPr>
          <w:rFonts w:ascii="Times New Roman" w:hAnsi="Times New Roman" w:cs="Times New Roman"/>
        </w:rPr>
        <w:t xml:space="preserve">, in the event of which Daladier's offer would be accepted. </w:t>
      </w:r>
    </w:p>
    <w:p w14:paraId="15F40E9F" w14:textId="0C0E6095" w:rsidR="00066A91" w:rsidRDefault="0039265E" w:rsidP="008B3791">
      <w:pPr>
        <w:spacing w:line="480" w:lineRule="auto"/>
        <w:ind w:firstLine="720"/>
        <w:rPr>
          <w:rFonts w:ascii="Times New Roman" w:hAnsi="Times New Roman" w:cs="Times New Roman"/>
        </w:rPr>
      </w:pPr>
      <w:r w:rsidRPr="00077F70">
        <w:rPr>
          <w:rFonts w:ascii="Times New Roman" w:hAnsi="Times New Roman" w:cs="Times New Roman"/>
        </w:rPr>
        <w:t xml:space="preserve">In the end, Daladier rejected both the letter and spirit of the </w:t>
      </w:r>
      <w:r w:rsidRPr="00077F70">
        <w:rPr>
          <w:rFonts w:ascii="Times New Roman" w:hAnsi="Times New Roman" w:cs="Times New Roman"/>
          <w:i/>
        </w:rPr>
        <w:t>Cahiers de Huyghens</w:t>
      </w:r>
      <w:r w:rsidR="00066A91">
        <w:rPr>
          <w:rFonts w:ascii="Times New Roman" w:hAnsi="Times New Roman" w:cs="Times New Roman"/>
        </w:rPr>
        <w:t>, leading the GP in turn to refuse his offer of participation. Nonetheless</w:t>
      </w:r>
      <w:r w:rsidRPr="00077F70">
        <w:rPr>
          <w:rFonts w:ascii="Times New Roman" w:hAnsi="Times New Roman" w:cs="Times New Roman"/>
        </w:rPr>
        <w:t xml:space="preserve">, the February </w:t>
      </w:r>
      <w:r>
        <w:rPr>
          <w:rFonts w:ascii="Times New Roman" w:hAnsi="Times New Roman" w:cs="Times New Roman"/>
        </w:rPr>
        <w:t>national</w:t>
      </w:r>
      <w:r w:rsidRPr="00077F70">
        <w:rPr>
          <w:rFonts w:ascii="Times New Roman" w:hAnsi="Times New Roman" w:cs="Times New Roman"/>
        </w:rPr>
        <w:t xml:space="preserve"> </w:t>
      </w:r>
      <w:r>
        <w:rPr>
          <w:rFonts w:ascii="Times New Roman" w:hAnsi="Times New Roman" w:cs="Times New Roman"/>
        </w:rPr>
        <w:t>council</w:t>
      </w:r>
      <w:r w:rsidRPr="00077F70">
        <w:rPr>
          <w:rFonts w:ascii="Times New Roman" w:hAnsi="Times New Roman" w:cs="Times New Roman"/>
        </w:rPr>
        <w:t xml:space="preserve"> overwhelmingly (2636 to 1070) repudiated the GP, which it judged to have overstepped its </w:t>
      </w:r>
      <w:r w:rsidR="00066A91">
        <w:rPr>
          <w:rFonts w:ascii="Times New Roman" w:hAnsi="Times New Roman" w:cs="Times New Roman"/>
        </w:rPr>
        <w:t>mandate</w:t>
      </w:r>
      <w:r w:rsidRPr="00077F70">
        <w:rPr>
          <w:rFonts w:ascii="Times New Roman" w:hAnsi="Times New Roman" w:cs="Times New Roman"/>
        </w:rPr>
        <w:t xml:space="preserve">. With this call to order, the relationship between the GP and the </w:t>
      </w:r>
      <w:r>
        <w:rPr>
          <w:rFonts w:ascii="Times New Roman" w:hAnsi="Times New Roman" w:cs="Times New Roman"/>
        </w:rPr>
        <w:t>party</w:t>
      </w:r>
      <w:r w:rsidRPr="00077F70">
        <w:rPr>
          <w:rFonts w:ascii="Times New Roman" w:hAnsi="Times New Roman" w:cs="Times New Roman"/>
        </w:rPr>
        <w:t xml:space="preserve"> leadership became more rancorous and the factional conflict increasingly turned on the question of </w:t>
      </w:r>
      <w:r>
        <w:rPr>
          <w:rFonts w:ascii="Times New Roman" w:hAnsi="Times New Roman" w:cs="Times New Roman"/>
        </w:rPr>
        <w:t>party</w:t>
      </w:r>
      <w:r w:rsidRPr="00077F70">
        <w:rPr>
          <w:rFonts w:ascii="Times New Roman" w:hAnsi="Times New Roman" w:cs="Times New Roman"/>
        </w:rPr>
        <w:t xml:space="preserve"> discipline.</w:t>
      </w:r>
    </w:p>
    <w:p w14:paraId="577D03A0" w14:textId="227D9DEA" w:rsidR="005B7482" w:rsidRDefault="0039265E"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next clash occurred in March </w:t>
      </w:r>
      <w:r w:rsidR="00066A91">
        <w:rPr>
          <w:rFonts w:ascii="Times New Roman" w:hAnsi="Times New Roman" w:cs="Times New Roman"/>
        </w:rPr>
        <w:t xml:space="preserve">1933 </w:t>
      </w:r>
      <w:r w:rsidRPr="00077F70">
        <w:rPr>
          <w:rFonts w:ascii="Times New Roman" w:hAnsi="Times New Roman" w:cs="Times New Roman"/>
        </w:rPr>
        <w:t xml:space="preserve">when </w:t>
      </w:r>
      <w:r w:rsidR="00066A91">
        <w:rPr>
          <w:rFonts w:ascii="Times New Roman" w:hAnsi="Times New Roman" w:cs="Times New Roman"/>
        </w:rPr>
        <w:t>a majority of the</w:t>
      </w:r>
      <w:r w:rsidR="00066A91" w:rsidRPr="00077F70">
        <w:rPr>
          <w:rFonts w:ascii="Times New Roman" w:hAnsi="Times New Roman" w:cs="Times New Roman"/>
        </w:rPr>
        <w:t xml:space="preserve"> </w:t>
      </w:r>
      <w:r w:rsidRPr="00077F70">
        <w:rPr>
          <w:rFonts w:ascii="Times New Roman" w:hAnsi="Times New Roman" w:cs="Times New Roman"/>
        </w:rPr>
        <w:t xml:space="preserve">GP decided to back an unpopular budget measure containing cuts to civil servant salaries, </w:t>
      </w:r>
      <w:r w:rsidR="00891D8E">
        <w:rPr>
          <w:rFonts w:ascii="Times New Roman" w:hAnsi="Times New Roman" w:cs="Times New Roman"/>
        </w:rPr>
        <w:t xml:space="preserve">on the grounds that doing so was necessary to </w:t>
      </w:r>
      <w:r w:rsidR="0098227A">
        <w:rPr>
          <w:rFonts w:ascii="Times New Roman" w:hAnsi="Times New Roman" w:cs="Times New Roman"/>
        </w:rPr>
        <w:t>keep</w:t>
      </w:r>
      <w:r w:rsidR="00891D8E">
        <w:rPr>
          <w:rFonts w:ascii="Times New Roman" w:hAnsi="Times New Roman" w:cs="Times New Roman"/>
        </w:rPr>
        <w:t xml:space="preserve"> the Daladier government from falling and being replaced by </w:t>
      </w:r>
      <w:r w:rsidR="0098227A">
        <w:rPr>
          <w:rFonts w:ascii="Times New Roman" w:hAnsi="Times New Roman" w:cs="Times New Roman"/>
        </w:rPr>
        <w:t xml:space="preserve">a reactionary </w:t>
      </w:r>
      <w:r w:rsidR="005B7482">
        <w:rPr>
          <w:rFonts w:ascii="Times New Roman" w:hAnsi="Times New Roman" w:cs="Times New Roman"/>
        </w:rPr>
        <w:t>alternative</w:t>
      </w:r>
      <w:r w:rsidR="0098227A">
        <w:rPr>
          <w:rFonts w:ascii="Times New Roman" w:hAnsi="Times New Roman" w:cs="Times New Roman"/>
        </w:rPr>
        <w:t>.</w:t>
      </w:r>
      <w:r w:rsidR="005B7482">
        <w:rPr>
          <w:rFonts w:ascii="Times New Roman" w:hAnsi="Times New Roman" w:cs="Times New Roman"/>
        </w:rPr>
        <w:t xml:space="preserve"> This prompted</w:t>
      </w:r>
      <w:r w:rsidR="005B7482" w:rsidRPr="00077F70">
        <w:rPr>
          <w:rFonts w:ascii="Times New Roman" w:hAnsi="Times New Roman" w:cs="Times New Roman"/>
        </w:rPr>
        <w:t xml:space="preserve"> </w:t>
      </w:r>
      <w:r w:rsidRPr="00077F70">
        <w:rPr>
          <w:rFonts w:ascii="Times New Roman" w:hAnsi="Times New Roman" w:cs="Times New Roman"/>
        </w:rPr>
        <w:t xml:space="preserve">Blum and Vincent Auriol, </w:t>
      </w:r>
      <w:r w:rsidR="00BA16DC">
        <w:rPr>
          <w:rFonts w:ascii="Times New Roman" w:hAnsi="Times New Roman" w:cs="Times New Roman"/>
        </w:rPr>
        <w:t>both of whom were centrists within the party’s factional landscape</w:t>
      </w:r>
      <w:r w:rsidRPr="00077F70">
        <w:rPr>
          <w:rFonts w:ascii="Times New Roman" w:hAnsi="Times New Roman" w:cs="Times New Roman"/>
        </w:rPr>
        <w:t xml:space="preserve">, to resign their </w:t>
      </w:r>
      <w:r w:rsidR="00BA16DC">
        <w:rPr>
          <w:rFonts w:ascii="Times New Roman" w:hAnsi="Times New Roman" w:cs="Times New Roman"/>
        </w:rPr>
        <w:t>leadership positions within</w:t>
      </w:r>
      <w:r w:rsidRPr="00077F70">
        <w:rPr>
          <w:rFonts w:ascii="Times New Roman" w:hAnsi="Times New Roman" w:cs="Times New Roman"/>
        </w:rPr>
        <w:t xml:space="preserve"> the GP in protest</w:t>
      </w:r>
      <w:r w:rsidR="00BA16DC">
        <w:rPr>
          <w:rFonts w:ascii="Times New Roman" w:hAnsi="Times New Roman" w:cs="Times New Roman"/>
        </w:rPr>
        <w:t xml:space="preserve">. </w:t>
      </w:r>
      <w:r w:rsidR="00891D8E">
        <w:rPr>
          <w:rFonts w:ascii="Times New Roman" w:hAnsi="Times New Roman" w:cs="Times New Roman"/>
        </w:rPr>
        <w:t>Moreover,</w:t>
      </w:r>
      <w:r w:rsidR="00BA16DC">
        <w:rPr>
          <w:rFonts w:ascii="Times New Roman" w:hAnsi="Times New Roman" w:cs="Times New Roman"/>
        </w:rPr>
        <w:t xml:space="preserve"> </w:t>
      </w:r>
      <w:r w:rsidRPr="00077F70">
        <w:rPr>
          <w:rFonts w:ascii="Times New Roman" w:hAnsi="Times New Roman" w:cs="Times New Roman"/>
        </w:rPr>
        <w:t xml:space="preserve">20 </w:t>
      </w:r>
      <w:r w:rsidR="00891D8E">
        <w:rPr>
          <w:rFonts w:ascii="Times New Roman" w:hAnsi="Times New Roman" w:cs="Times New Roman"/>
        </w:rPr>
        <w:t>SFIO</w:t>
      </w:r>
      <w:r w:rsidR="00891D8E" w:rsidRPr="00077F70">
        <w:rPr>
          <w:rFonts w:ascii="Times New Roman" w:hAnsi="Times New Roman" w:cs="Times New Roman"/>
        </w:rPr>
        <w:t xml:space="preserve"> </w:t>
      </w:r>
      <w:proofErr w:type="gramStart"/>
      <w:r w:rsidRPr="00077F70">
        <w:rPr>
          <w:rFonts w:ascii="Times New Roman" w:hAnsi="Times New Roman" w:cs="Times New Roman"/>
        </w:rPr>
        <w:t>deputies</w:t>
      </w:r>
      <w:proofErr w:type="gramEnd"/>
      <w:r w:rsidRPr="00077F70">
        <w:rPr>
          <w:rFonts w:ascii="Times New Roman" w:hAnsi="Times New Roman" w:cs="Times New Roman"/>
        </w:rPr>
        <w:t xml:space="preserve"> </w:t>
      </w:r>
      <w:r w:rsidR="00051FD8">
        <w:rPr>
          <w:rFonts w:ascii="Times New Roman" w:hAnsi="Times New Roman" w:cs="Times New Roman"/>
        </w:rPr>
        <w:t>broke</w:t>
      </w:r>
      <w:r w:rsidRPr="00077F70">
        <w:rPr>
          <w:rFonts w:ascii="Times New Roman" w:hAnsi="Times New Roman" w:cs="Times New Roman"/>
        </w:rPr>
        <w:t xml:space="preserve"> ranks with the GP majority </w:t>
      </w:r>
      <w:r w:rsidR="00051FD8">
        <w:rPr>
          <w:rFonts w:ascii="Times New Roman" w:hAnsi="Times New Roman" w:cs="Times New Roman"/>
        </w:rPr>
        <w:t>to vote</w:t>
      </w:r>
      <w:r w:rsidRPr="00077F70">
        <w:rPr>
          <w:rFonts w:ascii="Times New Roman" w:hAnsi="Times New Roman" w:cs="Times New Roman"/>
        </w:rPr>
        <w:t xml:space="preserve"> against the measure</w:t>
      </w:r>
      <w:r w:rsidR="00051FD8">
        <w:rPr>
          <w:rFonts w:ascii="Times New Roman" w:hAnsi="Times New Roman" w:cs="Times New Roman"/>
        </w:rPr>
        <w:t>, violating party rules demanding that its deputies vote as a unified bloc</w:t>
      </w:r>
      <w:r w:rsidRPr="00077F70">
        <w:rPr>
          <w:rFonts w:ascii="Times New Roman" w:hAnsi="Times New Roman" w:cs="Times New Roman"/>
        </w:rPr>
        <w:t>.</w:t>
      </w:r>
    </w:p>
    <w:p w14:paraId="4D724DCB" w14:textId="1D337D9A" w:rsidR="0039265E" w:rsidRPr="00077F70" w:rsidRDefault="0039265E" w:rsidP="008B3791">
      <w:pPr>
        <w:spacing w:line="480" w:lineRule="auto"/>
        <w:ind w:firstLine="720"/>
        <w:rPr>
          <w:rFonts w:ascii="Times New Roman" w:hAnsi="Times New Roman" w:cs="Times New Roman"/>
        </w:rPr>
      </w:pPr>
      <w:r w:rsidRPr="00077F70">
        <w:rPr>
          <w:rFonts w:ascii="Times New Roman" w:hAnsi="Times New Roman" w:cs="Times New Roman"/>
        </w:rPr>
        <w:t xml:space="preserve">For the CAP, </w:t>
      </w:r>
      <w:r w:rsidR="00051FD8">
        <w:rPr>
          <w:rFonts w:ascii="Times New Roman" w:hAnsi="Times New Roman" w:cs="Times New Roman"/>
        </w:rPr>
        <w:t>the affirmative budget vote</w:t>
      </w:r>
      <w:r w:rsidRPr="00077F70">
        <w:rPr>
          <w:rFonts w:ascii="Times New Roman" w:hAnsi="Times New Roman" w:cs="Times New Roman"/>
        </w:rPr>
        <w:t xml:space="preserve"> was an unacceptable betrayal of the labor movement, which opposed the budget cuts, and of the "Charter</w:t>
      </w:r>
      <w:r w:rsidR="00051FD8">
        <w:rPr>
          <w:rFonts w:ascii="Times New Roman" w:hAnsi="Times New Roman" w:cs="Times New Roman"/>
        </w:rPr>
        <w:t>.</w:t>
      </w:r>
      <w:r w:rsidRPr="00077F70">
        <w:rPr>
          <w:rFonts w:ascii="Times New Roman" w:hAnsi="Times New Roman" w:cs="Times New Roman"/>
        </w:rPr>
        <w:t xml:space="preserve">" An </w:t>
      </w:r>
      <w:r>
        <w:rPr>
          <w:rFonts w:ascii="Times New Roman" w:hAnsi="Times New Roman" w:cs="Times New Roman"/>
        </w:rPr>
        <w:t>extraordinary</w:t>
      </w:r>
      <w:r w:rsidRPr="00077F70">
        <w:rPr>
          <w:rFonts w:ascii="Times New Roman" w:hAnsi="Times New Roman" w:cs="Times New Roman"/>
        </w:rPr>
        <w:t xml:space="preserve"> </w:t>
      </w:r>
      <w:r>
        <w:rPr>
          <w:rFonts w:ascii="Times New Roman" w:hAnsi="Times New Roman" w:cs="Times New Roman"/>
        </w:rPr>
        <w:t>congress</w:t>
      </w:r>
      <w:r w:rsidRPr="00077F70">
        <w:rPr>
          <w:rFonts w:ascii="Times New Roman" w:hAnsi="Times New Roman" w:cs="Times New Roman"/>
        </w:rPr>
        <w:t xml:space="preserve"> was thus called for April to bring the GP into line. The </w:t>
      </w:r>
      <w:r>
        <w:rPr>
          <w:rFonts w:ascii="Times New Roman" w:hAnsi="Times New Roman" w:cs="Times New Roman"/>
        </w:rPr>
        <w:t>congress</w:t>
      </w:r>
      <w:r w:rsidRPr="00077F70">
        <w:rPr>
          <w:rFonts w:ascii="Times New Roman" w:hAnsi="Times New Roman" w:cs="Times New Roman"/>
        </w:rPr>
        <w:t xml:space="preserve"> saw another large victory for the </w:t>
      </w:r>
      <w:r w:rsidR="00051FD8">
        <w:rPr>
          <w:rFonts w:ascii="Times New Roman" w:hAnsi="Times New Roman" w:cs="Times New Roman"/>
        </w:rPr>
        <w:t>anti-participationist</w:t>
      </w:r>
      <w:r w:rsidR="00051FD8" w:rsidRPr="00077F70">
        <w:rPr>
          <w:rFonts w:ascii="Times New Roman" w:hAnsi="Times New Roman" w:cs="Times New Roman"/>
        </w:rPr>
        <w:t xml:space="preserve"> </w:t>
      </w:r>
      <w:r w:rsidRPr="00077F70">
        <w:rPr>
          <w:rFonts w:ascii="Times New Roman" w:hAnsi="Times New Roman" w:cs="Times New Roman"/>
        </w:rPr>
        <w:t>majority, with a Blum motion establishing guidelines for the GP winning 2807 votes compared to 925 for a Renaudel motion affirming the autonomy of GP. However, the majority motion did not level concrete sanctions against the GP and was sufficiently ambiguous to be interpreted by the participationists</w:t>
      </w:r>
      <w:r w:rsidR="00051FD8">
        <w:rPr>
          <w:rFonts w:ascii="Times New Roman" w:hAnsi="Times New Roman" w:cs="Times New Roman"/>
        </w:rPr>
        <w:t>—</w:t>
      </w:r>
      <w:r w:rsidRPr="00077F70">
        <w:rPr>
          <w:rFonts w:ascii="Times New Roman" w:hAnsi="Times New Roman" w:cs="Times New Roman"/>
        </w:rPr>
        <w:t>however tendentiously</w:t>
      </w:r>
      <w:r w:rsidR="00051FD8">
        <w:rPr>
          <w:rFonts w:ascii="Times New Roman" w:hAnsi="Times New Roman" w:cs="Times New Roman"/>
        </w:rPr>
        <w:t>—</w:t>
      </w:r>
      <w:r w:rsidRPr="00077F70">
        <w:rPr>
          <w:rFonts w:ascii="Times New Roman" w:hAnsi="Times New Roman" w:cs="Times New Roman"/>
        </w:rPr>
        <w:t xml:space="preserve">in a way justifying their behavior. Things came to a head again when in May the GP once again approved </w:t>
      </w:r>
      <w:r w:rsidR="00051FD8">
        <w:rPr>
          <w:rFonts w:ascii="Times New Roman" w:hAnsi="Times New Roman" w:cs="Times New Roman"/>
        </w:rPr>
        <w:t>a</w:t>
      </w:r>
      <w:r w:rsidR="00051FD8" w:rsidRPr="00077F70">
        <w:rPr>
          <w:rFonts w:ascii="Times New Roman" w:hAnsi="Times New Roman" w:cs="Times New Roman"/>
        </w:rPr>
        <w:t xml:space="preserve"> </w:t>
      </w:r>
      <w:r w:rsidRPr="00077F70">
        <w:rPr>
          <w:rFonts w:ascii="Times New Roman" w:hAnsi="Times New Roman" w:cs="Times New Roman"/>
        </w:rPr>
        <w:t>budget</w:t>
      </w:r>
      <w:r w:rsidR="00051FD8">
        <w:rPr>
          <w:rFonts w:ascii="Times New Roman" w:hAnsi="Times New Roman" w:cs="Times New Roman"/>
        </w:rPr>
        <w:t xml:space="preserve"> </w:t>
      </w:r>
      <w:r w:rsidR="00051FD8">
        <w:rPr>
          <w:rFonts w:ascii="Times New Roman" w:hAnsi="Times New Roman" w:cs="Times New Roman"/>
        </w:rPr>
        <w:lastRenderedPageBreak/>
        <w:t>measure</w:t>
      </w:r>
      <w:r w:rsidRPr="00077F70">
        <w:rPr>
          <w:rFonts w:ascii="Times New Roman" w:hAnsi="Times New Roman" w:cs="Times New Roman"/>
        </w:rPr>
        <w:t xml:space="preserve">, earning a quick rebuke from the </w:t>
      </w:r>
      <w:r>
        <w:rPr>
          <w:rFonts w:ascii="Times New Roman" w:hAnsi="Times New Roman" w:cs="Times New Roman"/>
        </w:rPr>
        <w:t>party</w:t>
      </w:r>
      <w:r w:rsidRPr="00077F70">
        <w:rPr>
          <w:rFonts w:ascii="Times New Roman" w:hAnsi="Times New Roman" w:cs="Times New Roman"/>
        </w:rPr>
        <w:t xml:space="preserve"> majority who saw this as a willful flouting of the April </w:t>
      </w:r>
      <w:r>
        <w:rPr>
          <w:rFonts w:ascii="Times New Roman" w:hAnsi="Times New Roman" w:cs="Times New Roman"/>
        </w:rPr>
        <w:t>congress</w:t>
      </w:r>
      <w:r w:rsidRPr="00077F70">
        <w:rPr>
          <w:rFonts w:ascii="Times New Roman" w:hAnsi="Times New Roman" w:cs="Times New Roman"/>
        </w:rPr>
        <w:t xml:space="preserve">. The two factions now appeared irreconcilable and the specter of schism came to dominate </w:t>
      </w:r>
      <w:r>
        <w:rPr>
          <w:rFonts w:ascii="Times New Roman" w:hAnsi="Times New Roman" w:cs="Times New Roman"/>
        </w:rPr>
        <w:t>party</w:t>
      </w:r>
      <w:r w:rsidRPr="00077F70">
        <w:rPr>
          <w:rFonts w:ascii="Times New Roman" w:hAnsi="Times New Roman" w:cs="Times New Roman"/>
        </w:rPr>
        <w:t xml:space="preserve"> discussion. Despite a declaration from the GP that any sanction would be tantamount to a call for schism,</w:t>
      </w:r>
      <w:r w:rsidRPr="00077F70">
        <w:rPr>
          <w:rStyle w:val="FootnoteReference"/>
          <w:rFonts w:ascii="Times New Roman" w:hAnsi="Times New Roman" w:cs="Times New Roman"/>
        </w:rPr>
        <w:footnoteReference w:id="84"/>
      </w:r>
      <w:r w:rsidRPr="00077F70">
        <w:rPr>
          <w:rFonts w:ascii="Times New Roman" w:hAnsi="Times New Roman" w:cs="Times New Roman"/>
        </w:rPr>
        <w:t xml:space="preserve"> the July </w:t>
      </w:r>
      <w:r>
        <w:rPr>
          <w:rFonts w:ascii="Times New Roman" w:hAnsi="Times New Roman" w:cs="Times New Roman"/>
        </w:rPr>
        <w:t>party</w:t>
      </w:r>
      <w:r w:rsidRPr="00077F70">
        <w:rPr>
          <w:rFonts w:ascii="Times New Roman" w:hAnsi="Times New Roman" w:cs="Times New Roman"/>
        </w:rPr>
        <w:t xml:space="preserve"> </w:t>
      </w:r>
      <w:r>
        <w:rPr>
          <w:rFonts w:ascii="Times New Roman" w:hAnsi="Times New Roman" w:cs="Times New Roman"/>
        </w:rPr>
        <w:t>congress</w:t>
      </w:r>
      <w:r w:rsidRPr="00077F70">
        <w:rPr>
          <w:rFonts w:ascii="Times New Roman" w:hAnsi="Times New Roman" w:cs="Times New Roman"/>
        </w:rPr>
        <w:t xml:space="preserve"> voted by a clear majority to censure the GP and called for sanctions in the case of further indiscipline.</w:t>
      </w:r>
      <w:r w:rsidRPr="00077F70">
        <w:rPr>
          <w:rStyle w:val="FootnoteReference"/>
          <w:rFonts w:ascii="Times New Roman" w:hAnsi="Times New Roman" w:cs="Times New Roman"/>
        </w:rPr>
        <w:footnoteReference w:id="85"/>
      </w:r>
    </w:p>
    <w:p w14:paraId="3C6601A0" w14:textId="467B07C9" w:rsidR="00A62482" w:rsidRDefault="0039265E"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participationist leaders only became more defiant as their situation within the </w:t>
      </w:r>
      <w:r>
        <w:rPr>
          <w:rFonts w:ascii="Times New Roman" w:hAnsi="Times New Roman" w:cs="Times New Roman"/>
        </w:rPr>
        <w:t>party</w:t>
      </w:r>
      <w:r w:rsidRPr="00077F70">
        <w:rPr>
          <w:rFonts w:ascii="Times New Roman" w:hAnsi="Times New Roman" w:cs="Times New Roman"/>
        </w:rPr>
        <w:t xml:space="preserve"> became more hopeless. Despite the censure and the threat of sanction, they continued to push their position.  The first shoe dropped when in August a group of participationists</w:t>
      </w:r>
      <w:r w:rsidR="00051FD8">
        <w:rPr>
          <w:rFonts w:ascii="Times New Roman" w:hAnsi="Times New Roman" w:cs="Times New Roman"/>
        </w:rPr>
        <w:t xml:space="preserve"> </w:t>
      </w:r>
      <w:r w:rsidRPr="00077F70">
        <w:rPr>
          <w:rFonts w:ascii="Times New Roman" w:hAnsi="Times New Roman" w:cs="Times New Roman"/>
        </w:rPr>
        <w:t xml:space="preserve">held a public meeting in Angoulême condemning the </w:t>
      </w:r>
      <w:r>
        <w:rPr>
          <w:rFonts w:ascii="Times New Roman" w:hAnsi="Times New Roman" w:cs="Times New Roman"/>
        </w:rPr>
        <w:t>party</w:t>
      </w:r>
      <w:r w:rsidRPr="00077F70">
        <w:rPr>
          <w:rFonts w:ascii="Times New Roman" w:hAnsi="Times New Roman" w:cs="Times New Roman"/>
        </w:rPr>
        <w:t xml:space="preserve"> line.</w:t>
      </w:r>
      <w:r w:rsidRPr="00077F70">
        <w:rPr>
          <w:rStyle w:val="FootnoteReference"/>
          <w:rFonts w:ascii="Times New Roman" w:hAnsi="Times New Roman" w:cs="Times New Roman"/>
        </w:rPr>
        <w:footnoteReference w:id="86"/>
      </w:r>
      <w:r w:rsidRPr="00077F70">
        <w:rPr>
          <w:rFonts w:ascii="Times New Roman" w:hAnsi="Times New Roman" w:cs="Times New Roman"/>
        </w:rPr>
        <w:t xml:space="preserve"> This public display of dissidence was in itself a violation of </w:t>
      </w:r>
      <w:r>
        <w:rPr>
          <w:rFonts w:ascii="Times New Roman" w:hAnsi="Times New Roman" w:cs="Times New Roman"/>
        </w:rPr>
        <w:t>party</w:t>
      </w:r>
      <w:r w:rsidRPr="00077F70">
        <w:rPr>
          <w:rFonts w:ascii="Times New Roman" w:hAnsi="Times New Roman" w:cs="Times New Roman"/>
        </w:rPr>
        <w:t xml:space="preserve"> discipline, but matters worsened when it was reported that </w:t>
      </w:r>
      <w:r w:rsidR="002F3B95">
        <w:rPr>
          <w:rFonts w:ascii="Times New Roman" w:hAnsi="Times New Roman" w:cs="Times New Roman"/>
        </w:rPr>
        <w:t xml:space="preserve">Adrien </w:t>
      </w:r>
      <w:r w:rsidRPr="00077F70">
        <w:rPr>
          <w:rFonts w:ascii="Times New Roman" w:hAnsi="Times New Roman" w:cs="Times New Roman"/>
        </w:rPr>
        <w:t>Marquet</w:t>
      </w:r>
      <w:r w:rsidR="002F3B95">
        <w:rPr>
          <w:rFonts w:ascii="Times New Roman" w:hAnsi="Times New Roman" w:cs="Times New Roman"/>
        </w:rPr>
        <w:t>—the arch-participationist mayor of Bordeaux—</w:t>
      </w:r>
      <w:r w:rsidRPr="00077F70">
        <w:rPr>
          <w:rFonts w:ascii="Times New Roman" w:hAnsi="Times New Roman" w:cs="Times New Roman"/>
        </w:rPr>
        <w:t>had called for the creation of a new party.</w:t>
      </w:r>
      <w:r w:rsidRPr="00077F70">
        <w:rPr>
          <w:rStyle w:val="FootnoteReference"/>
          <w:rFonts w:ascii="Times New Roman" w:hAnsi="Times New Roman" w:cs="Times New Roman"/>
        </w:rPr>
        <w:footnoteReference w:id="87"/>
      </w:r>
      <w:r w:rsidRPr="00077F70">
        <w:rPr>
          <w:rFonts w:ascii="Times New Roman" w:hAnsi="Times New Roman" w:cs="Times New Roman"/>
        </w:rPr>
        <w:t xml:space="preserve"> The other shoe dropped in October, when another deflationary budget measure came up for a vote. This time a majority of the GP voted against the measure, but 28 of the most intransigent participationists voted for it, thereby defying both the </w:t>
      </w:r>
      <w:r>
        <w:rPr>
          <w:rFonts w:ascii="Times New Roman" w:hAnsi="Times New Roman" w:cs="Times New Roman"/>
        </w:rPr>
        <w:t>party</w:t>
      </w:r>
      <w:r w:rsidRPr="00077F70">
        <w:rPr>
          <w:rFonts w:ascii="Times New Roman" w:hAnsi="Times New Roman" w:cs="Times New Roman"/>
        </w:rPr>
        <w:t xml:space="preserve"> and GP vote discipline. According to Blum, the fate of the schismatics was effectively sealed when, following the vote, Renaudel "expressed himself as the chief of a new party, addressing as such the Chamber and...the country</w:t>
      </w:r>
      <w:r w:rsidR="002F3B95">
        <w:rPr>
          <w:rFonts w:ascii="Times New Roman" w:hAnsi="Times New Roman" w:cs="Times New Roman"/>
        </w:rPr>
        <w:t>.</w:t>
      </w:r>
      <w:r w:rsidRPr="00077F70">
        <w:rPr>
          <w:rFonts w:ascii="Times New Roman" w:hAnsi="Times New Roman" w:cs="Times New Roman"/>
        </w:rPr>
        <w:t>"</w:t>
      </w:r>
      <w:r w:rsidRPr="00077F70">
        <w:rPr>
          <w:rStyle w:val="FootnoteReference"/>
          <w:rFonts w:ascii="Times New Roman" w:hAnsi="Times New Roman" w:cs="Times New Roman"/>
        </w:rPr>
        <w:footnoteReference w:id="88"/>
      </w:r>
      <w:r w:rsidRPr="00077F70">
        <w:rPr>
          <w:rFonts w:ascii="Times New Roman" w:hAnsi="Times New Roman" w:cs="Times New Roman"/>
        </w:rPr>
        <w:t xml:space="preserve">  The November </w:t>
      </w:r>
      <w:r>
        <w:rPr>
          <w:rFonts w:ascii="Times New Roman" w:hAnsi="Times New Roman" w:cs="Times New Roman"/>
        </w:rPr>
        <w:t>national</w:t>
      </w:r>
      <w:r w:rsidRPr="00077F70">
        <w:rPr>
          <w:rFonts w:ascii="Times New Roman" w:hAnsi="Times New Roman" w:cs="Times New Roman"/>
        </w:rPr>
        <w:t xml:space="preserve"> </w:t>
      </w:r>
      <w:r>
        <w:rPr>
          <w:rFonts w:ascii="Times New Roman" w:hAnsi="Times New Roman" w:cs="Times New Roman"/>
        </w:rPr>
        <w:t>council</w:t>
      </w:r>
      <w:r w:rsidRPr="00077F70">
        <w:rPr>
          <w:rFonts w:ascii="Times New Roman" w:hAnsi="Times New Roman" w:cs="Times New Roman"/>
        </w:rPr>
        <w:t xml:space="preserve"> convened to address </w:t>
      </w:r>
      <w:r w:rsidR="002F3B95">
        <w:rPr>
          <w:rFonts w:ascii="Times New Roman" w:hAnsi="Times New Roman" w:cs="Times New Roman"/>
        </w:rPr>
        <w:t>participationist</w:t>
      </w:r>
      <w:r w:rsidRPr="00077F70">
        <w:rPr>
          <w:rFonts w:ascii="Times New Roman" w:hAnsi="Times New Roman" w:cs="Times New Roman"/>
        </w:rPr>
        <w:t xml:space="preserve"> indiscipline overwhelmingly voted to declare that those who spoke at, or publicly expressed their solidarity with, the Angoulême meeting </w:t>
      </w:r>
      <w:r w:rsidRPr="00077F70">
        <w:rPr>
          <w:rFonts w:ascii="Times New Roman" w:hAnsi="Times New Roman" w:cs="Times New Roman"/>
          <w:i/>
        </w:rPr>
        <w:t>and</w:t>
      </w:r>
      <w:r w:rsidRPr="00077F70">
        <w:rPr>
          <w:rFonts w:ascii="Times New Roman" w:hAnsi="Times New Roman" w:cs="Times New Roman"/>
        </w:rPr>
        <w:t xml:space="preserve"> </w:t>
      </w:r>
      <w:r w:rsidR="002F3B95">
        <w:rPr>
          <w:rFonts w:ascii="Times New Roman" w:hAnsi="Times New Roman" w:cs="Times New Roman"/>
        </w:rPr>
        <w:t>voted</w:t>
      </w:r>
      <w:r w:rsidRPr="00077F70">
        <w:rPr>
          <w:rFonts w:ascii="Times New Roman" w:hAnsi="Times New Roman" w:cs="Times New Roman"/>
        </w:rPr>
        <w:t xml:space="preserve"> for the October budget measure had thereby </w:t>
      </w:r>
      <w:r w:rsidRPr="00077F70">
        <w:rPr>
          <w:rFonts w:ascii="Times New Roman" w:hAnsi="Times New Roman" w:cs="Times New Roman"/>
        </w:rPr>
        <w:lastRenderedPageBreak/>
        <w:t xml:space="preserve">excluded themselves from the </w:t>
      </w:r>
      <w:r>
        <w:rPr>
          <w:rFonts w:ascii="Times New Roman" w:hAnsi="Times New Roman" w:cs="Times New Roman"/>
        </w:rPr>
        <w:t>party</w:t>
      </w:r>
      <w:r w:rsidRPr="00077F70">
        <w:rPr>
          <w:rFonts w:ascii="Times New Roman" w:hAnsi="Times New Roman" w:cs="Times New Roman"/>
        </w:rPr>
        <w:t>.</w:t>
      </w:r>
      <w:r w:rsidRPr="00077F70">
        <w:rPr>
          <w:rStyle w:val="FootnoteReference"/>
          <w:rFonts w:ascii="Times New Roman" w:hAnsi="Times New Roman" w:cs="Times New Roman"/>
        </w:rPr>
        <w:footnoteReference w:id="89"/>
      </w:r>
      <w:r w:rsidRPr="00077F70">
        <w:rPr>
          <w:rFonts w:ascii="Times New Roman" w:hAnsi="Times New Roman" w:cs="Times New Roman"/>
        </w:rPr>
        <w:t xml:space="preserve"> Though this only directly affected 7 deputies—</w:t>
      </w:r>
      <w:r w:rsidR="002F3B95">
        <w:rPr>
          <w:rFonts w:ascii="Times New Roman" w:hAnsi="Times New Roman" w:cs="Times New Roman"/>
        </w:rPr>
        <w:t>including</w:t>
      </w:r>
      <w:r w:rsidRPr="00077F70">
        <w:rPr>
          <w:rFonts w:ascii="Times New Roman" w:hAnsi="Times New Roman" w:cs="Times New Roman"/>
        </w:rPr>
        <w:t xml:space="preserve"> Renaudel, Déat, and Marquet—they were followed out of the SFIO by a handful of supporters and a few department federations.</w:t>
      </w:r>
      <w:r w:rsidRPr="00077F70">
        <w:rPr>
          <w:rStyle w:val="FootnoteReference"/>
          <w:rFonts w:ascii="Times New Roman" w:hAnsi="Times New Roman" w:cs="Times New Roman"/>
        </w:rPr>
        <w:footnoteReference w:id="90"/>
      </w:r>
      <w:r w:rsidRPr="00077F70">
        <w:rPr>
          <w:rFonts w:ascii="Times New Roman" w:hAnsi="Times New Roman" w:cs="Times New Roman"/>
        </w:rPr>
        <w:t xml:space="preserve"> The dissidents quickly constituted a new parliamentary group, and in December held the founding congress of a new party, the </w:t>
      </w:r>
      <w:r w:rsidRPr="00077F70">
        <w:rPr>
          <w:rFonts w:ascii="Times New Roman" w:hAnsi="Times New Roman" w:cs="Times New Roman"/>
          <w:i/>
        </w:rPr>
        <w:t>Parti socialiste de France</w:t>
      </w:r>
      <w:r w:rsidRPr="00077F70">
        <w:rPr>
          <w:rFonts w:ascii="Times New Roman" w:hAnsi="Times New Roman" w:cs="Times New Roman"/>
        </w:rPr>
        <w:t xml:space="preserve"> (PSdF), of which Renaudel would be the president and Déat the secretary</w:t>
      </w:r>
      <w:r w:rsidR="002F3B95">
        <w:rPr>
          <w:rFonts w:ascii="Times New Roman" w:hAnsi="Times New Roman" w:cs="Times New Roman"/>
        </w:rPr>
        <w:t>-</w:t>
      </w:r>
      <w:r w:rsidRPr="00077F70">
        <w:rPr>
          <w:rFonts w:ascii="Times New Roman" w:hAnsi="Times New Roman" w:cs="Times New Roman"/>
        </w:rPr>
        <w:t>general.</w:t>
      </w:r>
    </w:p>
    <w:p w14:paraId="696D5D41" w14:textId="77777777" w:rsidR="00A62482" w:rsidRDefault="00A62482" w:rsidP="008B3791">
      <w:pPr>
        <w:spacing w:line="480" w:lineRule="auto"/>
        <w:ind w:firstLine="720"/>
        <w:rPr>
          <w:rFonts w:ascii="Times New Roman" w:hAnsi="Times New Roman" w:cs="Times New Roman"/>
        </w:rPr>
      </w:pPr>
    </w:p>
    <w:p w14:paraId="295F7DB5" w14:textId="5ECB9231" w:rsidR="00850F35" w:rsidRPr="00D41C28" w:rsidRDefault="00850F35" w:rsidP="008B3791">
      <w:pPr>
        <w:spacing w:line="480" w:lineRule="auto"/>
        <w:outlineLvl w:val="0"/>
        <w:rPr>
          <w:rFonts w:ascii="Times New Roman" w:hAnsi="Times New Roman" w:cs="Times New Roman"/>
          <w:i/>
        </w:rPr>
      </w:pPr>
      <w:r w:rsidRPr="00850F35">
        <w:rPr>
          <w:rFonts w:ascii="Times New Roman" w:hAnsi="Times New Roman" w:cs="Times New Roman"/>
          <w:i/>
        </w:rPr>
        <w:t>The Birth of Neo-Socialism</w:t>
      </w:r>
    </w:p>
    <w:p w14:paraId="3B9AA6B1" w14:textId="7B334293"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driving force of the 1933 schism was the </w:t>
      </w:r>
      <w:r w:rsidR="005A112F">
        <w:rPr>
          <w:rFonts w:ascii="Times New Roman" w:hAnsi="Times New Roman" w:cs="Times New Roman"/>
        </w:rPr>
        <w:t>stubborn indiscipline</w:t>
      </w:r>
      <w:r w:rsidRPr="00077F70">
        <w:rPr>
          <w:rFonts w:ascii="Times New Roman" w:hAnsi="Times New Roman" w:cs="Times New Roman"/>
        </w:rPr>
        <w:t xml:space="preserve"> of the participationists</w:t>
      </w:r>
      <w:r w:rsidR="005A112F">
        <w:rPr>
          <w:rFonts w:ascii="Times New Roman" w:hAnsi="Times New Roman" w:cs="Times New Roman"/>
        </w:rPr>
        <w:t xml:space="preserve"> starting in 1932</w:t>
      </w:r>
      <w:r w:rsidRPr="00077F70">
        <w:rPr>
          <w:rFonts w:ascii="Times New Roman" w:hAnsi="Times New Roman" w:cs="Times New Roman"/>
        </w:rPr>
        <w:t xml:space="preserve">. However, </w:t>
      </w:r>
      <w:r w:rsidR="005A112F">
        <w:rPr>
          <w:rFonts w:ascii="Times New Roman" w:hAnsi="Times New Roman" w:cs="Times New Roman"/>
        </w:rPr>
        <w:t>the factional conflict also came to take on a doctrinal dimension at this time</w:t>
      </w:r>
      <w:r w:rsidRPr="00077F70">
        <w:rPr>
          <w:rFonts w:ascii="Times New Roman" w:hAnsi="Times New Roman" w:cs="Times New Roman"/>
        </w:rPr>
        <w:t xml:space="preserve">. The </w:t>
      </w:r>
      <w:r>
        <w:rPr>
          <w:rFonts w:ascii="Times New Roman" w:hAnsi="Times New Roman" w:cs="Times New Roman"/>
        </w:rPr>
        <w:t>party</w:t>
      </w:r>
      <w:r w:rsidRPr="00077F70">
        <w:rPr>
          <w:rFonts w:ascii="Times New Roman" w:hAnsi="Times New Roman" w:cs="Times New Roman"/>
        </w:rPr>
        <w:t xml:space="preserve"> left continued to accuse the </w:t>
      </w:r>
      <w:r>
        <w:rPr>
          <w:rFonts w:ascii="Times New Roman" w:hAnsi="Times New Roman" w:cs="Times New Roman"/>
        </w:rPr>
        <w:t>party</w:t>
      </w:r>
      <w:r w:rsidRPr="00077F70">
        <w:rPr>
          <w:rFonts w:ascii="Times New Roman" w:hAnsi="Times New Roman" w:cs="Times New Roman"/>
        </w:rPr>
        <w:t xml:space="preserve"> right of subverting </w:t>
      </w:r>
      <w:r>
        <w:rPr>
          <w:rFonts w:ascii="Times New Roman" w:hAnsi="Times New Roman" w:cs="Times New Roman"/>
        </w:rPr>
        <w:t>party</w:t>
      </w:r>
      <w:r w:rsidRPr="00077F70">
        <w:rPr>
          <w:rFonts w:ascii="Times New Roman" w:hAnsi="Times New Roman" w:cs="Times New Roman"/>
        </w:rPr>
        <w:t xml:space="preserve"> doctrine much as </w:t>
      </w:r>
      <w:r w:rsidR="005A112F">
        <w:rPr>
          <w:rFonts w:ascii="Times New Roman" w:hAnsi="Times New Roman" w:cs="Times New Roman"/>
        </w:rPr>
        <w:t>it</w:t>
      </w:r>
      <w:r w:rsidR="005A112F" w:rsidRPr="00077F70">
        <w:rPr>
          <w:rFonts w:ascii="Times New Roman" w:hAnsi="Times New Roman" w:cs="Times New Roman"/>
        </w:rPr>
        <w:t xml:space="preserve"> </w:t>
      </w:r>
      <w:r w:rsidRPr="00077F70">
        <w:rPr>
          <w:rFonts w:ascii="Times New Roman" w:hAnsi="Times New Roman" w:cs="Times New Roman"/>
        </w:rPr>
        <w:t xml:space="preserve">had since 1929, but as the participationist </w:t>
      </w:r>
      <w:r w:rsidR="005A112F">
        <w:rPr>
          <w:rFonts w:ascii="Times New Roman" w:hAnsi="Times New Roman" w:cs="Times New Roman"/>
        </w:rPr>
        <w:t>challenge</w:t>
      </w:r>
      <w:r w:rsidR="005A112F" w:rsidRPr="00077F70">
        <w:rPr>
          <w:rFonts w:ascii="Times New Roman" w:hAnsi="Times New Roman" w:cs="Times New Roman"/>
        </w:rPr>
        <w:t xml:space="preserve"> </w:t>
      </w:r>
      <w:r w:rsidRPr="00077F70">
        <w:rPr>
          <w:rFonts w:ascii="Times New Roman" w:hAnsi="Times New Roman" w:cs="Times New Roman"/>
        </w:rPr>
        <w:t xml:space="preserve">became more desperate, and as it became clearer that their ambitions were wrecked, </w:t>
      </w:r>
      <w:r w:rsidR="005A112F">
        <w:rPr>
          <w:rFonts w:ascii="Times New Roman" w:hAnsi="Times New Roman" w:cs="Times New Roman"/>
        </w:rPr>
        <w:t>some leaders</w:t>
      </w:r>
      <w:r w:rsidRPr="00077F70">
        <w:rPr>
          <w:rFonts w:ascii="Times New Roman" w:hAnsi="Times New Roman" w:cs="Times New Roman"/>
        </w:rPr>
        <w:t xml:space="preserve"> of the </w:t>
      </w:r>
      <w:r>
        <w:rPr>
          <w:rFonts w:ascii="Times New Roman" w:hAnsi="Times New Roman" w:cs="Times New Roman"/>
        </w:rPr>
        <w:t>party</w:t>
      </w:r>
      <w:r w:rsidRPr="00077F70">
        <w:rPr>
          <w:rFonts w:ascii="Times New Roman" w:hAnsi="Times New Roman" w:cs="Times New Roman"/>
        </w:rPr>
        <w:t xml:space="preserve"> right</w:t>
      </w:r>
      <w:r w:rsidR="005A112F">
        <w:rPr>
          <w:rFonts w:ascii="Times New Roman" w:hAnsi="Times New Roman" w:cs="Times New Roman"/>
        </w:rPr>
        <w:t xml:space="preserve"> </w:t>
      </w:r>
      <w:r w:rsidRPr="00077F70">
        <w:rPr>
          <w:rFonts w:ascii="Times New Roman" w:hAnsi="Times New Roman" w:cs="Times New Roman"/>
        </w:rPr>
        <w:t>also came to recast the conflict in doctrinal terms</w:t>
      </w:r>
      <w:r w:rsidR="000B1C78">
        <w:rPr>
          <w:rFonts w:ascii="Times New Roman" w:hAnsi="Times New Roman" w:cs="Times New Roman"/>
        </w:rPr>
        <w:t xml:space="preserve"> and embraced the “neo-socialist” label</w:t>
      </w:r>
      <w:r w:rsidRPr="00077F70">
        <w:rPr>
          <w:rFonts w:ascii="Times New Roman" w:hAnsi="Times New Roman" w:cs="Times New Roman"/>
        </w:rPr>
        <w:t>.</w:t>
      </w:r>
      <w:r w:rsidR="00D902EB">
        <w:rPr>
          <w:rStyle w:val="FootnoteReference"/>
          <w:rFonts w:ascii="Times New Roman" w:hAnsi="Times New Roman" w:cs="Times New Roman"/>
        </w:rPr>
        <w:footnoteReference w:id="91"/>
      </w:r>
      <w:r w:rsidRPr="00077F70">
        <w:rPr>
          <w:rFonts w:ascii="Times New Roman" w:hAnsi="Times New Roman" w:cs="Times New Roman"/>
        </w:rPr>
        <w:t xml:space="preserve"> Indeed, the birth of neo-socialism really dates from this period, and not from the publication of </w:t>
      </w:r>
      <w:r w:rsidRPr="00077F70">
        <w:rPr>
          <w:rFonts w:ascii="Times New Roman" w:hAnsi="Times New Roman" w:cs="Times New Roman"/>
          <w:i/>
        </w:rPr>
        <w:t>Perspectives socialistes</w:t>
      </w:r>
      <w:r w:rsidRPr="00077F70">
        <w:rPr>
          <w:rFonts w:ascii="Times New Roman" w:hAnsi="Times New Roman" w:cs="Times New Roman"/>
        </w:rPr>
        <w:t xml:space="preserve">. Neo-socialism was not </w:t>
      </w:r>
      <w:r w:rsidR="005A112F">
        <w:rPr>
          <w:rFonts w:ascii="Times New Roman" w:hAnsi="Times New Roman" w:cs="Times New Roman"/>
        </w:rPr>
        <w:t>simply Déat’s brainchild</w:t>
      </w:r>
      <w:r w:rsidRPr="00077F70">
        <w:rPr>
          <w:rFonts w:ascii="Times New Roman" w:hAnsi="Times New Roman" w:cs="Times New Roman"/>
        </w:rPr>
        <w:t>, but was elaborated collectively over the final stages of the factional conflict.</w:t>
      </w:r>
      <w:r w:rsidR="00DE3857">
        <w:rPr>
          <w:rFonts w:ascii="Times New Roman" w:hAnsi="Times New Roman" w:cs="Times New Roman"/>
        </w:rPr>
        <w:t xml:space="preserve"> Moreover, it was not so much the cause as it was </w:t>
      </w:r>
      <w:r w:rsidR="00935653">
        <w:rPr>
          <w:rFonts w:ascii="Times New Roman" w:hAnsi="Times New Roman" w:cs="Times New Roman"/>
        </w:rPr>
        <w:t>an invention of the 1933 schism.</w:t>
      </w:r>
    </w:p>
    <w:p w14:paraId="24C83F2C" w14:textId="081EB5E8"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Bergounioux has argued that a "notable ideological revolution" occurred among the </w:t>
      </w:r>
      <w:r w:rsidR="00B22D71">
        <w:rPr>
          <w:rFonts w:ascii="Times New Roman" w:hAnsi="Times New Roman" w:cs="Times New Roman"/>
        </w:rPr>
        <w:t xml:space="preserve">future </w:t>
      </w:r>
      <w:r w:rsidRPr="00077F70">
        <w:rPr>
          <w:rFonts w:ascii="Times New Roman" w:hAnsi="Times New Roman" w:cs="Times New Roman"/>
        </w:rPr>
        <w:t xml:space="preserve">neo-socialists in 1933 (Bergounioux 1984: 12). Though denying a metamorphosis in their discourse, Bergounioux claims that there were important "modifications" that "tended to change </w:t>
      </w:r>
      <w:r w:rsidRPr="00077F70">
        <w:rPr>
          <w:rFonts w:ascii="Times New Roman" w:hAnsi="Times New Roman" w:cs="Times New Roman"/>
        </w:rPr>
        <w:lastRenderedPageBreak/>
        <w:t xml:space="preserve">the equilibrium of their doctrinal construction" (Bergnounioux 1984: 12). </w:t>
      </w:r>
      <w:r w:rsidR="00A23314">
        <w:rPr>
          <w:rFonts w:ascii="Times New Roman" w:hAnsi="Times New Roman" w:cs="Times New Roman"/>
        </w:rPr>
        <w:t>O</w:t>
      </w:r>
      <w:r w:rsidRPr="00077F70">
        <w:rPr>
          <w:rFonts w:ascii="Times New Roman" w:hAnsi="Times New Roman" w:cs="Times New Roman"/>
        </w:rPr>
        <w:t>ther</w:t>
      </w:r>
      <w:r w:rsidR="00A23314">
        <w:rPr>
          <w:rFonts w:ascii="Times New Roman" w:hAnsi="Times New Roman" w:cs="Times New Roman"/>
        </w:rPr>
        <w:t xml:space="preserve">s </w:t>
      </w:r>
      <w:r w:rsidRPr="00077F70">
        <w:rPr>
          <w:rFonts w:ascii="Times New Roman" w:hAnsi="Times New Roman" w:cs="Times New Roman"/>
        </w:rPr>
        <w:t xml:space="preserve">(e.g. Burrin [1986] 2003, Cointet 1998, Lefranc 1982) have </w:t>
      </w:r>
      <w:r w:rsidR="00A23314">
        <w:rPr>
          <w:rFonts w:ascii="Times New Roman" w:hAnsi="Times New Roman" w:cs="Times New Roman"/>
        </w:rPr>
        <w:t>likewise</w:t>
      </w:r>
      <w:r w:rsidR="00A23314" w:rsidRPr="00077F70">
        <w:rPr>
          <w:rFonts w:ascii="Times New Roman" w:hAnsi="Times New Roman" w:cs="Times New Roman"/>
        </w:rPr>
        <w:t xml:space="preserve"> </w:t>
      </w:r>
      <w:r w:rsidRPr="00077F70">
        <w:rPr>
          <w:rFonts w:ascii="Times New Roman" w:hAnsi="Times New Roman" w:cs="Times New Roman"/>
        </w:rPr>
        <w:t xml:space="preserve">emphasized the impact of Hitler's rise to power in January 1933 and the subsequent </w:t>
      </w:r>
      <w:r w:rsidR="00A23314">
        <w:rPr>
          <w:rFonts w:ascii="Times New Roman" w:hAnsi="Times New Roman" w:cs="Times New Roman"/>
        </w:rPr>
        <w:t>destruction of the German Social Democrats on Déat and his participationist colleagues</w:t>
      </w:r>
      <w:r w:rsidRPr="00077F70">
        <w:rPr>
          <w:rFonts w:ascii="Times New Roman" w:hAnsi="Times New Roman" w:cs="Times New Roman"/>
        </w:rPr>
        <w:t xml:space="preserve">. </w:t>
      </w:r>
      <w:r w:rsidR="00A23314">
        <w:rPr>
          <w:rFonts w:ascii="Times New Roman" w:hAnsi="Times New Roman" w:cs="Times New Roman"/>
        </w:rPr>
        <w:t>Déat and his allies</w:t>
      </w:r>
      <w:r w:rsidRPr="00077F70">
        <w:rPr>
          <w:rFonts w:ascii="Times New Roman" w:hAnsi="Times New Roman" w:cs="Times New Roman"/>
        </w:rPr>
        <w:t xml:space="preserve"> saw in German events a further confirmation of the </w:t>
      </w:r>
      <w:r w:rsidR="00A23314">
        <w:rPr>
          <w:rFonts w:ascii="Times New Roman" w:hAnsi="Times New Roman" w:cs="Times New Roman"/>
        </w:rPr>
        <w:t xml:space="preserve">urgent </w:t>
      </w:r>
      <w:r w:rsidRPr="00077F70">
        <w:rPr>
          <w:rFonts w:ascii="Times New Roman" w:hAnsi="Times New Roman" w:cs="Times New Roman"/>
        </w:rPr>
        <w:t>need</w:t>
      </w:r>
      <w:r w:rsidR="00A23314">
        <w:rPr>
          <w:rFonts w:ascii="Times New Roman" w:hAnsi="Times New Roman" w:cs="Times New Roman"/>
        </w:rPr>
        <w:t xml:space="preserve"> </w:t>
      </w:r>
      <w:r w:rsidRPr="00077F70">
        <w:rPr>
          <w:rFonts w:ascii="Times New Roman" w:hAnsi="Times New Roman" w:cs="Times New Roman"/>
        </w:rPr>
        <w:t xml:space="preserve">for a broad "anti-capitalist" coalition rallying the middle classes. But the effective collapse of </w:t>
      </w:r>
      <w:r w:rsidR="00A23314">
        <w:rPr>
          <w:rFonts w:ascii="Times New Roman" w:hAnsi="Times New Roman" w:cs="Times New Roman"/>
        </w:rPr>
        <w:t xml:space="preserve">the international socialist movement </w:t>
      </w:r>
      <w:r w:rsidRPr="00077F70">
        <w:rPr>
          <w:rFonts w:ascii="Times New Roman" w:hAnsi="Times New Roman" w:cs="Times New Roman"/>
        </w:rPr>
        <w:t xml:space="preserve">and the disarticulation of the European economy </w:t>
      </w:r>
      <w:r w:rsidR="00A23314">
        <w:rPr>
          <w:rFonts w:ascii="Times New Roman" w:hAnsi="Times New Roman" w:cs="Times New Roman"/>
        </w:rPr>
        <w:t>effected by</w:t>
      </w:r>
      <w:r w:rsidR="00A23314" w:rsidRPr="00077F70">
        <w:rPr>
          <w:rFonts w:ascii="Times New Roman" w:hAnsi="Times New Roman" w:cs="Times New Roman"/>
        </w:rPr>
        <w:t xml:space="preserve"> </w:t>
      </w:r>
      <w:r w:rsidRPr="00077F70">
        <w:rPr>
          <w:rFonts w:ascii="Times New Roman" w:hAnsi="Times New Roman" w:cs="Times New Roman"/>
        </w:rPr>
        <w:t xml:space="preserve">the </w:t>
      </w:r>
      <w:r w:rsidR="00A23314">
        <w:rPr>
          <w:rFonts w:ascii="Times New Roman" w:hAnsi="Times New Roman" w:cs="Times New Roman"/>
        </w:rPr>
        <w:t>Great Depression</w:t>
      </w:r>
      <w:r w:rsidRPr="00077F70">
        <w:rPr>
          <w:rFonts w:ascii="Times New Roman" w:hAnsi="Times New Roman" w:cs="Times New Roman"/>
        </w:rPr>
        <w:t xml:space="preserve"> also led to a modulation in the participationists' discourse as they increasingly emphasized the necessity </w:t>
      </w:r>
      <w:r w:rsidR="00A23314">
        <w:rPr>
          <w:rFonts w:ascii="Times New Roman" w:hAnsi="Times New Roman" w:cs="Times New Roman"/>
        </w:rPr>
        <w:t>of acting</w:t>
      </w:r>
      <w:r w:rsidRPr="00077F70">
        <w:rPr>
          <w:rFonts w:ascii="Times New Roman" w:hAnsi="Times New Roman" w:cs="Times New Roman"/>
        </w:rPr>
        <w:t xml:space="preserve"> within a national framework. Socialists could no longer wait for a "hypothetical and imaginary" revolution on the international level, lest they be "swept away" by </w:t>
      </w:r>
      <w:r w:rsidR="00A23314">
        <w:rPr>
          <w:rFonts w:ascii="Times New Roman" w:hAnsi="Times New Roman" w:cs="Times New Roman"/>
        </w:rPr>
        <w:t>fascists</w:t>
      </w:r>
      <w:r w:rsidRPr="00077F70">
        <w:rPr>
          <w:rFonts w:ascii="Times New Roman" w:hAnsi="Times New Roman" w:cs="Times New Roman"/>
        </w:rPr>
        <w:t xml:space="preserve">. Not only did circumstances constrain the </w:t>
      </w:r>
      <w:r w:rsidR="00A23314">
        <w:rPr>
          <w:rFonts w:ascii="Times New Roman" w:hAnsi="Times New Roman" w:cs="Times New Roman"/>
        </w:rPr>
        <w:t>SFIO</w:t>
      </w:r>
      <w:r w:rsidR="00A23314" w:rsidRPr="00077F70">
        <w:rPr>
          <w:rFonts w:ascii="Times New Roman" w:hAnsi="Times New Roman" w:cs="Times New Roman"/>
        </w:rPr>
        <w:t xml:space="preserve"> </w:t>
      </w:r>
      <w:r w:rsidRPr="00077F70">
        <w:rPr>
          <w:rFonts w:ascii="Times New Roman" w:hAnsi="Times New Roman" w:cs="Times New Roman"/>
        </w:rPr>
        <w:t xml:space="preserve">to find a national solution to the crisis, Déat argued that the fascist threat meant </w:t>
      </w:r>
      <w:r>
        <w:rPr>
          <w:rFonts w:ascii="Times New Roman" w:hAnsi="Times New Roman" w:cs="Times New Roman"/>
        </w:rPr>
        <w:t>socialism</w:t>
      </w:r>
      <w:r w:rsidRPr="00077F70">
        <w:rPr>
          <w:rFonts w:ascii="Times New Roman" w:hAnsi="Times New Roman" w:cs="Times New Roman"/>
        </w:rPr>
        <w:t xml:space="preserve"> could not afford to cut itself off from the middles classes, democracy, and "the Nation."</w:t>
      </w:r>
      <w:r w:rsidRPr="00077F70">
        <w:rPr>
          <w:rStyle w:val="FootnoteReference"/>
          <w:rFonts w:ascii="Times New Roman" w:hAnsi="Times New Roman" w:cs="Times New Roman"/>
        </w:rPr>
        <w:footnoteReference w:id="92"/>
      </w:r>
      <w:r w:rsidRPr="00077F70">
        <w:rPr>
          <w:rFonts w:ascii="Times New Roman" w:hAnsi="Times New Roman" w:cs="Times New Roman"/>
        </w:rPr>
        <w:t xml:space="preserve"> This accommodation to the "nation fact" represented a clear departure from the internationalist pieties of the SFIO, and would become a key element of neo-socialist discourse.</w:t>
      </w:r>
    </w:p>
    <w:p w14:paraId="312C49A9" w14:textId="1802330C"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Still, this appeal to the nation was initially presented as a tactical adjustment to the international situation, not as a value in itself, and was in that sense in line with the established rhetorical strategy of the participationists. Déat emerged from the 1932 </w:t>
      </w:r>
      <w:r>
        <w:rPr>
          <w:rFonts w:ascii="Times New Roman" w:hAnsi="Times New Roman" w:cs="Times New Roman"/>
        </w:rPr>
        <w:t>congress</w:t>
      </w:r>
      <w:r w:rsidRPr="00077F70">
        <w:rPr>
          <w:rFonts w:ascii="Times New Roman" w:hAnsi="Times New Roman" w:cs="Times New Roman"/>
        </w:rPr>
        <w:t xml:space="preserve"> in which the </w:t>
      </w:r>
      <w:r w:rsidRPr="00077F70">
        <w:rPr>
          <w:rFonts w:ascii="Times New Roman" w:hAnsi="Times New Roman" w:cs="Times New Roman"/>
          <w:i/>
        </w:rPr>
        <w:t>Cahiers de Huyghens</w:t>
      </w:r>
      <w:r w:rsidRPr="00077F70">
        <w:rPr>
          <w:rFonts w:ascii="Times New Roman" w:hAnsi="Times New Roman" w:cs="Times New Roman"/>
        </w:rPr>
        <w:t xml:space="preserve"> were drafted convinced that the </w:t>
      </w:r>
      <w:r>
        <w:rPr>
          <w:rFonts w:ascii="Times New Roman" w:hAnsi="Times New Roman" w:cs="Times New Roman"/>
        </w:rPr>
        <w:t>party</w:t>
      </w:r>
      <w:r w:rsidRPr="00077F70">
        <w:rPr>
          <w:rFonts w:ascii="Times New Roman" w:hAnsi="Times New Roman" w:cs="Times New Roman"/>
        </w:rPr>
        <w:t xml:space="preserve"> was now nearly unanimous in dropping its doctrinal objection to participation.</w:t>
      </w:r>
      <w:r w:rsidRPr="00077F70">
        <w:rPr>
          <w:rStyle w:val="FootnoteReference"/>
          <w:rFonts w:ascii="Times New Roman" w:hAnsi="Times New Roman" w:cs="Times New Roman"/>
        </w:rPr>
        <w:footnoteReference w:id="93"/>
      </w:r>
      <w:r w:rsidRPr="00077F70">
        <w:rPr>
          <w:rFonts w:ascii="Times New Roman" w:hAnsi="Times New Roman" w:cs="Times New Roman"/>
        </w:rPr>
        <w:t xml:space="preserve"> As such, Déat had little reason to abandon the strategy of insisting on the tactical nature of the factional conflict, so long as it seemed that the </w:t>
      </w:r>
      <w:r w:rsidRPr="00077F70">
        <w:rPr>
          <w:rFonts w:ascii="Times New Roman" w:hAnsi="Times New Roman" w:cs="Times New Roman"/>
        </w:rPr>
        <w:lastRenderedPageBreak/>
        <w:t xml:space="preserve">participationists had a realistic chance at </w:t>
      </w:r>
      <w:r w:rsidR="000C36D2">
        <w:rPr>
          <w:rFonts w:ascii="Times New Roman" w:hAnsi="Times New Roman" w:cs="Times New Roman"/>
        </w:rPr>
        <w:t>finally winning a majority within the party.</w:t>
      </w:r>
      <w:r w:rsidRPr="00077F70">
        <w:rPr>
          <w:rFonts w:ascii="Times New Roman" w:hAnsi="Times New Roman" w:cs="Times New Roman"/>
        </w:rPr>
        <w:t xml:space="preserve"> </w:t>
      </w:r>
      <w:r w:rsidR="000C36D2">
        <w:rPr>
          <w:rFonts w:ascii="Times New Roman" w:hAnsi="Times New Roman" w:cs="Times New Roman"/>
        </w:rPr>
        <w:t>This is precisely what</w:t>
      </w:r>
      <w:r w:rsidRPr="00077F70">
        <w:rPr>
          <w:rFonts w:ascii="Times New Roman" w:hAnsi="Times New Roman" w:cs="Times New Roman"/>
        </w:rPr>
        <w:t xml:space="preserve"> Déat continued to do </w:t>
      </w:r>
      <w:r w:rsidR="000C36D2">
        <w:rPr>
          <w:rFonts w:ascii="Times New Roman" w:hAnsi="Times New Roman" w:cs="Times New Roman"/>
        </w:rPr>
        <w:t>in</w:t>
      </w:r>
      <w:r w:rsidRPr="00077F70">
        <w:rPr>
          <w:rFonts w:ascii="Times New Roman" w:hAnsi="Times New Roman" w:cs="Times New Roman"/>
        </w:rPr>
        <w:t xml:space="preserve"> the first half of 1933.</w:t>
      </w:r>
    </w:p>
    <w:p w14:paraId="0B12A799" w14:textId="3EE2C272"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1933 July </w:t>
      </w:r>
      <w:r>
        <w:rPr>
          <w:rFonts w:ascii="Times New Roman" w:hAnsi="Times New Roman" w:cs="Times New Roman"/>
        </w:rPr>
        <w:t>congress</w:t>
      </w:r>
      <w:r w:rsidRPr="00077F70">
        <w:rPr>
          <w:rFonts w:ascii="Times New Roman" w:hAnsi="Times New Roman" w:cs="Times New Roman"/>
        </w:rPr>
        <w:t xml:space="preserve">, however, was a turning point, marking both the end of the participationists' aspirations to conquer the </w:t>
      </w:r>
      <w:r>
        <w:rPr>
          <w:rFonts w:ascii="Times New Roman" w:hAnsi="Times New Roman" w:cs="Times New Roman"/>
        </w:rPr>
        <w:t>party</w:t>
      </w:r>
      <w:r w:rsidRPr="00077F70">
        <w:rPr>
          <w:rFonts w:ascii="Times New Roman" w:hAnsi="Times New Roman" w:cs="Times New Roman"/>
        </w:rPr>
        <w:t xml:space="preserve"> and the full displacement of the factional conflict onto a doctrinal terrain. Surprisingly, Déat played </w:t>
      </w:r>
      <w:r w:rsidR="005A6CDC">
        <w:rPr>
          <w:rFonts w:ascii="Times New Roman" w:hAnsi="Times New Roman" w:cs="Times New Roman"/>
        </w:rPr>
        <w:t xml:space="preserve">only </w:t>
      </w:r>
      <w:r w:rsidRPr="00077F70">
        <w:rPr>
          <w:rFonts w:ascii="Times New Roman" w:hAnsi="Times New Roman" w:cs="Times New Roman"/>
        </w:rPr>
        <w:t>a secondary role in this particular drama, with the leading roles played by Montagnon</w:t>
      </w:r>
      <w:r w:rsidR="00510D2D">
        <w:rPr>
          <w:rFonts w:ascii="Times New Roman" w:hAnsi="Times New Roman" w:cs="Times New Roman"/>
        </w:rPr>
        <w:t>—whose 1929 book was</w:t>
      </w:r>
      <w:r w:rsidR="005A6CDC">
        <w:rPr>
          <w:rFonts w:ascii="Times New Roman" w:hAnsi="Times New Roman" w:cs="Times New Roman"/>
        </w:rPr>
        <w:t xml:space="preserve"> discussed above—</w:t>
      </w:r>
      <w:r w:rsidRPr="00077F70">
        <w:rPr>
          <w:rFonts w:ascii="Times New Roman" w:hAnsi="Times New Roman" w:cs="Times New Roman"/>
        </w:rPr>
        <w:t>and Marquet.</w:t>
      </w:r>
      <w:r w:rsidRPr="00077F70">
        <w:rPr>
          <w:rStyle w:val="FootnoteReference"/>
          <w:rFonts w:ascii="Times New Roman" w:hAnsi="Times New Roman" w:cs="Times New Roman"/>
        </w:rPr>
        <w:footnoteReference w:id="94"/>
      </w:r>
      <w:r w:rsidRPr="00077F70">
        <w:rPr>
          <w:rFonts w:ascii="Times New Roman" w:hAnsi="Times New Roman" w:cs="Times New Roman"/>
        </w:rPr>
        <w:t xml:space="preserve"> The </w:t>
      </w:r>
      <w:r>
        <w:rPr>
          <w:rFonts w:ascii="Times New Roman" w:hAnsi="Times New Roman" w:cs="Times New Roman"/>
        </w:rPr>
        <w:t>congress</w:t>
      </w:r>
      <w:r w:rsidRPr="00077F70">
        <w:rPr>
          <w:rFonts w:ascii="Times New Roman" w:hAnsi="Times New Roman" w:cs="Times New Roman"/>
        </w:rPr>
        <w:t xml:space="preserve"> had been charged with discussing the behavior of the GP, and the debate was largely limited to disciplinary issues until the second day when Montagnon's speech effected a "</w:t>
      </w:r>
      <w:r w:rsidRPr="00077F70">
        <w:rPr>
          <w:rFonts w:ascii="Times New Roman" w:hAnsi="Times New Roman" w:cs="Times New Roman"/>
          <w:i/>
        </w:rPr>
        <w:t>détournement</w:t>
      </w:r>
      <w:r w:rsidRPr="00077F70">
        <w:rPr>
          <w:rFonts w:ascii="Times New Roman" w:hAnsi="Times New Roman" w:cs="Times New Roman"/>
        </w:rPr>
        <w:t xml:space="preserve">" of the </w:t>
      </w:r>
      <w:r>
        <w:rPr>
          <w:rFonts w:ascii="Times New Roman" w:hAnsi="Times New Roman" w:cs="Times New Roman"/>
        </w:rPr>
        <w:t>congress</w:t>
      </w:r>
      <w:r w:rsidRPr="00077F70">
        <w:rPr>
          <w:rFonts w:ascii="Times New Roman" w:hAnsi="Times New Roman" w:cs="Times New Roman"/>
        </w:rPr>
        <w:t xml:space="preserve"> (Berstein 2006: 368).</w:t>
      </w:r>
    </w:p>
    <w:p w14:paraId="65B44BD5" w14:textId="2FB14B35"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Montagnon had </w:t>
      </w:r>
      <w:r w:rsidR="004304CD">
        <w:rPr>
          <w:rFonts w:ascii="Times New Roman" w:hAnsi="Times New Roman" w:cs="Times New Roman"/>
        </w:rPr>
        <w:t xml:space="preserve">hitherto </w:t>
      </w:r>
      <w:r w:rsidR="007F7568">
        <w:rPr>
          <w:rFonts w:ascii="Times New Roman" w:hAnsi="Times New Roman" w:cs="Times New Roman"/>
        </w:rPr>
        <w:t>only been a minor</w:t>
      </w:r>
      <w:r w:rsidRPr="00077F70">
        <w:rPr>
          <w:rFonts w:ascii="Times New Roman" w:hAnsi="Times New Roman" w:cs="Times New Roman"/>
        </w:rPr>
        <w:t xml:space="preserve"> voice among the participationists</w:t>
      </w:r>
      <w:r w:rsidR="007F7568">
        <w:rPr>
          <w:rFonts w:ascii="Times New Roman" w:hAnsi="Times New Roman" w:cs="Times New Roman"/>
        </w:rPr>
        <w:t xml:space="preserve">, </w:t>
      </w:r>
      <w:r w:rsidR="005B1F68">
        <w:rPr>
          <w:rFonts w:ascii="Times New Roman" w:hAnsi="Times New Roman" w:cs="Times New Roman"/>
        </w:rPr>
        <w:t xml:space="preserve">especially </w:t>
      </w:r>
      <w:r w:rsidR="007F7568">
        <w:rPr>
          <w:rFonts w:ascii="Times New Roman" w:hAnsi="Times New Roman" w:cs="Times New Roman"/>
        </w:rPr>
        <w:t>compared</w:t>
      </w:r>
      <w:r w:rsidRPr="00077F70">
        <w:rPr>
          <w:rFonts w:ascii="Times New Roman" w:hAnsi="Times New Roman" w:cs="Times New Roman"/>
        </w:rPr>
        <w:t xml:space="preserve"> </w:t>
      </w:r>
      <w:r w:rsidR="007F7568">
        <w:rPr>
          <w:rFonts w:ascii="Times New Roman" w:hAnsi="Times New Roman" w:cs="Times New Roman"/>
        </w:rPr>
        <w:t>to</w:t>
      </w:r>
      <w:r w:rsidRPr="00077F70">
        <w:rPr>
          <w:rFonts w:ascii="Times New Roman" w:hAnsi="Times New Roman" w:cs="Times New Roman"/>
        </w:rPr>
        <w:t xml:space="preserve"> Déat. With his intervention at the </w:t>
      </w:r>
      <w:r>
        <w:rPr>
          <w:rFonts w:ascii="Times New Roman" w:hAnsi="Times New Roman" w:cs="Times New Roman"/>
        </w:rPr>
        <w:t>congress</w:t>
      </w:r>
      <w:r w:rsidRPr="00077F70">
        <w:rPr>
          <w:rFonts w:ascii="Times New Roman" w:hAnsi="Times New Roman" w:cs="Times New Roman"/>
        </w:rPr>
        <w:t xml:space="preserve">, however, he stepped forward as one of the leaders of the minority. Montagnon began his intervention expressing irritation that the </w:t>
      </w:r>
      <w:r>
        <w:rPr>
          <w:rFonts w:ascii="Times New Roman" w:hAnsi="Times New Roman" w:cs="Times New Roman"/>
        </w:rPr>
        <w:t>party</w:t>
      </w:r>
      <w:r w:rsidRPr="00077F70">
        <w:rPr>
          <w:rFonts w:ascii="Times New Roman" w:hAnsi="Times New Roman" w:cs="Times New Roman"/>
        </w:rPr>
        <w:t xml:space="preserve"> was losing its time "discussing ridiculously inferior questions." The conflict, according to him, was a function not simply of differences between the GP and the </w:t>
      </w:r>
      <w:r>
        <w:rPr>
          <w:rFonts w:ascii="Times New Roman" w:hAnsi="Times New Roman" w:cs="Times New Roman"/>
        </w:rPr>
        <w:t>party</w:t>
      </w:r>
      <w:r w:rsidRPr="00077F70">
        <w:rPr>
          <w:rFonts w:ascii="Times New Roman" w:hAnsi="Times New Roman" w:cs="Times New Roman"/>
        </w:rPr>
        <w:t xml:space="preserve">, but of a "doctrinal crisis" within the </w:t>
      </w:r>
      <w:r>
        <w:rPr>
          <w:rFonts w:ascii="Times New Roman" w:hAnsi="Times New Roman" w:cs="Times New Roman"/>
        </w:rPr>
        <w:t>party</w:t>
      </w:r>
      <w:r w:rsidRPr="00077F70">
        <w:rPr>
          <w:rFonts w:ascii="Times New Roman" w:hAnsi="Times New Roman" w:cs="Times New Roman"/>
        </w:rPr>
        <w:t xml:space="preserve">. The </w:t>
      </w:r>
      <w:r w:rsidR="007F7568">
        <w:rPr>
          <w:rFonts w:ascii="Times New Roman" w:hAnsi="Times New Roman" w:cs="Times New Roman"/>
        </w:rPr>
        <w:t>Depression</w:t>
      </w:r>
      <w:r w:rsidR="007F7568" w:rsidRPr="00077F70">
        <w:rPr>
          <w:rFonts w:ascii="Times New Roman" w:hAnsi="Times New Roman" w:cs="Times New Roman"/>
        </w:rPr>
        <w:t xml:space="preserve"> </w:t>
      </w:r>
      <w:r w:rsidRPr="00077F70">
        <w:rPr>
          <w:rFonts w:ascii="Times New Roman" w:hAnsi="Times New Roman" w:cs="Times New Roman"/>
        </w:rPr>
        <w:t xml:space="preserve">had </w:t>
      </w:r>
      <w:r w:rsidR="007F7568">
        <w:rPr>
          <w:rFonts w:ascii="Times New Roman" w:hAnsi="Times New Roman" w:cs="Times New Roman"/>
        </w:rPr>
        <w:t>announced</w:t>
      </w:r>
      <w:r w:rsidR="007F7568" w:rsidRPr="00077F70">
        <w:rPr>
          <w:rFonts w:ascii="Times New Roman" w:hAnsi="Times New Roman" w:cs="Times New Roman"/>
        </w:rPr>
        <w:t xml:space="preserve"> </w:t>
      </w:r>
      <w:r w:rsidRPr="00077F70">
        <w:rPr>
          <w:rFonts w:ascii="Times New Roman" w:hAnsi="Times New Roman" w:cs="Times New Roman"/>
        </w:rPr>
        <w:t xml:space="preserve">the death of liberal capitalism, but the working class was too weak to fulfill its revolutionary </w:t>
      </w:r>
      <w:r w:rsidR="007F7568">
        <w:rPr>
          <w:rFonts w:ascii="Times New Roman" w:hAnsi="Times New Roman" w:cs="Times New Roman"/>
        </w:rPr>
        <w:t>destiny</w:t>
      </w:r>
      <w:r w:rsidRPr="00077F70">
        <w:rPr>
          <w:rFonts w:ascii="Times New Roman" w:hAnsi="Times New Roman" w:cs="Times New Roman"/>
        </w:rPr>
        <w:t xml:space="preserve">. Meanwhile, the </w:t>
      </w:r>
      <w:r w:rsidR="007F7568">
        <w:rPr>
          <w:rFonts w:ascii="Times New Roman" w:hAnsi="Times New Roman" w:cs="Times New Roman"/>
        </w:rPr>
        <w:t>s</w:t>
      </w:r>
      <w:r w:rsidRPr="00077F70">
        <w:rPr>
          <w:rFonts w:ascii="Times New Roman" w:hAnsi="Times New Roman" w:cs="Times New Roman"/>
        </w:rPr>
        <w:t xml:space="preserve">tate's inability to address the </w:t>
      </w:r>
      <w:r w:rsidR="007F7568">
        <w:rPr>
          <w:rFonts w:ascii="Times New Roman" w:hAnsi="Times New Roman" w:cs="Times New Roman"/>
        </w:rPr>
        <w:t xml:space="preserve">economic </w:t>
      </w:r>
      <w:r w:rsidRPr="00077F70">
        <w:rPr>
          <w:rFonts w:ascii="Times New Roman" w:hAnsi="Times New Roman" w:cs="Times New Roman"/>
        </w:rPr>
        <w:t xml:space="preserve">crisis revealed a crisis of democracy. Revolutionary ferment was now strongest among the middle classes and the youth, and they were demanding something new. The lesson of Fascist Italy, Nazi Germany, Soviet Russia, and New Deal America was that a strong </w:t>
      </w:r>
      <w:r w:rsidR="007F7568">
        <w:rPr>
          <w:rFonts w:ascii="Times New Roman" w:hAnsi="Times New Roman" w:cs="Times New Roman"/>
        </w:rPr>
        <w:t>s</w:t>
      </w:r>
      <w:r w:rsidRPr="00077F70">
        <w:rPr>
          <w:rFonts w:ascii="Times New Roman" w:hAnsi="Times New Roman" w:cs="Times New Roman"/>
        </w:rPr>
        <w:t xml:space="preserve">tate—"master of its currency, capable of controlling the economy and finance, of imposing certain directives on big capitalism"—was necessary, even if it meant adapting </w:t>
      </w:r>
      <w:r>
        <w:rPr>
          <w:rFonts w:ascii="Times New Roman" w:hAnsi="Times New Roman" w:cs="Times New Roman"/>
        </w:rPr>
        <w:t>socialist</w:t>
      </w:r>
      <w:r w:rsidRPr="00077F70">
        <w:rPr>
          <w:rFonts w:ascii="Times New Roman" w:hAnsi="Times New Roman" w:cs="Times New Roman"/>
        </w:rPr>
        <w:t xml:space="preserve"> doctrine and even if "certain old texts" had to be left behind. The strength of fascism lay in recognizing the </w:t>
      </w:r>
      <w:r w:rsidRPr="00077F70">
        <w:rPr>
          <w:rFonts w:ascii="Times New Roman" w:hAnsi="Times New Roman" w:cs="Times New Roman"/>
        </w:rPr>
        <w:lastRenderedPageBreak/>
        <w:t xml:space="preserve">necessity of a strong </w:t>
      </w:r>
      <w:r w:rsidR="007F7568">
        <w:rPr>
          <w:rFonts w:ascii="Times New Roman" w:hAnsi="Times New Roman" w:cs="Times New Roman"/>
        </w:rPr>
        <w:t>s</w:t>
      </w:r>
      <w:r w:rsidRPr="00077F70">
        <w:rPr>
          <w:rFonts w:ascii="Times New Roman" w:hAnsi="Times New Roman" w:cs="Times New Roman"/>
        </w:rPr>
        <w:t xml:space="preserve">tate, and its success belied the </w:t>
      </w:r>
      <w:r w:rsidR="007F7568" w:rsidRPr="00077F70">
        <w:rPr>
          <w:rFonts w:ascii="Times New Roman" w:hAnsi="Times New Roman" w:cs="Times New Roman"/>
        </w:rPr>
        <w:t>S</w:t>
      </w:r>
      <w:r w:rsidR="007F7568">
        <w:rPr>
          <w:rFonts w:ascii="Times New Roman" w:hAnsi="Times New Roman" w:cs="Times New Roman"/>
        </w:rPr>
        <w:t>FIO’s</w:t>
      </w:r>
      <w:r w:rsidR="007F7568" w:rsidRPr="00077F70">
        <w:rPr>
          <w:rFonts w:ascii="Times New Roman" w:hAnsi="Times New Roman" w:cs="Times New Roman"/>
        </w:rPr>
        <w:t xml:space="preserve"> </w:t>
      </w:r>
      <w:r w:rsidRPr="00077F70">
        <w:rPr>
          <w:rFonts w:ascii="Times New Roman" w:hAnsi="Times New Roman" w:cs="Times New Roman"/>
        </w:rPr>
        <w:t xml:space="preserve">belief that there was only a single road to </w:t>
      </w:r>
      <w:r>
        <w:rPr>
          <w:rFonts w:ascii="Times New Roman" w:hAnsi="Times New Roman" w:cs="Times New Roman"/>
        </w:rPr>
        <w:t>socialism</w:t>
      </w:r>
      <w:r w:rsidR="00322042">
        <w:rPr>
          <w:rFonts w:ascii="Times New Roman" w:hAnsi="Times New Roman" w:cs="Times New Roman"/>
        </w:rPr>
        <w:t xml:space="preserve"> (Parti socialiste SFIO 1933: 250-260)</w:t>
      </w:r>
      <w:r w:rsidRPr="00077F70">
        <w:rPr>
          <w:rFonts w:ascii="Times New Roman" w:hAnsi="Times New Roman" w:cs="Times New Roman"/>
        </w:rPr>
        <w:t>.</w:t>
      </w:r>
    </w:p>
    <w:p w14:paraId="50CE0D82" w14:textId="0668F345" w:rsidR="00850F35" w:rsidRPr="00077F70" w:rsidRDefault="009F6270" w:rsidP="008B3791">
      <w:pPr>
        <w:spacing w:line="480" w:lineRule="auto"/>
        <w:ind w:firstLine="720"/>
        <w:rPr>
          <w:rFonts w:ascii="Times New Roman" w:hAnsi="Times New Roman" w:cs="Times New Roman"/>
        </w:rPr>
      </w:pPr>
      <w:r>
        <w:rPr>
          <w:rFonts w:ascii="Times New Roman" w:hAnsi="Times New Roman" w:cs="Times New Roman"/>
        </w:rPr>
        <w:t>Marquet’s intervention was even more inflammatory than Montagnon’s</w:t>
      </w:r>
      <w:r w:rsidR="00850F35" w:rsidRPr="00077F70">
        <w:rPr>
          <w:rFonts w:ascii="Times New Roman" w:hAnsi="Times New Roman" w:cs="Times New Roman"/>
        </w:rPr>
        <w:t xml:space="preserve">. </w:t>
      </w:r>
      <w:r w:rsidR="00AA5DE5">
        <w:rPr>
          <w:rFonts w:ascii="Times New Roman" w:hAnsi="Times New Roman" w:cs="Times New Roman"/>
        </w:rPr>
        <w:t>Ambitious and impatient, Marquet was an arch-participationist who was prone to “bold and aggressive formulas” and had a reputation for opportunism (Déat 1989: 279). As such, he had long been held in suspic</w:t>
      </w:r>
      <w:r w:rsidR="00424A41">
        <w:rPr>
          <w:rFonts w:ascii="Times New Roman" w:hAnsi="Times New Roman" w:cs="Times New Roman"/>
        </w:rPr>
        <w:t xml:space="preserve">ion by Blum (Lefranc 1982: 119). </w:t>
      </w:r>
      <w:r w:rsidR="00850F35" w:rsidRPr="00077F70">
        <w:rPr>
          <w:rFonts w:ascii="Times New Roman" w:hAnsi="Times New Roman" w:cs="Times New Roman"/>
        </w:rPr>
        <w:t xml:space="preserve">In Lefranc's estimation, Marquet was already determined to provoke a schism by the July </w:t>
      </w:r>
      <w:r w:rsidR="00850F35">
        <w:rPr>
          <w:rFonts w:ascii="Times New Roman" w:hAnsi="Times New Roman" w:cs="Times New Roman"/>
        </w:rPr>
        <w:t>congress</w:t>
      </w:r>
      <w:r w:rsidR="00850F35" w:rsidRPr="00077F70">
        <w:rPr>
          <w:rFonts w:ascii="Times New Roman" w:hAnsi="Times New Roman" w:cs="Times New Roman"/>
        </w:rPr>
        <w:t xml:space="preserve">, and indeed his </w:t>
      </w:r>
      <w:r w:rsidR="00424A41">
        <w:rPr>
          <w:rFonts w:ascii="Times New Roman" w:hAnsi="Times New Roman" w:cs="Times New Roman"/>
        </w:rPr>
        <w:t>discourse</w:t>
      </w:r>
      <w:r w:rsidR="00424A41" w:rsidRPr="00077F70">
        <w:rPr>
          <w:rFonts w:ascii="Times New Roman" w:hAnsi="Times New Roman" w:cs="Times New Roman"/>
        </w:rPr>
        <w:t xml:space="preserve"> </w:t>
      </w:r>
      <w:r w:rsidR="00850F35" w:rsidRPr="00077F70">
        <w:rPr>
          <w:rFonts w:ascii="Times New Roman" w:hAnsi="Times New Roman" w:cs="Times New Roman"/>
        </w:rPr>
        <w:t xml:space="preserve">there suggests as much (Lefranc 1982: 124). Lamenting the slow progress of </w:t>
      </w:r>
      <w:r w:rsidR="00850F35">
        <w:rPr>
          <w:rFonts w:ascii="Times New Roman" w:hAnsi="Times New Roman" w:cs="Times New Roman"/>
        </w:rPr>
        <w:t>socialism</w:t>
      </w:r>
      <w:r w:rsidR="00850F35" w:rsidRPr="00077F70">
        <w:rPr>
          <w:rFonts w:ascii="Times New Roman" w:hAnsi="Times New Roman" w:cs="Times New Roman"/>
        </w:rPr>
        <w:t xml:space="preserve"> in France, Marquet remarked that one "does not give one's life to conquer thirty seats in the Chamber." The problem </w:t>
      </w:r>
      <w:r w:rsidR="003805DB">
        <w:rPr>
          <w:rFonts w:ascii="Times New Roman" w:hAnsi="Times New Roman" w:cs="Times New Roman"/>
        </w:rPr>
        <w:t xml:space="preserve">in his view </w:t>
      </w:r>
      <w:r w:rsidR="00850F35" w:rsidRPr="00077F70">
        <w:rPr>
          <w:rFonts w:ascii="Times New Roman" w:hAnsi="Times New Roman" w:cs="Times New Roman"/>
        </w:rPr>
        <w:t xml:space="preserve">was that the </w:t>
      </w:r>
      <w:r w:rsidR="003805DB">
        <w:rPr>
          <w:rFonts w:ascii="Times New Roman" w:hAnsi="Times New Roman" w:cs="Times New Roman"/>
        </w:rPr>
        <w:t xml:space="preserve">economic </w:t>
      </w:r>
      <w:r w:rsidR="00850F35" w:rsidRPr="00077F70">
        <w:rPr>
          <w:rFonts w:ascii="Times New Roman" w:hAnsi="Times New Roman" w:cs="Times New Roman"/>
        </w:rPr>
        <w:t xml:space="preserve">crisis had benefitted reactionaries at the expense of </w:t>
      </w:r>
      <w:r w:rsidR="00850F35">
        <w:rPr>
          <w:rFonts w:ascii="Times New Roman" w:hAnsi="Times New Roman" w:cs="Times New Roman"/>
        </w:rPr>
        <w:t>socialist</w:t>
      </w:r>
      <w:r w:rsidR="00850F35" w:rsidRPr="00077F70">
        <w:rPr>
          <w:rFonts w:ascii="Times New Roman" w:hAnsi="Times New Roman" w:cs="Times New Roman"/>
        </w:rPr>
        <w:t>s, who were unwilling and unprepared to find a solution to the "sensation of disorder and incoherence" affecting the masses. Socialism, according to Marquet, had to be "capable of appearing, in the current disorder, as an island of order and a pole of authority." Indeed, "order" and "authority" had to be</w:t>
      </w:r>
      <w:r w:rsidR="003805DB">
        <w:rPr>
          <w:rFonts w:ascii="Times New Roman" w:hAnsi="Times New Roman" w:cs="Times New Roman"/>
        </w:rPr>
        <w:t>come</w:t>
      </w:r>
      <w:r w:rsidR="00850F35" w:rsidRPr="00077F70">
        <w:rPr>
          <w:rFonts w:ascii="Times New Roman" w:hAnsi="Times New Roman" w:cs="Times New Roman"/>
        </w:rPr>
        <w:t xml:space="preserve"> the </w:t>
      </w:r>
      <w:r w:rsidR="00850F35">
        <w:rPr>
          <w:rFonts w:ascii="Times New Roman" w:hAnsi="Times New Roman" w:cs="Times New Roman"/>
        </w:rPr>
        <w:t>party</w:t>
      </w:r>
      <w:r w:rsidR="00850F35" w:rsidRPr="00077F70">
        <w:rPr>
          <w:rFonts w:ascii="Times New Roman" w:hAnsi="Times New Roman" w:cs="Times New Roman"/>
        </w:rPr>
        <w:t xml:space="preserve">'s "new bases of action" if it hoped to attract the masses, and a strong power organized within a national framework was necessary to replace a "deficient bourgeoisie." Marquet's suggestion that the watchwords of </w:t>
      </w:r>
      <w:r w:rsidR="003805DB">
        <w:rPr>
          <w:rFonts w:ascii="Times New Roman" w:hAnsi="Times New Roman" w:cs="Times New Roman"/>
        </w:rPr>
        <w:t>“</w:t>
      </w:r>
      <w:r w:rsidR="00850F35" w:rsidRPr="00077F70">
        <w:rPr>
          <w:rFonts w:ascii="Times New Roman" w:hAnsi="Times New Roman" w:cs="Times New Roman"/>
        </w:rPr>
        <w:t>order,</w:t>
      </w:r>
      <w:r w:rsidR="003805DB">
        <w:rPr>
          <w:rFonts w:ascii="Times New Roman" w:hAnsi="Times New Roman" w:cs="Times New Roman"/>
        </w:rPr>
        <w:t>”</w:t>
      </w:r>
      <w:r w:rsidR="00850F35" w:rsidRPr="00077F70">
        <w:rPr>
          <w:rFonts w:ascii="Times New Roman" w:hAnsi="Times New Roman" w:cs="Times New Roman"/>
        </w:rPr>
        <w:t xml:space="preserve"> </w:t>
      </w:r>
      <w:r w:rsidR="003805DB">
        <w:rPr>
          <w:rFonts w:ascii="Times New Roman" w:hAnsi="Times New Roman" w:cs="Times New Roman"/>
        </w:rPr>
        <w:t>“</w:t>
      </w:r>
      <w:r w:rsidR="00850F35" w:rsidRPr="00077F70">
        <w:rPr>
          <w:rFonts w:ascii="Times New Roman" w:hAnsi="Times New Roman" w:cs="Times New Roman"/>
        </w:rPr>
        <w:t>authority,</w:t>
      </w:r>
      <w:r w:rsidR="003805DB">
        <w:rPr>
          <w:rFonts w:ascii="Times New Roman" w:hAnsi="Times New Roman" w:cs="Times New Roman"/>
        </w:rPr>
        <w:t>”</w:t>
      </w:r>
      <w:r w:rsidR="00850F35" w:rsidRPr="00077F70">
        <w:rPr>
          <w:rFonts w:ascii="Times New Roman" w:hAnsi="Times New Roman" w:cs="Times New Roman"/>
        </w:rPr>
        <w:t xml:space="preserve"> and </w:t>
      </w:r>
      <w:r w:rsidR="003805DB">
        <w:rPr>
          <w:rFonts w:ascii="Times New Roman" w:hAnsi="Times New Roman" w:cs="Times New Roman"/>
        </w:rPr>
        <w:t>“</w:t>
      </w:r>
      <w:r w:rsidR="00850F35" w:rsidRPr="00077F70">
        <w:rPr>
          <w:rFonts w:ascii="Times New Roman" w:hAnsi="Times New Roman" w:cs="Times New Roman"/>
        </w:rPr>
        <w:t>nation</w:t>
      </w:r>
      <w:r w:rsidR="003805DB">
        <w:rPr>
          <w:rFonts w:ascii="Times New Roman" w:hAnsi="Times New Roman" w:cs="Times New Roman"/>
        </w:rPr>
        <w:t>”</w:t>
      </w:r>
      <w:r w:rsidR="00850F35" w:rsidRPr="00077F70">
        <w:rPr>
          <w:rFonts w:ascii="Times New Roman" w:hAnsi="Times New Roman" w:cs="Times New Roman"/>
        </w:rPr>
        <w:t xml:space="preserve"> were more adequate to the time than </w:t>
      </w:r>
      <w:r w:rsidR="003805DB">
        <w:rPr>
          <w:rFonts w:ascii="Times New Roman" w:hAnsi="Times New Roman" w:cs="Times New Roman"/>
        </w:rPr>
        <w:t>“</w:t>
      </w:r>
      <w:r w:rsidR="00850F35" w:rsidRPr="00077F70">
        <w:rPr>
          <w:rFonts w:ascii="Times New Roman" w:hAnsi="Times New Roman" w:cs="Times New Roman"/>
        </w:rPr>
        <w:t>liberty</w:t>
      </w:r>
      <w:r w:rsidR="003805DB">
        <w:rPr>
          <w:rFonts w:ascii="Times New Roman" w:hAnsi="Times New Roman" w:cs="Times New Roman"/>
        </w:rPr>
        <w:t>”</w:t>
      </w:r>
      <w:r w:rsidR="00850F35" w:rsidRPr="00077F70">
        <w:rPr>
          <w:rFonts w:ascii="Times New Roman" w:hAnsi="Times New Roman" w:cs="Times New Roman"/>
        </w:rPr>
        <w:t xml:space="preserve"> and </w:t>
      </w:r>
      <w:r w:rsidR="003805DB">
        <w:rPr>
          <w:rFonts w:ascii="Times New Roman" w:hAnsi="Times New Roman" w:cs="Times New Roman"/>
        </w:rPr>
        <w:t>“</w:t>
      </w:r>
      <w:r w:rsidR="00850F35" w:rsidRPr="00077F70">
        <w:rPr>
          <w:rFonts w:ascii="Times New Roman" w:hAnsi="Times New Roman" w:cs="Times New Roman"/>
        </w:rPr>
        <w:t>justice</w:t>
      </w:r>
      <w:r w:rsidR="003805DB">
        <w:rPr>
          <w:rFonts w:ascii="Times New Roman" w:hAnsi="Times New Roman" w:cs="Times New Roman"/>
        </w:rPr>
        <w:t>”</w:t>
      </w:r>
      <w:r w:rsidR="00850F35" w:rsidRPr="00077F70">
        <w:rPr>
          <w:rFonts w:ascii="Times New Roman" w:hAnsi="Times New Roman" w:cs="Times New Roman"/>
        </w:rPr>
        <w:t xml:space="preserve"> famously provoked Blum into interrupting and exclaiming: "I'm listening with an attention of which you can be the judge, b</w:t>
      </w:r>
      <w:r w:rsidR="00322042">
        <w:rPr>
          <w:rFonts w:ascii="Times New Roman" w:hAnsi="Times New Roman" w:cs="Times New Roman"/>
        </w:rPr>
        <w:t>ut I confess that I am appalled</w:t>
      </w:r>
      <w:r w:rsidR="00850F35" w:rsidRPr="00077F70">
        <w:rPr>
          <w:rFonts w:ascii="Times New Roman" w:hAnsi="Times New Roman" w:cs="Times New Roman"/>
        </w:rPr>
        <w:t>"</w:t>
      </w:r>
      <w:r w:rsidR="00322042">
        <w:rPr>
          <w:rFonts w:ascii="Times New Roman" w:hAnsi="Times New Roman" w:cs="Times New Roman"/>
        </w:rPr>
        <w:t xml:space="preserve"> (Parti socialiste SFIO 1933: 305-317).</w:t>
      </w:r>
    </w:p>
    <w:p w14:paraId="0BE919FC" w14:textId="2569CB18"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Though their interventions were uncoordinated and improvised, Montagnon and Marquet transformed the nature of the debate at the July </w:t>
      </w:r>
      <w:r>
        <w:rPr>
          <w:rFonts w:ascii="Times New Roman" w:hAnsi="Times New Roman" w:cs="Times New Roman"/>
        </w:rPr>
        <w:t>congress</w:t>
      </w:r>
      <w:r w:rsidRPr="00077F70">
        <w:rPr>
          <w:rFonts w:ascii="Times New Roman" w:hAnsi="Times New Roman" w:cs="Times New Roman"/>
        </w:rPr>
        <w:t>.</w:t>
      </w:r>
      <w:r w:rsidRPr="00077F70">
        <w:rPr>
          <w:rStyle w:val="FootnoteReference"/>
          <w:rFonts w:ascii="Times New Roman" w:hAnsi="Times New Roman" w:cs="Times New Roman"/>
        </w:rPr>
        <w:footnoteReference w:id="95"/>
      </w:r>
      <w:r w:rsidRPr="00077F70">
        <w:rPr>
          <w:rFonts w:ascii="Times New Roman" w:hAnsi="Times New Roman" w:cs="Times New Roman"/>
        </w:rPr>
        <w:t xml:space="preserve"> Not to be outdone, and perhaps to </w:t>
      </w:r>
      <w:r w:rsidRPr="00077F70">
        <w:rPr>
          <w:rFonts w:ascii="Times New Roman" w:hAnsi="Times New Roman" w:cs="Times New Roman"/>
        </w:rPr>
        <w:lastRenderedPageBreak/>
        <w:t xml:space="preserve">"remove the spotlight" from Marquet, on the final day of the </w:t>
      </w:r>
      <w:r w:rsidR="00A45D54">
        <w:rPr>
          <w:rFonts w:ascii="Times New Roman" w:hAnsi="Times New Roman" w:cs="Times New Roman"/>
        </w:rPr>
        <w:t>proceedings,</w:t>
      </w:r>
      <w:r w:rsidR="00A45D54" w:rsidRPr="00077F70">
        <w:rPr>
          <w:rFonts w:ascii="Times New Roman" w:hAnsi="Times New Roman" w:cs="Times New Roman"/>
        </w:rPr>
        <w:t xml:space="preserve"> </w:t>
      </w:r>
      <w:r w:rsidRPr="00077F70">
        <w:rPr>
          <w:rFonts w:ascii="Times New Roman" w:hAnsi="Times New Roman" w:cs="Times New Roman"/>
        </w:rPr>
        <w:t xml:space="preserve">Déat—who had </w:t>
      </w:r>
      <w:r w:rsidR="00A45D54">
        <w:rPr>
          <w:rFonts w:ascii="Times New Roman" w:hAnsi="Times New Roman" w:cs="Times New Roman"/>
        </w:rPr>
        <w:t>earlier in the congress</w:t>
      </w:r>
      <w:r w:rsidR="00A45D54" w:rsidRPr="00077F70">
        <w:rPr>
          <w:rFonts w:ascii="Times New Roman" w:hAnsi="Times New Roman" w:cs="Times New Roman"/>
        </w:rPr>
        <w:t xml:space="preserve"> </w:t>
      </w:r>
      <w:r w:rsidRPr="00077F70">
        <w:rPr>
          <w:rFonts w:ascii="Times New Roman" w:hAnsi="Times New Roman" w:cs="Times New Roman"/>
        </w:rPr>
        <w:t xml:space="preserve">limited himself to the disciplinary issues of the GP—pronounced a second discourse in which he followed Montagnon and Marquet onto </w:t>
      </w:r>
      <w:r w:rsidR="00B543EE">
        <w:rPr>
          <w:rFonts w:ascii="Times New Roman" w:hAnsi="Times New Roman" w:cs="Times New Roman"/>
        </w:rPr>
        <w:t>more</w:t>
      </w:r>
      <w:r w:rsidRPr="00077F70">
        <w:rPr>
          <w:rFonts w:ascii="Times New Roman" w:hAnsi="Times New Roman" w:cs="Times New Roman"/>
        </w:rPr>
        <w:t xml:space="preserve"> provocative terrain (Lefranc 1982: 124-125). According to Déat, the </w:t>
      </w:r>
      <w:r>
        <w:rPr>
          <w:rFonts w:ascii="Times New Roman" w:hAnsi="Times New Roman" w:cs="Times New Roman"/>
        </w:rPr>
        <w:t>congress</w:t>
      </w:r>
      <w:r w:rsidRPr="00077F70">
        <w:rPr>
          <w:rFonts w:ascii="Times New Roman" w:hAnsi="Times New Roman" w:cs="Times New Roman"/>
        </w:rPr>
        <w:t xml:space="preserve"> was no longer simply about the GP's behavior, but had been elevated into a "confrontation of our worries, the affirmation and manifestation of sentiments and ideas...that have appeared, indeed, rightly...to give off a new sound." Marquet had expressed, "on the essential, things that we are more numerous than imagined in feeling and thinking in the interior of the Party." Déat went on to reiterate his calls for an "anti</w:t>
      </w:r>
      <w:r w:rsidR="00B543EE">
        <w:rPr>
          <w:rFonts w:ascii="Times New Roman" w:hAnsi="Times New Roman" w:cs="Times New Roman"/>
        </w:rPr>
        <w:t>-</w:t>
      </w:r>
      <w:r w:rsidRPr="00077F70">
        <w:rPr>
          <w:rFonts w:ascii="Times New Roman" w:hAnsi="Times New Roman" w:cs="Times New Roman"/>
        </w:rPr>
        <w:t xml:space="preserve">capitalist" front, a renovation of the </w:t>
      </w:r>
      <w:r w:rsidR="00FA7DA2">
        <w:rPr>
          <w:rFonts w:ascii="Times New Roman" w:hAnsi="Times New Roman" w:cs="Times New Roman"/>
        </w:rPr>
        <w:t>s</w:t>
      </w:r>
      <w:r w:rsidRPr="00077F70">
        <w:rPr>
          <w:rFonts w:ascii="Times New Roman" w:hAnsi="Times New Roman" w:cs="Times New Roman"/>
        </w:rPr>
        <w:t xml:space="preserve">tate, and a realignment of </w:t>
      </w:r>
      <w:r>
        <w:rPr>
          <w:rFonts w:ascii="Times New Roman" w:hAnsi="Times New Roman" w:cs="Times New Roman"/>
        </w:rPr>
        <w:t>socialism</w:t>
      </w:r>
      <w:r w:rsidRPr="00077F70">
        <w:rPr>
          <w:rFonts w:ascii="Times New Roman" w:hAnsi="Times New Roman" w:cs="Times New Roman"/>
        </w:rPr>
        <w:t xml:space="preserve"> with the </w:t>
      </w:r>
      <w:r w:rsidR="00FA7DA2">
        <w:rPr>
          <w:rFonts w:ascii="Times New Roman" w:hAnsi="Times New Roman" w:cs="Times New Roman"/>
        </w:rPr>
        <w:t>n</w:t>
      </w:r>
      <w:r w:rsidRPr="00077F70">
        <w:rPr>
          <w:rFonts w:ascii="Times New Roman" w:hAnsi="Times New Roman" w:cs="Times New Roman"/>
        </w:rPr>
        <w:t xml:space="preserve">ation. However, these </w:t>
      </w:r>
      <w:r w:rsidR="0017206B">
        <w:rPr>
          <w:rFonts w:ascii="Times New Roman" w:hAnsi="Times New Roman" w:cs="Times New Roman"/>
        </w:rPr>
        <w:t>had now become</w:t>
      </w:r>
      <w:r w:rsidRPr="00077F70">
        <w:rPr>
          <w:rFonts w:ascii="Times New Roman" w:hAnsi="Times New Roman" w:cs="Times New Roman"/>
        </w:rPr>
        <w:t xml:space="preserve"> fully inscribed within a doctrinal assault against Blum and the </w:t>
      </w:r>
      <w:r>
        <w:rPr>
          <w:rFonts w:ascii="Times New Roman" w:hAnsi="Times New Roman" w:cs="Times New Roman"/>
        </w:rPr>
        <w:t>party</w:t>
      </w:r>
      <w:r w:rsidRPr="00077F70">
        <w:rPr>
          <w:rFonts w:ascii="Times New Roman" w:hAnsi="Times New Roman" w:cs="Times New Roman"/>
        </w:rPr>
        <w:t xml:space="preserve"> leadership. Socialists had prepared for a battle between an internationalized proletariat and bourgeoisie, and as such were in disarray on the new battlefield, "where they no longer encounter the adversary they were expecting, where the flags no longer have the same colors, where the language spoken is no longer the same as that to which [they] were habituated, where the watchwords have changed." Moreover, Déat felt that "something in socialism [had] been distorted, that something of its spirit, its program [had] been stolen by its adversary." To combat fascism, anti-fascism was not enough; </w:t>
      </w:r>
      <w:r>
        <w:rPr>
          <w:rFonts w:ascii="Times New Roman" w:hAnsi="Times New Roman" w:cs="Times New Roman"/>
        </w:rPr>
        <w:t>socialist</w:t>
      </w:r>
      <w:r w:rsidRPr="00077F70">
        <w:rPr>
          <w:rFonts w:ascii="Times New Roman" w:hAnsi="Times New Roman" w:cs="Times New Roman"/>
        </w:rPr>
        <w:t xml:space="preserve">s could no longer wait fatalistically for the "dialectic of history", but had </w:t>
      </w:r>
      <w:r w:rsidR="00B00ADC">
        <w:rPr>
          <w:rFonts w:ascii="Times New Roman" w:hAnsi="Times New Roman" w:cs="Times New Roman"/>
        </w:rPr>
        <w:t xml:space="preserve">to </w:t>
      </w:r>
      <w:r w:rsidRPr="00077F70">
        <w:rPr>
          <w:rFonts w:ascii="Times New Roman" w:hAnsi="Times New Roman" w:cs="Times New Roman"/>
        </w:rPr>
        <w:t>build and direct an "intermediary regime" between capitalism and socialism, lest it be done against them</w:t>
      </w:r>
      <w:r w:rsidR="00D300E4">
        <w:rPr>
          <w:rFonts w:ascii="Times New Roman" w:hAnsi="Times New Roman" w:cs="Times New Roman"/>
        </w:rPr>
        <w:t xml:space="preserve"> (Parti socialiste SFIO 1933: 435-450)</w:t>
      </w:r>
      <w:r w:rsidRPr="00077F70">
        <w:rPr>
          <w:rFonts w:ascii="Times New Roman" w:hAnsi="Times New Roman" w:cs="Times New Roman"/>
        </w:rPr>
        <w:t>.</w:t>
      </w:r>
    </w:p>
    <w:p w14:paraId="08967F4A" w14:textId="3A656F60"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Though Déat was widely applauded, and though he had tried to temper some of Marquet's excesses, his discourse came to be associated with those of Montagnon and Marquet, and together the three </w:t>
      </w:r>
      <w:r w:rsidR="00B00ADC">
        <w:rPr>
          <w:rFonts w:ascii="Times New Roman" w:hAnsi="Times New Roman" w:cs="Times New Roman"/>
        </w:rPr>
        <w:t>were dubbed</w:t>
      </w:r>
      <w:r w:rsidRPr="00077F70">
        <w:rPr>
          <w:rFonts w:ascii="Times New Roman" w:hAnsi="Times New Roman" w:cs="Times New Roman"/>
        </w:rPr>
        <w:t xml:space="preserve"> the "neo-socialist trio."</w:t>
      </w:r>
      <w:r w:rsidRPr="00077F70">
        <w:rPr>
          <w:rStyle w:val="FootnoteReference"/>
          <w:rFonts w:ascii="Times New Roman" w:hAnsi="Times New Roman" w:cs="Times New Roman"/>
        </w:rPr>
        <w:footnoteReference w:id="96"/>
      </w:r>
      <w:r w:rsidRPr="00077F70">
        <w:rPr>
          <w:rFonts w:ascii="Times New Roman" w:hAnsi="Times New Roman" w:cs="Times New Roman"/>
        </w:rPr>
        <w:t xml:space="preserve"> Indeed, it was only after the July </w:t>
      </w:r>
      <w:r>
        <w:rPr>
          <w:rFonts w:ascii="Times New Roman" w:hAnsi="Times New Roman" w:cs="Times New Roman"/>
        </w:rPr>
        <w:lastRenderedPageBreak/>
        <w:t>congress</w:t>
      </w:r>
      <w:r w:rsidRPr="00077F70">
        <w:rPr>
          <w:rFonts w:ascii="Times New Roman" w:hAnsi="Times New Roman" w:cs="Times New Roman"/>
        </w:rPr>
        <w:t xml:space="preserve"> that the term "neo-socialist" came to be widely used in both the </w:t>
      </w:r>
      <w:r>
        <w:rPr>
          <w:rFonts w:ascii="Times New Roman" w:hAnsi="Times New Roman" w:cs="Times New Roman"/>
        </w:rPr>
        <w:t>party</w:t>
      </w:r>
      <w:r w:rsidRPr="00077F70">
        <w:rPr>
          <w:rFonts w:ascii="Times New Roman" w:hAnsi="Times New Roman" w:cs="Times New Roman"/>
        </w:rPr>
        <w:t xml:space="preserve"> and general press to describe the positions of Déat, Montagnon, and Marquet. First invoked by Lebas in 1931 to describe Déat's </w:t>
      </w:r>
      <w:r w:rsidRPr="00077F70">
        <w:rPr>
          <w:rFonts w:ascii="Times New Roman" w:hAnsi="Times New Roman" w:cs="Times New Roman"/>
          <w:i/>
        </w:rPr>
        <w:t>Perspectives socialistes</w:t>
      </w:r>
      <w:r w:rsidRPr="00077F70">
        <w:rPr>
          <w:rFonts w:ascii="Times New Roman" w:hAnsi="Times New Roman" w:cs="Times New Roman"/>
        </w:rPr>
        <w:t>, "neo-socialism" had not initially caught on</w:t>
      </w:r>
      <w:r w:rsidR="00B00ADC">
        <w:rPr>
          <w:rFonts w:ascii="Times New Roman" w:hAnsi="Times New Roman" w:cs="Times New Roman"/>
        </w:rPr>
        <w:t xml:space="preserve"> as a label</w:t>
      </w:r>
      <w:r w:rsidRPr="00077F70">
        <w:rPr>
          <w:rFonts w:ascii="Times New Roman" w:hAnsi="Times New Roman" w:cs="Times New Roman"/>
        </w:rPr>
        <w:t xml:space="preserve">. </w:t>
      </w:r>
      <w:r w:rsidR="00B00ADC">
        <w:rPr>
          <w:rFonts w:ascii="Times New Roman" w:hAnsi="Times New Roman" w:cs="Times New Roman"/>
        </w:rPr>
        <w:t>I</w:t>
      </w:r>
      <w:r w:rsidRPr="00077F70">
        <w:rPr>
          <w:rFonts w:ascii="Times New Roman" w:hAnsi="Times New Roman" w:cs="Times New Roman"/>
        </w:rPr>
        <w:t xml:space="preserve">n 1932, there was not a single reference to "néo-socialisme" or "néo-socialiste" in </w:t>
      </w:r>
      <w:r w:rsidRPr="00077F70">
        <w:rPr>
          <w:rFonts w:ascii="Times New Roman" w:hAnsi="Times New Roman" w:cs="Times New Roman"/>
          <w:i/>
        </w:rPr>
        <w:t>Le Populaire</w:t>
      </w:r>
      <w:r w:rsidRPr="00077F70">
        <w:rPr>
          <w:rFonts w:ascii="Times New Roman" w:hAnsi="Times New Roman" w:cs="Times New Roman"/>
        </w:rPr>
        <w:t xml:space="preserve">. In 1933, by contrast, there were 43 and 26 references respectively, all of them after the July </w:t>
      </w:r>
      <w:r>
        <w:rPr>
          <w:rFonts w:ascii="Times New Roman" w:hAnsi="Times New Roman" w:cs="Times New Roman"/>
        </w:rPr>
        <w:t>congress</w:t>
      </w:r>
      <w:r w:rsidR="00B52A9C">
        <w:rPr>
          <w:rFonts w:ascii="Times New Roman" w:hAnsi="Times New Roman" w:cs="Times New Roman"/>
        </w:rPr>
        <w:t xml:space="preserve"> (F</w:t>
      </w:r>
      <w:r w:rsidR="00446BC0">
        <w:rPr>
          <w:rFonts w:ascii="Times New Roman" w:hAnsi="Times New Roman" w:cs="Times New Roman"/>
        </w:rPr>
        <w:t>igure 1</w:t>
      </w:r>
      <w:r w:rsidR="00B00ADC">
        <w:rPr>
          <w:rFonts w:ascii="Times New Roman" w:hAnsi="Times New Roman" w:cs="Times New Roman"/>
        </w:rPr>
        <w:t>)</w:t>
      </w:r>
      <w:r w:rsidRPr="00077F70">
        <w:rPr>
          <w:rFonts w:ascii="Times New Roman" w:hAnsi="Times New Roman" w:cs="Times New Roman"/>
        </w:rPr>
        <w:t xml:space="preserve">.  </w:t>
      </w:r>
    </w:p>
    <w:p w14:paraId="109DE9D7" w14:textId="77777777"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proliferation of the "neo-socialist" label was of course a reaction to the sensational nature of Montagnon, Marquet, and Déat's interventions at the </w:t>
      </w:r>
      <w:r>
        <w:rPr>
          <w:rFonts w:ascii="Times New Roman" w:hAnsi="Times New Roman" w:cs="Times New Roman"/>
        </w:rPr>
        <w:t>congress</w:t>
      </w:r>
      <w:r w:rsidRPr="00077F70">
        <w:rPr>
          <w:rFonts w:ascii="Times New Roman" w:hAnsi="Times New Roman" w:cs="Times New Roman"/>
        </w:rPr>
        <w:t>, but it also contributed to their marginalization by highlighting the doctrinal character of their dissidence. The gulf between the neo-socialists and the SFIO was further widened as the press started painting them as left-wing fascists.</w:t>
      </w:r>
      <w:r w:rsidRPr="00077F70">
        <w:rPr>
          <w:rStyle w:val="FootnoteReference"/>
          <w:rFonts w:ascii="Times New Roman" w:hAnsi="Times New Roman" w:cs="Times New Roman"/>
        </w:rPr>
        <w:footnoteReference w:id="97"/>
      </w:r>
      <w:r w:rsidRPr="00077F70">
        <w:rPr>
          <w:rFonts w:ascii="Times New Roman" w:hAnsi="Times New Roman" w:cs="Times New Roman"/>
        </w:rPr>
        <w:t xml:space="preserve"> But the accusation of fascism was not limited to the bourgeois press. This became commonplace within the SFIO too, with Louis Lévy for example arguing that the neo-socialists' "doctrine of public salvation, national utility, social justice, international peace, and republican dictatorship" amounted to a left-wing fascism.</w:t>
      </w:r>
      <w:r w:rsidRPr="00077F70">
        <w:rPr>
          <w:rStyle w:val="FootnoteReference"/>
          <w:rFonts w:ascii="Times New Roman" w:hAnsi="Times New Roman" w:cs="Times New Roman"/>
        </w:rPr>
        <w:footnoteReference w:id="98"/>
      </w:r>
    </w:p>
    <w:p w14:paraId="15209A2D" w14:textId="0C38D4E8"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The decisive factor in the final ideological rupture between the neo-socialists and the SFIO, however, was Blum's intervention in the debate. For the first time since the 1920 schism, Blum did not act as a conciliator but as a full-fledged participant in the factional conflict</w:t>
      </w:r>
      <w:r w:rsidR="00AD6148">
        <w:rPr>
          <w:rFonts w:ascii="Times New Roman" w:hAnsi="Times New Roman" w:cs="Times New Roman"/>
        </w:rPr>
        <w:t xml:space="preserve">, </w:t>
      </w:r>
      <w:r w:rsidR="008E0ECB">
        <w:rPr>
          <w:rFonts w:ascii="Times New Roman" w:hAnsi="Times New Roman" w:cs="Times New Roman"/>
        </w:rPr>
        <w:t>wielding his considerable symbolic power within the party to impose a new legitimate understanding of the sharpening factional conflict</w:t>
      </w:r>
      <w:r w:rsidRPr="00077F70">
        <w:rPr>
          <w:rFonts w:ascii="Times New Roman" w:hAnsi="Times New Roman" w:cs="Times New Roman"/>
        </w:rPr>
        <w:t xml:space="preserve">. Resigned to the coming schism, Blum sought to limit its scope by doctrinally isolating the neo-socialist hard-core </w:t>
      </w:r>
      <w:r w:rsidR="008D37A9">
        <w:rPr>
          <w:rFonts w:ascii="Times New Roman" w:hAnsi="Times New Roman" w:cs="Times New Roman"/>
        </w:rPr>
        <w:t>and by</w:t>
      </w:r>
      <w:r w:rsidR="00104970">
        <w:rPr>
          <w:rFonts w:ascii="Times New Roman" w:hAnsi="Times New Roman" w:cs="Times New Roman"/>
        </w:rPr>
        <w:t xml:space="preserve"> </w:t>
      </w:r>
      <w:r w:rsidR="008E0ECB">
        <w:rPr>
          <w:rFonts w:ascii="Times New Roman" w:hAnsi="Times New Roman" w:cs="Times New Roman"/>
        </w:rPr>
        <w:t>portraying</w:t>
      </w:r>
      <w:r w:rsidR="00104970">
        <w:rPr>
          <w:rFonts w:ascii="Times New Roman" w:hAnsi="Times New Roman" w:cs="Times New Roman"/>
        </w:rPr>
        <w:t xml:space="preserve"> </w:t>
      </w:r>
      <w:r w:rsidR="008E0ECB">
        <w:rPr>
          <w:rFonts w:ascii="Times New Roman" w:hAnsi="Times New Roman" w:cs="Times New Roman"/>
        </w:rPr>
        <w:t xml:space="preserve">them </w:t>
      </w:r>
      <w:r w:rsidR="00104970">
        <w:rPr>
          <w:rFonts w:ascii="Times New Roman" w:hAnsi="Times New Roman" w:cs="Times New Roman"/>
        </w:rPr>
        <w:t>as proto-fascist dupes</w:t>
      </w:r>
      <w:r w:rsidR="008D37A9">
        <w:rPr>
          <w:rFonts w:ascii="Times New Roman" w:hAnsi="Times New Roman" w:cs="Times New Roman"/>
        </w:rPr>
        <w:t xml:space="preserve"> </w:t>
      </w:r>
      <w:r w:rsidRPr="00077F70">
        <w:rPr>
          <w:rFonts w:ascii="Times New Roman" w:hAnsi="Times New Roman" w:cs="Times New Roman"/>
        </w:rPr>
        <w:t xml:space="preserve">(Berstein 2006: 376-378; Burrin [1986] 2003: 147-148). Following the </w:t>
      </w:r>
      <w:r>
        <w:rPr>
          <w:rFonts w:ascii="Times New Roman" w:hAnsi="Times New Roman" w:cs="Times New Roman"/>
        </w:rPr>
        <w:t>congress</w:t>
      </w:r>
      <w:r w:rsidRPr="00077F70">
        <w:rPr>
          <w:rFonts w:ascii="Times New Roman" w:hAnsi="Times New Roman" w:cs="Times New Roman"/>
        </w:rPr>
        <w:t xml:space="preserve">, Blum launched a months-long campaign in </w:t>
      </w:r>
      <w:r w:rsidRPr="00077F70">
        <w:rPr>
          <w:rFonts w:ascii="Times New Roman" w:hAnsi="Times New Roman" w:cs="Times New Roman"/>
          <w:i/>
        </w:rPr>
        <w:t>Le Populaire</w:t>
      </w:r>
      <w:r w:rsidRPr="00077F70">
        <w:rPr>
          <w:rFonts w:ascii="Times New Roman" w:hAnsi="Times New Roman" w:cs="Times New Roman"/>
        </w:rPr>
        <w:t xml:space="preserve"> criticizing the neo-</w:t>
      </w:r>
      <w:r w:rsidRPr="00077F70">
        <w:rPr>
          <w:rFonts w:ascii="Times New Roman" w:hAnsi="Times New Roman" w:cs="Times New Roman"/>
        </w:rPr>
        <w:lastRenderedPageBreak/>
        <w:t xml:space="preserve">socialists—whom he also began to label as such—for having abandoned </w:t>
      </w:r>
      <w:r>
        <w:rPr>
          <w:rFonts w:ascii="Times New Roman" w:hAnsi="Times New Roman" w:cs="Times New Roman"/>
        </w:rPr>
        <w:t>socialist</w:t>
      </w:r>
      <w:r w:rsidRPr="00077F70">
        <w:rPr>
          <w:rFonts w:ascii="Times New Roman" w:hAnsi="Times New Roman" w:cs="Times New Roman"/>
        </w:rPr>
        <w:t xml:space="preserve"> doctrine. Blum was dismayed that "in the middle of a </w:t>
      </w:r>
      <w:r>
        <w:rPr>
          <w:rFonts w:ascii="Times New Roman" w:hAnsi="Times New Roman" w:cs="Times New Roman"/>
        </w:rPr>
        <w:t>congress</w:t>
      </w:r>
      <w:r w:rsidRPr="00077F70">
        <w:rPr>
          <w:rFonts w:ascii="Times New Roman" w:hAnsi="Times New Roman" w:cs="Times New Roman"/>
        </w:rPr>
        <w:t xml:space="preserve"> of the French Section of the International the manifesto of a national socialist party—if not national-socialist—was just resoundingly defined." The neo-socialists, "in wanting to turn away from fascism its potential clientele," were offering "to the same public, by the same means of publicity, a more or less analogous product." In doing so, they were transforming </w:t>
      </w:r>
      <w:r>
        <w:rPr>
          <w:rFonts w:ascii="Times New Roman" w:hAnsi="Times New Roman" w:cs="Times New Roman"/>
        </w:rPr>
        <w:t>socialism</w:t>
      </w:r>
      <w:r w:rsidRPr="00077F70">
        <w:rPr>
          <w:rFonts w:ascii="Times New Roman" w:hAnsi="Times New Roman" w:cs="Times New Roman"/>
        </w:rPr>
        <w:t xml:space="preserve"> from a "class party" to a "party of </w:t>
      </w:r>
      <w:r w:rsidRPr="00077F70">
        <w:rPr>
          <w:rFonts w:ascii="Times New Roman" w:hAnsi="Times New Roman" w:cs="Times New Roman"/>
          <w:i/>
        </w:rPr>
        <w:t>déclassés</w:t>
      </w:r>
      <w:r w:rsidR="00DC2FA5">
        <w:rPr>
          <w:rFonts w:ascii="Times New Roman" w:hAnsi="Times New Roman" w:cs="Times New Roman"/>
          <w:i/>
        </w:rPr>
        <w:t>,</w:t>
      </w:r>
      <w:r w:rsidRPr="00077F70">
        <w:rPr>
          <w:rFonts w:ascii="Times New Roman" w:hAnsi="Times New Roman" w:cs="Times New Roman"/>
        </w:rPr>
        <w:t xml:space="preserve">" and risked "drowning" the </w:t>
      </w:r>
      <w:r>
        <w:rPr>
          <w:rFonts w:ascii="Times New Roman" w:hAnsi="Times New Roman" w:cs="Times New Roman"/>
        </w:rPr>
        <w:t>party</w:t>
      </w:r>
      <w:r w:rsidRPr="00077F70">
        <w:rPr>
          <w:rFonts w:ascii="Times New Roman" w:hAnsi="Times New Roman" w:cs="Times New Roman"/>
        </w:rPr>
        <w:t xml:space="preserve"> under "that wave of 'adventurers'...that has carried...all of history's dictatorships."</w:t>
      </w:r>
      <w:r w:rsidRPr="00077F70">
        <w:rPr>
          <w:rStyle w:val="FootnoteReference"/>
          <w:rFonts w:ascii="Times New Roman" w:hAnsi="Times New Roman" w:cs="Times New Roman"/>
        </w:rPr>
        <w:footnoteReference w:id="99"/>
      </w:r>
      <w:r w:rsidRPr="00077F70">
        <w:rPr>
          <w:rFonts w:ascii="Times New Roman" w:hAnsi="Times New Roman" w:cs="Times New Roman"/>
        </w:rPr>
        <w:t xml:space="preserve"> Fascism could not be gotten rid of by "imitation, substitution, </w:t>
      </w:r>
      <w:r w:rsidR="00DC2FA5">
        <w:rPr>
          <w:rFonts w:ascii="Times New Roman" w:hAnsi="Times New Roman" w:cs="Times New Roman"/>
        </w:rPr>
        <w:t>one-</w:t>
      </w:r>
      <w:r w:rsidRPr="00077F70">
        <w:rPr>
          <w:rFonts w:ascii="Times New Roman" w:hAnsi="Times New Roman" w:cs="Times New Roman"/>
        </w:rPr>
        <w:t>upmanship."</w:t>
      </w:r>
      <w:r w:rsidRPr="00077F70">
        <w:rPr>
          <w:rStyle w:val="FootnoteReference"/>
          <w:rFonts w:ascii="Times New Roman" w:hAnsi="Times New Roman" w:cs="Times New Roman"/>
        </w:rPr>
        <w:footnoteReference w:id="100"/>
      </w:r>
      <w:r w:rsidR="00104970">
        <w:rPr>
          <w:rFonts w:ascii="Times New Roman" w:hAnsi="Times New Roman" w:cs="Times New Roman"/>
        </w:rPr>
        <w:t xml:space="preserve"> Situating the neo-socialists within a history of French socialists seduced by nationalist deviations, Blum remarked that, “In their authoritarian concision, the declarations of certain of our comrades unwittingly rediscover the accent of Bonapartist proclamations in the aftermath of the Second of December.”</w:t>
      </w:r>
      <w:r w:rsidR="00104970">
        <w:rPr>
          <w:rStyle w:val="FootnoteReference"/>
          <w:rFonts w:ascii="Times New Roman" w:hAnsi="Times New Roman" w:cs="Times New Roman"/>
        </w:rPr>
        <w:footnoteReference w:id="101"/>
      </w:r>
    </w:p>
    <w:p w14:paraId="1EC76540" w14:textId="7B4C7FBA" w:rsidR="00850F35" w:rsidRPr="00077F7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neo-socialists' appeal to heterogeneous elements like the middle classes and youth, their call for an "intermediary regime" between capitalism and socialism, and their retreat into the </w:t>
      </w:r>
      <w:r w:rsidR="00DC2FA5">
        <w:rPr>
          <w:rFonts w:ascii="Times New Roman" w:hAnsi="Times New Roman" w:cs="Times New Roman"/>
        </w:rPr>
        <w:t>n</w:t>
      </w:r>
      <w:r w:rsidRPr="00077F70">
        <w:rPr>
          <w:rFonts w:ascii="Times New Roman" w:hAnsi="Times New Roman" w:cs="Times New Roman"/>
        </w:rPr>
        <w:t xml:space="preserve">ation were now all condemned by Blum as clear departures from socialist doctrine. It was, according to him, undeniable that "a certain number of...comrades belonging to the minority of the Party brought to the tribune of the </w:t>
      </w:r>
      <w:r>
        <w:rPr>
          <w:rFonts w:ascii="Times New Roman" w:hAnsi="Times New Roman" w:cs="Times New Roman"/>
        </w:rPr>
        <w:t>congress</w:t>
      </w:r>
      <w:r w:rsidRPr="00077F70">
        <w:rPr>
          <w:rFonts w:ascii="Times New Roman" w:hAnsi="Times New Roman" w:cs="Times New Roman"/>
        </w:rPr>
        <w:t xml:space="preserve"> declarations that put into question the fundamental notions on which socialism rested up until now."</w:t>
      </w:r>
      <w:r w:rsidRPr="00077F70">
        <w:rPr>
          <w:rStyle w:val="FootnoteReference"/>
          <w:rFonts w:ascii="Times New Roman" w:hAnsi="Times New Roman" w:cs="Times New Roman"/>
        </w:rPr>
        <w:footnoteReference w:id="102"/>
      </w:r>
      <w:r w:rsidRPr="00077F70">
        <w:rPr>
          <w:rFonts w:ascii="Times New Roman" w:hAnsi="Times New Roman" w:cs="Times New Roman"/>
        </w:rPr>
        <w:t xml:space="preserve"> The neo-socialists, Blum suggested, had placed themselves outside the socialist tradition:</w:t>
      </w:r>
    </w:p>
    <w:p w14:paraId="628404DD" w14:textId="77777777" w:rsidR="00850F35" w:rsidRPr="00077F70" w:rsidRDefault="00850F35" w:rsidP="008B3791">
      <w:pPr>
        <w:spacing w:line="480" w:lineRule="auto"/>
        <w:ind w:left="720"/>
        <w:rPr>
          <w:rFonts w:ascii="Times New Roman" w:hAnsi="Times New Roman" w:cs="Times New Roman"/>
          <w:sz w:val="20"/>
          <w:szCs w:val="20"/>
        </w:rPr>
      </w:pPr>
      <w:r w:rsidRPr="00077F70">
        <w:rPr>
          <w:rFonts w:ascii="Times New Roman" w:hAnsi="Times New Roman" w:cs="Times New Roman"/>
          <w:sz w:val="20"/>
          <w:szCs w:val="20"/>
        </w:rPr>
        <w:lastRenderedPageBreak/>
        <w:t xml:space="preserve">There does not exist two species of socialism, of which one would be international and the other not. It is impossible to conceive the realization of socialism otherwise than as an international transformation of the regime of production and property. It is impossible to conceive a socialist organization and action that is limited and confined to the national framework. A national socialism would no longer be socialism and would rapidly become anti-socialism—if it were not so from the beginning. </w:t>
      </w:r>
      <w:r w:rsidRPr="00077F70">
        <w:rPr>
          <w:rStyle w:val="FootnoteReference"/>
          <w:rFonts w:ascii="Times New Roman" w:hAnsi="Times New Roman" w:cs="Times New Roman"/>
          <w:sz w:val="20"/>
          <w:szCs w:val="20"/>
        </w:rPr>
        <w:footnoteReference w:id="103"/>
      </w:r>
    </w:p>
    <w:p w14:paraId="7DBB9076" w14:textId="570C4226" w:rsidR="00850F35" w:rsidRPr="00077F70" w:rsidRDefault="00850F35" w:rsidP="008B3791">
      <w:pPr>
        <w:spacing w:line="480" w:lineRule="auto"/>
        <w:rPr>
          <w:rFonts w:ascii="Times New Roman" w:hAnsi="Times New Roman" w:cs="Times New Roman"/>
        </w:rPr>
      </w:pPr>
      <w:r w:rsidRPr="00077F70">
        <w:rPr>
          <w:rFonts w:ascii="Times New Roman" w:hAnsi="Times New Roman" w:cs="Times New Roman"/>
        </w:rPr>
        <w:t xml:space="preserve">In a relentless barrage of criticism spanning several months, Blum thus lent his moral authority to the stigmatization of neo-socialism as a proto-fascist heresy. With </w:t>
      </w:r>
      <w:r w:rsidR="008E0ECB">
        <w:rPr>
          <w:rFonts w:ascii="Times New Roman" w:hAnsi="Times New Roman" w:cs="Times New Roman"/>
        </w:rPr>
        <w:t>Blum finally aligning with the party left in its classification of the factional conflict</w:t>
      </w:r>
      <w:r w:rsidRPr="00077F70">
        <w:rPr>
          <w:rFonts w:ascii="Times New Roman" w:hAnsi="Times New Roman" w:cs="Times New Roman"/>
        </w:rPr>
        <w:t>, the notion that Déat and his allies were engaged in a doctrinal deviation indisputably became the legitimate definition of the situation.</w:t>
      </w:r>
    </w:p>
    <w:p w14:paraId="1FA1FA93" w14:textId="3434AE54" w:rsidR="00850F35"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 The possibility of a schism had led Blum and the rest of the </w:t>
      </w:r>
      <w:r>
        <w:rPr>
          <w:rFonts w:ascii="Times New Roman" w:hAnsi="Times New Roman" w:cs="Times New Roman"/>
        </w:rPr>
        <w:t>party</w:t>
      </w:r>
      <w:r w:rsidRPr="00077F70">
        <w:rPr>
          <w:rFonts w:ascii="Times New Roman" w:hAnsi="Times New Roman" w:cs="Times New Roman"/>
        </w:rPr>
        <w:t xml:space="preserve"> to try to limit its scope by defining Déat, Marquet, and Montagnon outside the socialist tradition</w:t>
      </w:r>
      <w:r w:rsidR="000728A2">
        <w:rPr>
          <w:rFonts w:ascii="Times New Roman" w:hAnsi="Times New Roman" w:cs="Times New Roman"/>
        </w:rPr>
        <w:t xml:space="preserve">, </w:t>
      </w:r>
      <w:r w:rsidRPr="00077F70">
        <w:rPr>
          <w:rFonts w:ascii="Times New Roman" w:hAnsi="Times New Roman" w:cs="Times New Roman"/>
        </w:rPr>
        <w:t>thereby isolat</w:t>
      </w:r>
      <w:r w:rsidR="000728A2">
        <w:rPr>
          <w:rFonts w:ascii="Times New Roman" w:hAnsi="Times New Roman" w:cs="Times New Roman"/>
        </w:rPr>
        <w:t>ing</w:t>
      </w:r>
      <w:r w:rsidRPr="00077F70">
        <w:rPr>
          <w:rFonts w:ascii="Times New Roman" w:hAnsi="Times New Roman" w:cs="Times New Roman"/>
        </w:rPr>
        <w:t xml:space="preserve"> them. This operation, of course, was a response to the doctrinal turn taken at the July </w:t>
      </w:r>
      <w:r>
        <w:rPr>
          <w:rFonts w:ascii="Times New Roman" w:hAnsi="Times New Roman" w:cs="Times New Roman"/>
        </w:rPr>
        <w:t>congress</w:t>
      </w:r>
      <w:r w:rsidRPr="00077F70">
        <w:rPr>
          <w:rFonts w:ascii="Times New Roman" w:hAnsi="Times New Roman" w:cs="Times New Roman"/>
        </w:rPr>
        <w:t>, itself a response to an increasingly hopeless situation</w:t>
      </w:r>
      <w:r w:rsidR="000728A2">
        <w:rPr>
          <w:rFonts w:ascii="Times New Roman" w:hAnsi="Times New Roman" w:cs="Times New Roman"/>
        </w:rPr>
        <w:t xml:space="preserve"> for the participationists</w:t>
      </w:r>
      <w:r w:rsidRPr="00077F70">
        <w:rPr>
          <w:rFonts w:ascii="Times New Roman" w:hAnsi="Times New Roman" w:cs="Times New Roman"/>
        </w:rPr>
        <w:t xml:space="preserve">. The campaign of anathematization in turn constrained Déat and his allies to double down on their heresy in preparation for an exit from the </w:t>
      </w:r>
      <w:r>
        <w:rPr>
          <w:rFonts w:ascii="Times New Roman" w:hAnsi="Times New Roman" w:cs="Times New Roman"/>
        </w:rPr>
        <w:t>party</w:t>
      </w:r>
      <w:r w:rsidRPr="00077F70">
        <w:rPr>
          <w:rFonts w:ascii="Times New Roman" w:hAnsi="Times New Roman" w:cs="Times New Roman"/>
        </w:rPr>
        <w:t xml:space="preserve"> that now appeared as the only plausible option.</w:t>
      </w:r>
      <w:r w:rsidRPr="00077F70">
        <w:rPr>
          <w:rStyle w:val="FootnoteReference"/>
          <w:rFonts w:ascii="Times New Roman" w:hAnsi="Times New Roman" w:cs="Times New Roman"/>
        </w:rPr>
        <w:footnoteReference w:id="104"/>
      </w:r>
      <w:r w:rsidRPr="00077F70">
        <w:rPr>
          <w:rFonts w:ascii="Times New Roman" w:hAnsi="Times New Roman" w:cs="Times New Roman"/>
        </w:rPr>
        <w:t xml:space="preserve"> Thus even Déat, who had always been more cautious due to his leadership aspirations within the </w:t>
      </w:r>
      <w:r>
        <w:rPr>
          <w:rFonts w:ascii="Times New Roman" w:hAnsi="Times New Roman" w:cs="Times New Roman"/>
        </w:rPr>
        <w:t>party</w:t>
      </w:r>
      <w:r w:rsidRPr="00077F70">
        <w:rPr>
          <w:rFonts w:ascii="Times New Roman" w:hAnsi="Times New Roman" w:cs="Times New Roman"/>
        </w:rPr>
        <w:t xml:space="preserve">, no longer qualified his statements by insisting on the tactical nature of his disagreements, as he had before the July </w:t>
      </w:r>
      <w:r>
        <w:rPr>
          <w:rFonts w:ascii="Times New Roman" w:hAnsi="Times New Roman" w:cs="Times New Roman"/>
        </w:rPr>
        <w:t xml:space="preserve">congress (Figure </w:t>
      </w:r>
      <w:r w:rsidR="00446BC0">
        <w:rPr>
          <w:rFonts w:ascii="Times New Roman" w:hAnsi="Times New Roman" w:cs="Times New Roman"/>
        </w:rPr>
        <w:t>2</w:t>
      </w:r>
      <w:r>
        <w:rPr>
          <w:rFonts w:ascii="Times New Roman" w:hAnsi="Times New Roman" w:cs="Times New Roman"/>
        </w:rPr>
        <w:t>)</w:t>
      </w:r>
      <w:r w:rsidRPr="00077F70">
        <w:rPr>
          <w:rFonts w:ascii="Times New Roman" w:hAnsi="Times New Roman" w:cs="Times New Roman"/>
        </w:rPr>
        <w:t xml:space="preserve">. Indeed, his articles came to take on a more frankly heretical tenor. The conflict was now one that "[surpassed] by a thousand miles the parliamentary incidents," and the issue was "to decide between a socialism of immediate action and an </w:t>
      </w:r>
      <w:r w:rsidR="008D6EDF">
        <w:rPr>
          <w:rFonts w:ascii="Times New Roman" w:hAnsi="Times New Roman" w:cs="Times New Roman"/>
        </w:rPr>
        <w:t>outdated</w:t>
      </w:r>
      <w:r w:rsidRPr="00077F70">
        <w:rPr>
          <w:rFonts w:ascii="Times New Roman" w:hAnsi="Times New Roman" w:cs="Times New Roman"/>
        </w:rPr>
        <w:t xml:space="preserve"> socialism."</w:t>
      </w:r>
      <w:r w:rsidRPr="00077F70">
        <w:rPr>
          <w:rStyle w:val="FootnoteReference"/>
          <w:rFonts w:ascii="Times New Roman" w:hAnsi="Times New Roman" w:cs="Times New Roman"/>
        </w:rPr>
        <w:footnoteReference w:id="105"/>
      </w:r>
      <w:r w:rsidRPr="00077F70">
        <w:rPr>
          <w:rFonts w:ascii="Times New Roman" w:hAnsi="Times New Roman" w:cs="Times New Roman"/>
        </w:rPr>
        <w:t xml:space="preserve"> No longer simply a personal or disciplinary dispute, the quarrel was entirely "new [</w:t>
      </w:r>
      <w:r w:rsidRPr="00077F70">
        <w:rPr>
          <w:rFonts w:ascii="Times New Roman" w:hAnsi="Times New Roman" w:cs="Times New Roman"/>
          <w:i/>
        </w:rPr>
        <w:t>inédite</w:t>
      </w:r>
      <w:r w:rsidRPr="00077F70">
        <w:rPr>
          <w:rFonts w:ascii="Times New Roman" w:hAnsi="Times New Roman" w:cs="Times New Roman"/>
        </w:rPr>
        <w:t>]." Two clans now opposed each other, one "</w:t>
      </w:r>
      <w:r w:rsidRPr="00077F70">
        <w:rPr>
          <w:rFonts w:ascii="Times New Roman" w:hAnsi="Times New Roman" w:cs="Times New Roman"/>
          <w:i/>
        </w:rPr>
        <w:t>archéo</w:t>
      </w:r>
      <w:r w:rsidRPr="00077F70">
        <w:rPr>
          <w:rFonts w:ascii="Times New Roman" w:hAnsi="Times New Roman" w:cs="Times New Roman"/>
        </w:rPr>
        <w:t xml:space="preserve">" and the other </w:t>
      </w:r>
      <w:r w:rsidRPr="00077F70">
        <w:rPr>
          <w:rFonts w:ascii="Times New Roman" w:hAnsi="Times New Roman" w:cs="Times New Roman"/>
        </w:rPr>
        <w:lastRenderedPageBreak/>
        <w:t>"</w:t>
      </w:r>
      <w:r w:rsidRPr="00077F70">
        <w:rPr>
          <w:rFonts w:ascii="Times New Roman" w:hAnsi="Times New Roman" w:cs="Times New Roman"/>
          <w:i/>
        </w:rPr>
        <w:t>néo.</w:t>
      </w:r>
      <w:r w:rsidRPr="00077F70">
        <w:rPr>
          <w:rFonts w:ascii="Times New Roman" w:hAnsi="Times New Roman" w:cs="Times New Roman"/>
        </w:rPr>
        <w:t xml:space="preserve">" The first, </w:t>
      </w:r>
      <w:r w:rsidR="008D6EDF">
        <w:rPr>
          <w:rFonts w:ascii="Times New Roman" w:hAnsi="Times New Roman" w:cs="Times New Roman"/>
        </w:rPr>
        <w:t>led by</w:t>
      </w:r>
      <w:r w:rsidR="008D6EDF" w:rsidRPr="00077F70">
        <w:rPr>
          <w:rFonts w:ascii="Times New Roman" w:hAnsi="Times New Roman" w:cs="Times New Roman"/>
        </w:rPr>
        <w:t xml:space="preserve"> </w:t>
      </w:r>
      <w:r w:rsidRPr="00077F70">
        <w:rPr>
          <w:rFonts w:ascii="Times New Roman" w:hAnsi="Times New Roman" w:cs="Times New Roman"/>
        </w:rPr>
        <w:t xml:space="preserve">Blum, "refuse[d] to modify anything of dogmas and routines." The </w:t>
      </w:r>
      <w:r w:rsidR="008D6EDF">
        <w:rPr>
          <w:rFonts w:ascii="Times New Roman" w:hAnsi="Times New Roman" w:cs="Times New Roman"/>
        </w:rPr>
        <w:t>latter</w:t>
      </w:r>
      <w:r w:rsidRPr="00077F70">
        <w:rPr>
          <w:rFonts w:ascii="Times New Roman" w:hAnsi="Times New Roman" w:cs="Times New Roman"/>
        </w:rPr>
        <w:t>, "shrewdly accused of fascism by the former, want[ed] to take the offensive, to keep the initiative of construction, even if doctrine [was] not entirely saved." The revolution had "changed camps" and was now "'</w:t>
      </w:r>
      <w:r w:rsidRPr="00077F70">
        <w:rPr>
          <w:rFonts w:ascii="Times New Roman" w:hAnsi="Times New Roman" w:cs="Times New Roman"/>
          <w:i/>
        </w:rPr>
        <w:t>néo</w:t>
      </w:r>
      <w:r w:rsidRPr="00077F70">
        <w:rPr>
          <w:rFonts w:ascii="Times New Roman" w:hAnsi="Times New Roman" w:cs="Times New Roman"/>
        </w:rPr>
        <w:t>.'"</w:t>
      </w:r>
      <w:r w:rsidRPr="00077F70">
        <w:rPr>
          <w:rStyle w:val="FootnoteReference"/>
          <w:rFonts w:ascii="Times New Roman" w:hAnsi="Times New Roman" w:cs="Times New Roman"/>
        </w:rPr>
        <w:footnoteReference w:id="106"/>
      </w:r>
      <w:r w:rsidRPr="00077F70">
        <w:rPr>
          <w:rFonts w:ascii="Times New Roman" w:hAnsi="Times New Roman" w:cs="Times New Roman"/>
        </w:rPr>
        <w:t xml:space="preserve"> Déat began</w:t>
      </w:r>
      <w:r w:rsidR="008D6EDF">
        <w:rPr>
          <w:rFonts w:ascii="Times New Roman" w:hAnsi="Times New Roman" w:cs="Times New Roman"/>
        </w:rPr>
        <w:t>—for the first time—</w:t>
      </w:r>
      <w:r w:rsidRPr="00077F70">
        <w:rPr>
          <w:rFonts w:ascii="Times New Roman" w:hAnsi="Times New Roman" w:cs="Times New Roman"/>
        </w:rPr>
        <w:t>to openly chasti</w:t>
      </w:r>
      <w:r w:rsidR="008D6EDF">
        <w:rPr>
          <w:rFonts w:ascii="Times New Roman" w:hAnsi="Times New Roman" w:cs="Times New Roman"/>
        </w:rPr>
        <w:t>z</w:t>
      </w:r>
      <w:r w:rsidRPr="00077F70">
        <w:rPr>
          <w:rFonts w:ascii="Times New Roman" w:hAnsi="Times New Roman" w:cs="Times New Roman"/>
        </w:rPr>
        <w:t>e the SFIO for holding on to the "Charter," arguing that it did so only "in full symbolism, in full ritualism, in full craziness," and that meanwhile "events that could care less about Amsterdam, the Charter, or the statutes proceed[ed] at their breakneck pace."</w:t>
      </w:r>
      <w:r w:rsidRPr="00077F70">
        <w:rPr>
          <w:rStyle w:val="FootnoteReference"/>
          <w:rFonts w:ascii="Times New Roman" w:hAnsi="Times New Roman" w:cs="Times New Roman"/>
          <w:sz w:val="20"/>
          <w:szCs w:val="20"/>
        </w:rPr>
        <w:footnoteReference w:id="107"/>
      </w:r>
    </w:p>
    <w:p w14:paraId="2416AF0C" w14:textId="77777777" w:rsidR="00850F35" w:rsidRDefault="00850F35" w:rsidP="008B3791">
      <w:pPr>
        <w:spacing w:line="480" w:lineRule="auto"/>
        <w:ind w:firstLine="720"/>
        <w:rPr>
          <w:rFonts w:ascii="Times New Roman" w:hAnsi="Times New Roman" w:cs="Times New Roman"/>
        </w:rPr>
      </w:pPr>
    </w:p>
    <w:p w14:paraId="66669B4D" w14:textId="77777777" w:rsidR="00CD2321" w:rsidRPr="001419F6" w:rsidRDefault="00CD2321" w:rsidP="008368F1">
      <w:pPr>
        <w:outlineLvl w:val="0"/>
        <w:rPr>
          <w:rFonts w:ascii="Times New Roman" w:hAnsi="Times New Roman" w:cs="Times New Roman"/>
        </w:rPr>
      </w:pPr>
      <w:r w:rsidRPr="001419F6">
        <w:rPr>
          <w:rFonts w:ascii="Times New Roman" w:hAnsi="Times New Roman" w:cs="Times New Roman"/>
        </w:rPr>
        <w:t xml:space="preserve">Figure </w:t>
      </w:r>
      <w:r>
        <w:rPr>
          <w:rFonts w:ascii="Times New Roman" w:hAnsi="Times New Roman" w:cs="Times New Roman"/>
        </w:rPr>
        <w:t>2</w:t>
      </w:r>
      <w:r w:rsidRPr="001419F6">
        <w:rPr>
          <w:rFonts w:ascii="Times New Roman" w:hAnsi="Times New Roman" w:cs="Times New Roman"/>
        </w:rPr>
        <w:t xml:space="preserve">. Characterization of the conflict within the SFIO by </w:t>
      </w:r>
      <w:r>
        <w:rPr>
          <w:rFonts w:ascii="Times New Roman" w:hAnsi="Times New Roman" w:cs="Times New Roman"/>
        </w:rPr>
        <w:t>the different factions</w:t>
      </w:r>
    </w:p>
    <w:p w14:paraId="0960BD61" w14:textId="77777777" w:rsidR="00CD2321" w:rsidRPr="00F45D36" w:rsidRDefault="00CD2321" w:rsidP="008368F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14"/>
        <w:gridCol w:w="2214"/>
        <w:gridCol w:w="2214"/>
        <w:gridCol w:w="2214"/>
      </w:tblGrid>
      <w:tr w:rsidR="00CD2321" w:rsidRPr="00F45D36" w14:paraId="48E51961" w14:textId="77777777" w:rsidTr="00EB002E">
        <w:tc>
          <w:tcPr>
            <w:tcW w:w="2214" w:type="dxa"/>
          </w:tcPr>
          <w:p w14:paraId="5F4DF4FF" w14:textId="77777777" w:rsidR="00CD2321" w:rsidRPr="00F45D36" w:rsidRDefault="00CD2321" w:rsidP="008368F1">
            <w:pPr>
              <w:rPr>
                <w:rFonts w:ascii="Times New Roman" w:hAnsi="Times New Roman" w:cs="Times New Roman"/>
              </w:rPr>
            </w:pPr>
          </w:p>
        </w:tc>
        <w:tc>
          <w:tcPr>
            <w:tcW w:w="2214" w:type="dxa"/>
          </w:tcPr>
          <w:p w14:paraId="4CBCD4C5" w14:textId="77777777" w:rsidR="00CD2321" w:rsidRPr="00F45D36" w:rsidRDefault="00CD2321" w:rsidP="008368F1">
            <w:pPr>
              <w:jc w:val="center"/>
              <w:rPr>
                <w:rFonts w:ascii="Times New Roman" w:hAnsi="Times New Roman" w:cs="Times New Roman"/>
                <w:b/>
              </w:rPr>
            </w:pPr>
            <w:r w:rsidRPr="00F45D36">
              <w:rPr>
                <w:rFonts w:ascii="Times New Roman" w:hAnsi="Times New Roman" w:cs="Times New Roman"/>
                <w:b/>
              </w:rPr>
              <w:t>1926</w:t>
            </w:r>
          </w:p>
        </w:tc>
        <w:tc>
          <w:tcPr>
            <w:tcW w:w="2214" w:type="dxa"/>
          </w:tcPr>
          <w:p w14:paraId="033B6642" w14:textId="77777777" w:rsidR="00CD2321" w:rsidRPr="00F45D36" w:rsidRDefault="00CD2321" w:rsidP="008368F1">
            <w:pPr>
              <w:jc w:val="center"/>
              <w:rPr>
                <w:rFonts w:ascii="Times New Roman" w:hAnsi="Times New Roman" w:cs="Times New Roman"/>
                <w:b/>
              </w:rPr>
            </w:pPr>
            <w:r w:rsidRPr="00F45D36">
              <w:rPr>
                <w:rFonts w:ascii="Times New Roman" w:hAnsi="Times New Roman" w:cs="Times New Roman"/>
                <w:b/>
              </w:rPr>
              <w:t>1929-1930</w:t>
            </w:r>
          </w:p>
        </w:tc>
        <w:tc>
          <w:tcPr>
            <w:tcW w:w="2214" w:type="dxa"/>
          </w:tcPr>
          <w:p w14:paraId="18CE998B" w14:textId="77777777" w:rsidR="00CD2321" w:rsidRPr="00F45D36" w:rsidRDefault="00CD2321" w:rsidP="008368F1">
            <w:pPr>
              <w:jc w:val="center"/>
              <w:rPr>
                <w:rFonts w:ascii="Times New Roman" w:hAnsi="Times New Roman" w:cs="Times New Roman"/>
                <w:b/>
              </w:rPr>
            </w:pPr>
            <w:r w:rsidRPr="00F45D36">
              <w:rPr>
                <w:rFonts w:ascii="Times New Roman" w:hAnsi="Times New Roman" w:cs="Times New Roman"/>
                <w:b/>
              </w:rPr>
              <w:t>July 1933</w:t>
            </w:r>
          </w:p>
        </w:tc>
      </w:tr>
      <w:tr w:rsidR="00CD2321" w:rsidRPr="00F45D36" w14:paraId="64B25E72" w14:textId="77777777" w:rsidTr="00EB002E">
        <w:tc>
          <w:tcPr>
            <w:tcW w:w="2214" w:type="dxa"/>
          </w:tcPr>
          <w:p w14:paraId="180B6B58" w14:textId="77777777" w:rsidR="00CD2321" w:rsidRPr="00F45D36" w:rsidRDefault="00CD2321" w:rsidP="008368F1">
            <w:pPr>
              <w:rPr>
                <w:rFonts w:ascii="Times New Roman" w:hAnsi="Times New Roman" w:cs="Times New Roman"/>
              </w:rPr>
            </w:pPr>
            <w:r w:rsidRPr="00F45D36">
              <w:rPr>
                <w:rFonts w:ascii="Times New Roman" w:hAnsi="Times New Roman" w:cs="Times New Roman"/>
              </w:rPr>
              <w:t>Faure (</w:t>
            </w:r>
            <w:r>
              <w:rPr>
                <w:rFonts w:ascii="Times New Roman" w:hAnsi="Times New Roman" w:cs="Times New Roman"/>
              </w:rPr>
              <w:t>party</w:t>
            </w:r>
            <w:r w:rsidRPr="00F45D36">
              <w:rPr>
                <w:rFonts w:ascii="Times New Roman" w:hAnsi="Times New Roman" w:cs="Times New Roman"/>
              </w:rPr>
              <w:t xml:space="preserve"> secretariat)</w:t>
            </w:r>
          </w:p>
        </w:tc>
        <w:tc>
          <w:tcPr>
            <w:tcW w:w="2214" w:type="dxa"/>
          </w:tcPr>
          <w:p w14:paraId="0921BEED"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Doctrinal</w:t>
            </w:r>
          </w:p>
        </w:tc>
        <w:tc>
          <w:tcPr>
            <w:tcW w:w="2214" w:type="dxa"/>
          </w:tcPr>
          <w:p w14:paraId="6EA64729"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Doctrinal</w:t>
            </w:r>
          </w:p>
        </w:tc>
        <w:tc>
          <w:tcPr>
            <w:tcW w:w="2214" w:type="dxa"/>
          </w:tcPr>
          <w:p w14:paraId="7C04F184"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Doctrinal</w:t>
            </w:r>
          </w:p>
        </w:tc>
      </w:tr>
      <w:tr w:rsidR="00CD2321" w:rsidRPr="00F45D36" w14:paraId="2E576ACE" w14:textId="77777777" w:rsidTr="00EB002E">
        <w:tc>
          <w:tcPr>
            <w:tcW w:w="2214" w:type="dxa"/>
          </w:tcPr>
          <w:p w14:paraId="29DE213E" w14:textId="77777777" w:rsidR="00CD2321" w:rsidRPr="00F45D36" w:rsidRDefault="00CD2321" w:rsidP="008368F1">
            <w:pPr>
              <w:rPr>
                <w:rFonts w:ascii="Times New Roman" w:hAnsi="Times New Roman" w:cs="Times New Roman"/>
              </w:rPr>
            </w:pPr>
            <w:r w:rsidRPr="00F45D36">
              <w:rPr>
                <w:rFonts w:ascii="Times New Roman" w:hAnsi="Times New Roman" w:cs="Times New Roman"/>
              </w:rPr>
              <w:t>Lebas/Zyromski (</w:t>
            </w:r>
            <w:r>
              <w:rPr>
                <w:rFonts w:ascii="Times New Roman" w:hAnsi="Times New Roman" w:cs="Times New Roman"/>
              </w:rPr>
              <w:t>party</w:t>
            </w:r>
            <w:r w:rsidRPr="00F45D36">
              <w:rPr>
                <w:rFonts w:ascii="Times New Roman" w:hAnsi="Times New Roman" w:cs="Times New Roman"/>
              </w:rPr>
              <w:t xml:space="preserve"> left)</w:t>
            </w:r>
          </w:p>
        </w:tc>
        <w:tc>
          <w:tcPr>
            <w:tcW w:w="2214" w:type="dxa"/>
          </w:tcPr>
          <w:p w14:paraId="49AE1B98"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Tactical</w:t>
            </w:r>
          </w:p>
        </w:tc>
        <w:tc>
          <w:tcPr>
            <w:tcW w:w="2214" w:type="dxa"/>
          </w:tcPr>
          <w:p w14:paraId="3765686A"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Doctrinal</w:t>
            </w:r>
          </w:p>
        </w:tc>
        <w:tc>
          <w:tcPr>
            <w:tcW w:w="2214" w:type="dxa"/>
          </w:tcPr>
          <w:p w14:paraId="48638E50"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Doctrinal</w:t>
            </w:r>
          </w:p>
        </w:tc>
      </w:tr>
      <w:tr w:rsidR="00CD2321" w:rsidRPr="00F45D36" w14:paraId="3918197B" w14:textId="77777777" w:rsidTr="00EB002E">
        <w:tc>
          <w:tcPr>
            <w:tcW w:w="2214" w:type="dxa"/>
          </w:tcPr>
          <w:p w14:paraId="6AA92F35" w14:textId="77777777" w:rsidR="00CD2321" w:rsidRPr="00F45D36" w:rsidRDefault="00CD2321" w:rsidP="008368F1">
            <w:pPr>
              <w:rPr>
                <w:rFonts w:ascii="Times New Roman" w:hAnsi="Times New Roman" w:cs="Times New Roman"/>
              </w:rPr>
            </w:pPr>
            <w:r w:rsidRPr="00F45D36">
              <w:rPr>
                <w:rFonts w:ascii="Times New Roman" w:hAnsi="Times New Roman" w:cs="Times New Roman"/>
              </w:rPr>
              <w:t>Blum (</w:t>
            </w:r>
            <w:r>
              <w:rPr>
                <w:rFonts w:ascii="Times New Roman" w:hAnsi="Times New Roman" w:cs="Times New Roman"/>
              </w:rPr>
              <w:t>party</w:t>
            </w:r>
            <w:r w:rsidRPr="00F45D36">
              <w:rPr>
                <w:rFonts w:ascii="Times New Roman" w:hAnsi="Times New Roman" w:cs="Times New Roman"/>
              </w:rPr>
              <w:t xml:space="preserve"> center)</w:t>
            </w:r>
          </w:p>
        </w:tc>
        <w:tc>
          <w:tcPr>
            <w:tcW w:w="2214" w:type="dxa"/>
          </w:tcPr>
          <w:p w14:paraId="7785044E"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Tactical</w:t>
            </w:r>
          </w:p>
        </w:tc>
        <w:tc>
          <w:tcPr>
            <w:tcW w:w="2214" w:type="dxa"/>
          </w:tcPr>
          <w:p w14:paraId="45030E6F"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Tactical</w:t>
            </w:r>
          </w:p>
        </w:tc>
        <w:tc>
          <w:tcPr>
            <w:tcW w:w="2214" w:type="dxa"/>
          </w:tcPr>
          <w:p w14:paraId="214D99F5"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Doctrinal</w:t>
            </w:r>
          </w:p>
        </w:tc>
      </w:tr>
      <w:tr w:rsidR="00CD2321" w:rsidRPr="00F45D36" w14:paraId="5B687E69" w14:textId="77777777" w:rsidTr="00EB002E">
        <w:tc>
          <w:tcPr>
            <w:tcW w:w="2214" w:type="dxa"/>
          </w:tcPr>
          <w:p w14:paraId="6C96567A" w14:textId="77777777" w:rsidR="00CD2321" w:rsidRPr="00F45D36" w:rsidRDefault="00CD2321" w:rsidP="008368F1">
            <w:pPr>
              <w:rPr>
                <w:rFonts w:ascii="Times New Roman" w:hAnsi="Times New Roman" w:cs="Times New Roman"/>
              </w:rPr>
            </w:pPr>
            <w:r w:rsidRPr="00F45D36">
              <w:rPr>
                <w:rFonts w:ascii="Times New Roman" w:hAnsi="Times New Roman" w:cs="Times New Roman"/>
              </w:rPr>
              <w:t>Déat (</w:t>
            </w:r>
            <w:r>
              <w:rPr>
                <w:rFonts w:ascii="Times New Roman" w:hAnsi="Times New Roman" w:cs="Times New Roman"/>
              </w:rPr>
              <w:t>party</w:t>
            </w:r>
            <w:r w:rsidRPr="00F45D36">
              <w:rPr>
                <w:rFonts w:ascii="Times New Roman" w:hAnsi="Times New Roman" w:cs="Times New Roman"/>
              </w:rPr>
              <w:t xml:space="preserve"> right—"neo-socialists")</w:t>
            </w:r>
          </w:p>
        </w:tc>
        <w:tc>
          <w:tcPr>
            <w:tcW w:w="2214" w:type="dxa"/>
          </w:tcPr>
          <w:p w14:paraId="5E807B82"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Tactical</w:t>
            </w:r>
          </w:p>
        </w:tc>
        <w:tc>
          <w:tcPr>
            <w:tcW w:w="2214" w:type="dxa"/>
          </w:tcPr>
          <w:p w14:paraId="020F075E"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Tactical</w:t>
            </w:r>
          </w:p>
        </w:tc>
        <w:tc>
          <w:tcPr>
            <w:tcW w:w="2214" w:type="dxa"/>
          </w:tcPr>
          <w:p w14:paraId="159A4C29"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Doctrinal</w:t>
            </w:r>
          </w:p>
        </w:tc>
      </w:tr>
      <w:tr w:rsidR="00CD2321" w:rsidRPr="00F45D36" w14:paraId="4280C0B3" w14:textId="77777777" w:rsidTr="00EB002E">
        <w:tc>
          <w:tcPr>
            <w:tcW w:w="2214" w:type="dxa"/>
          </w:tcPr>
          <w:p w14:paraId="52C677DB" w14:textId="77777777" w:rsidR="00CD2321" w:rsidRPr="00F45D36" w:rsidRDefault="00CD2321" w:rsidP="008368F1">
            <w:pPr>
              <w:rPr>
                <w:rFonts w:ascii="Times New Roman" w:hAnsi="Times New Roman" w:cs="Times New Roman"/>
              </w:rPr>
            </w:pPr>
            <w:r w:rsidRPr="00F45D36">
              <w:rPr>
                <w:rFonts w:ascii="Times New Roman" w:hAnsi="Times New Roman" w:cs="Times New Roman"/>
              </w:rPr>
              <w:t>Renaudel (</w:t>
            </w:r>
            <w:r>
              <w:rPr>
                <w:rFonts w:ascii="Times New Roman" w:hAnsi="Times New Roman" w:cs="Times New Roman"/>
              </w:rPr>
              <w:t>party</w:t>
            </w:r>
            <w:r w:rsidRPr="00F45D36">
              <w:rPr>
                <w:rFonts w:ascii="Times New Roman" w:hAnsi="Times New Roman" w:cs="Times New Roman"/>
              </w:rPr>
              <w:t xml:space="preserve"> right—"reformists")</w:t>
            </w:r>
          </w:p>
        </w:tc>
        <w:tc>
          <w:tcPr>
            <w:tcW w:w="2214" w:type="dxa"/>
          </w:tcPr>
          <w:p w14:paraId="22F0F41D"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Tactical</w:t>
            </w:r>
          </w:p>
        </w:tc>
        <w:tc>
          <w:tcPr>
            <w:tcW w:w="2214" w:type="dxa"/>
          </w:tcPr>
          <w:p w14:paraId="10D1B110"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Tactical</w:t>
            </w:r>
          </w:p>
        </w:tc>
        <w:tc>
          <w:tcPr>
            <w:tcW w:w="2214" w:type="dxa"/>
          </w:tcPr>
          <w:p w14:paraId="578272F3" w14:textId="77777777" w:rsidR="00CD2321" w:rsidRPr="00F45D36" w:rsidRDefault="00CD2321" w:rsidP="008368F1">
            <w:pPr>
              <w:jc w:val="center"/>
              <w:rPr>
                <w:rFonts w:ascii="Times New Roman" w:hAnsi="Times New Roman" w:cs="Times New Roman"/>
              </w:rPr>
            </w:pPr>
            <w:r w:rsidRPr="00F45D36">
              <w:rPr>
                <w:rFonts w:ascii="Times New Roman" w:hAnsi="Times New Roman" w:cs="Times New Roman"/>
              </w:rPr>
              <w:t>Tactical</w:t>
            </w:r>
          </w:p>
        </w:tc>
      </w:tr>
    </w:tbl>
    <w:p w14:paraId="606D667F" w14:textId="77777777" w:rsidR="00CD2321" w:rsidRDefault="00CD2321" w:rsidP="008368F1">
      <w:pPr>
        <w:rPr>
          <w:rFonts w:ascii="Times New Roman" w:hAnsi="Times New Roman" w:cs="Times New Roman"/>
          <w:sz w:val="28"/>
          <w:szCs w:val="28"/>
        </w:rPr>
      </w:pPr>
    </w:p>
    <w:p w14:paraId="6001FD50" w14:textId="77777777" w:rsidR="00CD2321" w:rsidRPr="00F45D36" w:rsidRDefault="00CD2321" w:rsidP="008368F1">
      <w:pPr>
        <w:rPr>
          <w:rFonts w:ascii="Times New Roman" w:hAnsi="Times New Roman" w:cs="Times New Roman"/>
          <w:sz w:val="20"/>
          <w:szCs w:val="20"/>
        </w:rPr>
      </w:pPr>
      <w:r w:rsidRPr="00F45D36">
        <w:rPr>
          <w:rFonts w:ascii="Times New Roman" w:hAnsi="Times New Roman" w:cs="Times New Roman"/>
          <w:sz w:val="20"/>
          <w:szCs w:val="20"/>
        </w:rPr>
        <w:t xml:space="preserve">In 1929-1930 the participationists of the </w:t>
      </w:r>
      <w:r>
        <w:rPr>
          <w:rFonts w:ascii="Times New Roman" w:hAnsi="Times New Roman" w:cs="Times New Roman"/>
          <w:sz w:val="20"/>
          <w:szCs w:val="20"/>
        </w:rPr>
        <w:t>party</w:t>
      </w:r>
      <w:r w:rsidRPr="00F45D36">
        <w:rPr>
          <w:rFonts w:ascii="Times New Roman" w:hAnsi="Times New Roman" w:cs="Times New Roman"/>
          <w:sz w:val="20"/>
          <w:szCs w:val="20"/>
        </w:rPr>
        <w:t xml:space="preserve"> right mounted a serious challenge to the </w:t>
      </w:r>
      <w:r>
        <w:rPr>
          <w:rFonts w:ascii="Times New Roman" w:hAnsi="Times New Roman" w:cs="Times New Roman"/>
          <w:sz w:val="20"/>
          <w:szCs w:val="20"/>
        </w:rPr>
        <w:t>party</w:t>
      </w:r>
      <w:r w:rsidRPr="00F45D36">
        <w:rPr>
          <w:rFonts w:ascii="Times New Roman" w:hAnsi="Times New Roman" w:cs="Times New Roman"/>
          <w:sz w:val="20"/>
          <w:szCs w:val="20"/>
        </w:rPr>
        <w:t xml:space="preserve"> leadership. By July 1933 their fortunes had waned and a schism appeared inevitable. </w:t>
      </w:r>
    </w:p>
    <w:p w14:paraId="03338530" w14:textId="77777777" w:rsidR="00850F35" w:rsidRPr="00077F70" w:rsidRDefault="00850F35" w:rsidP="008B3791">
      <w:pPr>
        <w:spacing w:line="480" w:lineRule="auto"/>
        <w:ind w:firstLine="720"/>
        <w:rPr>
          <w:rFonts w:ascii="Times New Roman" w:hAnsi="Times New Roman" w:cs="Times New Roman"/>
        </w:rPr>
      </w:pPr>
    </w:p>
    <w:p w14:paraId="1368999D" w14:textId="470D3323" w:rsidR="00446BC0" w:rsidRDefault="00850F35" w:rsidP="008B3791">
      <w:pPr>
        <w:spacing w:line="480" w:lineRule="auto"/>
        <w:ind w:firstLine="720"/>
        <w:rPr>
          <w:rFonts w:ascii="Times New Roman" w:hAnsi="Times New Roman" w:cs="Times New Roman"/>
        </w:rPr>
      </w:pPr>
      <w:r w:rsidRPr="00077F70">
        <w:rPr>
          <w:rFonts w:ascii="Times New Roman" w:hAnsi="Times New Roman" w:cs="Times New Roman"/>
        </w:rPr>
        <w:t xml:space="preserve">The affirmations of doctrinal </w:t>
      </w:r>
      <w:r w:rsidR="008A14A8">
        <w:rPr>
          <w:rFonts w:ascii="Times New Roman" w:hAnsi="Times New Roman" w:cs="Times New Roman"/>
        </w:rPr>
        <w:t>innovation</w:t>
      </w:r>
      <w:r w:rsidR="008A14A8" w:rsidRPr="00077F70">
        <w:rPr>
          <w:rFonts w:ascii="Times New Roman" w:hAnsi="Times New Roman" w:cs="Times New Roman"/>
        </w:rPr>
        <w:t xml:space="preserve"> </w:t>
      </w:r>
      <w:r w:rsidRPr="00077F70">
        <w:rPr>
          <w:rFonts w:ascii="Times New Roman" w:hAnsi="Times New Roman" w:cs="Times New Roman"/>
        </w:rPr>
        <w:t xml:space="preserve">became more common as the schism approached. But the </w:t>
      </w:r>
      <w:r w:rsidR="008A14A8">
        <w:rPr>
          <w:rFonts w:ascii="Times New Roman" w:hAnsi="Times New Roman" w:cs="Times New Roman"/>
        </w:rPr>
        <w:t>emergence</w:t>
      </w:r>
      <w:r w:rsidR="008A14A8" w:rsidRPr="00077F70">
        <w:rPr>
          <w:rFonts w:ascii="Times New Roman" w:hAnsi="Times New Roman" w:cs="Times New Roman"/>
        </w:rPr>
        <w:t xml:space="preserve"> </w:t>
      </w:r>
      <w:r w:rsidRPr="00077F70">
        <w:rPr>
          <w:rFonts w:ascii="Times New Roman" w:hAnsi="Times New Roman" w:cs="Times New Roman"/>
        </w:rPr>
        <w:t xml:space="preserve">of neo-socialism as a political </w:t>
      </w:r>
      <w:r w:rsidR="008A14A8">
        <w:rPr>
          <w:rFonts w:ascii="Times New Roman" w:hAnsi="Times New Roman" w:cs="Times New Roman"/>
        </w:rPr>
        <w:t>identity</w:t>
      </w:r>
      <w:r w:rsidR="008A14A8" w:rsidRPr="00077F70">
        <w:rPr>
          <w:rFonts w:ascii="Times New Roman" w:hAnsi="Times New Roman" w:cs="Times New Roman"/>
        </w:rPr>
        <w:t xml:space="preserve"> </w:t>
      </w:r>
      <w:r w:rsidRPr="00077F70">
        <w:rPr>
          <w:rFonts w:ascii="Times New Roman" w:hAnsi="Times New Roman" w:cs="Times New Roman"/>
        </w:rPr>
        <w:t xml:space="preserve">distinct from traditional socialism was </w:t>
      </w:r>
      <w:r w:rsidR="00B17CA2">
        <w:rPr>
          <w:rFonts w:ascii="Times New Roman" w:hAnsi="Times New Roman" w:cs="Times New Roman"/>
        </w:rPr>
        <w:t>confirmed</w:t>
      </w:r>
      <w:r w:rsidR="008A14A8" w:rsidRPr="00077F70">
        <w:rPr>
          <w:rFonts w:ascii="Times New Roman" w:hAnsi="Times New Roman" w:cs="Times New Roman"/>
        </w:rPr>
        <w:t xml:space="preserve"> </w:t>
      </w:r>
      <w:r w:rsidRPr="00077F70">
        <w:rPr>
          <w:rFonts w:ascii="Times New Roman" w:hAnsi="Times New Roman" w:cs="Times New Roman"/>
        </w:rPr>
        <w:t xml:space="preserve">by </w:t>
      </w:r>
      <w:r w:rsidR="00AD1130">
        <w:rPr>
          <w:rFonts w:ascii="Times New Roman" w:hAnsi="Times New Roman" w:cs="Times New Roman"/>
        </w:rPr>
        <w:t xml:space="preserve">the self-conscious embrace of the term by </w:t>
      </w:r>
      <w:r w:rsidR="00B17CA2">
        <w:rPr>
          <w:rFonts w:ascii="Times New Roman" w:hAnsi="Times New Roman" w:cs="Times New Roman"/>
        </w:rPr>
        <w:t>many</w:t>
      </w:r>
      <w:r w:rsidR="00AD1130">
        <w:rPr>
          <w:rFonts w:ascii="Times New Roman" w:hAnsi="Times New Roman" w:cs="Times New Roman"/>
        </w:rPr>
        <w:t xml:space="preserve"> participationists themselves</w:t>
      </w:r>
      <w:r w:rsidRPr="00077F70">
        <w:rPr>
          <w:rFonts w:ascii="Times New Roman" w:hAnsi="Times New Roman" w:cs="Times New Roman"/>
        </w:rPr>
        <w:t>.</w:t>
      </w:r>
      <w:r w:rsidR="00B17CA2">
        <w:rPr>
          <w:rStyle w:val="FootnoteReference"/>
          <w:rFonts w:ascii="Times New Roman" w:hAnsi="Times New Roman" w:cs="Times New Roman"/>
        </w:rPr>
        <w:footnoteReference w:id="108"/>
      </w:r>
      <w:r w:rsidRPr="00077F70">
        <w:rPr>
          <w:rFonts w:ascii="Times New Roman" w:hAnsi="Times New Roman" w:cs="Times New Roman"/>
        </w:rPr>
        <w:t xml:space="preserve"> A critical factor in the construction of "neo-socialism" as a coherent </w:t>
      </w:r>
      <w:r w:rsidR="00446BC0">
        <w:rPr>
          <w:rFonts w:ascii="Times New Roman" w:hAnsi="Times New Roman" w:cs="Times New Roman"/>
        </w:rPr>
        <w:t>doctrinal alternative</w:t>
      </w:r>
      <w:r w:rsidRPr="00077F70">
        <w:rPr>
          <w:rFonts w:ascii="Times New Roman" w:hAnsi="Times New Roman" w:cs="Times New Roman"/>
        </w:rPr>
        <w:t xml:space="preserve"> was the October 1933 publication of Montagnon, Marquet, and Déat's speeches at the July </w:t>
      </w:r>
      <w:r>
        <w:rPr>
          <w:rFonts w:ascii="Times New Roman" w:hAnsi="Times New Roman" w:cs="Times New Roman"/>
        </w:rPr>
        <w:t>congress</w:t>
      </w:r>
      <w:r w:rsidRPr="00077F70">
        <w:rPr>
          <w:rFonts w:ascii="Times New Roman" w:hAnsi="Times New Roman" w:cs="Times New Roman"/>
        </w:rPr>
        <w:t xml:space="preserve"> under the title </w:t>
      </w:r>
      <w:r w:rsidRPr="00077F70">
        <w:rPr>
          <w:rFonts w:ascii="Times New Roman" w:hAnsi="Times New Roman" w:cs="Times New Roman"/>
          <w:i/>
        </w:rPr>
        <w:t>Néo-socialisme? Ordre, Autorité, Nation</w:t>
      </w:r>
      <w:r w:rsidRPr="00077F70">
        <w:rPr>
          <w:rFonts w:ascii="Times New Roman" w:hAnsi="Times New Roman" w:cs="Times New Roman"/>
        </w:rPr>
        <w:t xml:space="preserve">. The book presented what </w:t>
      </w:r>
      <w:r w:rsidRPr="00077F70">
        <w:rPr>
          <w:rFonts w:ascii="Times New Roman" w:hAnsi="Times New Roman" w:cs="Times New Roman"/>
        </w:rPr>
        <w:lastRenderedPageBreak/>
        <w:t>were uncoordinated and improvised discourses as expressions of a single and unified stream of thought under the sign of "neo-socialism</w:t>
      </w:r>
      <w:r w:rsidR="00446BC0">
        <w:rPr>
          <w:rFonts w:ascii="Times New Roman" w:hAnsi="Times New Roman" w:cs="Times New Roman"/>
        </w:rPr>
        <w:t>.</w:t>
      </w:r>
      <w:r w:rsidRPr="00077F70">
        <w:rPr>
          <w:rFonts w:ascii="Times New Roman" w:hAnsi="Times New Roman" w:cs="Times New Roman"/>
        </w:rPr>
        <w:t xml:space="preserve">" In doing so, the book retroactively validated and enshrined a classification that had originally been applied polemically by </w:t>
      </w:r>
      <w:r w:rsidR="00446BC0">
        <w:rPr>
          <w:rFonts w:ascii="Times New Roman" w:hAnsi="Times New Roman" w:cs="Times New Roman"/>
        </w:rPr>
        <w:t>the participationists’ factional</w:t>
      </w:r>
      <w:r w:rsidRPr="00077F70">
        <w:rPr>
          <w:rFonts w:ascii="Times New Roman" w:hAnsi="Times New Roman" w:cs="Times New Roman"/>
        </w:rPr>
        <w:t xml:space="preserve"> adversaries, and represented an effort to transvalue the terms of an opposition that h</w:t>
      </w:r>
      <w:r>
        <w:rPr>
          <w:rFonts w:ascii="Times New Roman" w:hAnsi="Times New Roman" w:cs="Times New Roman"/>
        </w:rPr>
        <w:t xml:space="preserve">ad become undeniably doctrinal. </w:t>
      </w:r>
    </w:p>
    <w:p w14:paraId="31F09BF6" w14:textId="63CE8CCD" w:rsidR="00857B67" w:rsidRDefault="00D97E40" w:rsidP="008B3791">
      <w:pPr>
        <w:spacing w:line="480" w:lineRule="auto"/>
        <w:ind w:firstLine="720"/>
        <w:rPr>
          <w:rFonts w:ascii="Times New Roman" w:hAnsi="Times New Roman" w:cs="Times New Roman"/>
        </w:rPr>
      </w:pPr>
      <w:r>
        <w:rPr>
          <w:rFonts w:ascii="Times New Roman" w:hAnsi="Times New Roman" w:cs="Times New Roman"/>
        </w:rPr>
        <w:t xml:space="preserve">Dispossessed of a party following their exclusion from the SFIO, Montagnon, Marquet, Déat, and their participationist comrades were now armed with a new doctrine. </w:t>
      </w:r>
      <w:r w:rsidR="00850F35">
        <w:rPr>
          <w:rFonts w:ascii="Times New Roman" w:hAnsi="Times New Roman" w:cs="Times New Roman"/>
        </w:rPr>
        <w:t>A</w:t>
      </w:r>
      <w:r w:rsidR="00850F35" w:rsidRPr="00077F70">
        <w:rPr>
          <w:rFonts w:ascii="Times New Roman" w:hAnsi="Times New Roman" w:cs="Times New Roman"/>
        </w:rPr>
        <w:t xml:space="preserve">fter the constitution of the PSdF in December 1933, </w:t>
      </w:r>
      <w:r>
        <w:rPr>
          <w:rFonts w:ascii="Times New Roman" w:hAnsi="Times New Roman" w:cs="Times New Roman"/>
        </w:rPr>
        <w:t>they</w:t>
      </w:r>
      <w:r w:rsidR="00850F35" w:rsidRPr="00077F70">
        <w:rPr>
          <w:rFonts w:ascii="Times New Roman" w:hAnsi="Times New Roman" w:cs="Times New Roman"/>
        </w:rPr>
        <w:t xml:space="preserve"> dropped any remaining qualms they might have had and fully embraced "neo-socialism" as a distinct political identity and as the doctrinal foundation of their new party. What began as a pejorative became openly proclaimed by those it was meant to discredit as the </w:t>
      </w:r>
      <w:r>
        <w:rPr>
          <w:rFonts w:ascii="Times New Roman" w:hAnsi="Times New Roman" w:cs="Times New Roman"/>
        </w:rPr>
        <w:t>invention</w:t>
      </w:r>
      <w:r w:rsidRPr="00077F70">
        <w:rPr>
          <w:rFonts w:ascii="Times New Roman" w:hAnsi="Times New Roman" w:cs="Times New Roman"/>
        </w:rPr>
        <w:t xml:space="preserve"> </w:t>
      </w:r>
      <w:r w:rsidR="00850F35" w:rsidRPr="00077F70">
        <w:rPr>
          <w:rFonts w:ascii="Times New Roman" w:hAnsi="Times New Roman" w:cs="Times New Roman"/>
        </w:rPr>
        <w:t>of a new position within the political space.</w:t>
      </w:r>
    </w:p>
    <w:p w14:paraId="5B02ECC9" w14:textId="77777777" w:rsidR="00857B67" w:rsidRDefault="00857B67" w:rsidP="008B3791">
      <w:pPr>
        <w:spacing w:line="480" w:lineRule="auto"/>
        <w:ind w:firstLine="720"/>
        <w:rPr>
          <w:rFonts w:ascii="Times New Roman" w:hAnsi="Times New Roman" w:cs="Times New Roman"/>
        </w:rPr>
      </w:pPr>
    </w:p>
    <w:p w14:paraId="6B7D671A" w14:textId="7A3ACDAF" w:rsidR="00857B67" w:rsidRPr="009B15AA" w:rsidRDefault="00857B67" w:rsidP="008B3791">
      <w:pPr>
        <w:spacing w:line="480" w:lineRule="auto"/>
        <w:outlineLvl w:val="0"/>
        <w:rPr>
          <w:rFonts w:ascii="Times New Roman" w:hAnsi="Times New Roman" w:cs="Times New Roman"/>
          <w:b/>
        </w:rPr>
      </w:pPr>
      <w:r w:rsidRPr="009B15AA">
        <w:rPr>
          <w:rFonts w:ascii="Times New Roman" w:hAnsi="Times New Roman" w:cs="Times New Roman"/>
          <w:b/>
        </w:rPr>
        <w:t>Conclusion</w:t>
      </w:r>
    </w:p>
    <w:p w14:paraId="2EC673AB" w14:textId="397EEF62" w:rsidR="002771C8" w:rsidRDefault="00857B67" w:rsidP="00FE6A6E">
      <w:pPr>
        <w:spacing w:line="480" w:lineRule="auto"/>
        <w:ind w:firstLine="720"/>
        <w:rPr>
          <w:rFonts w:ascii="Times New Roman" w:hAnsi="Times New Roman" w:cs="Times New Roman"/>
        </w:rPr>
      </w:pPr>
      <w:r w:rsidRPr="00077F70">
        <w:rPr>
          <w:rFonts w:ascii="Times New Roman" w:hAnsi="Times New Roman" w:cs="Times New Roman"/>
        </w:rPr>
        <w:t xml:space="preserve">The 1933 schism was not the ineluctable outcome of </w:t>
      </w:r>
      <w:r>
        <w:rPr>
          <w:rFonts w:ascii="Times New Roman" w:hAnsi="Times New Roman" w:cs="Times New Roman"/>
        </w:rPr>
        <w:t xml:space="preserve">pre-existing </w:t>
      </w:r>
      <w:r w:rsidRPr="00077F70">
        <w:rPr>
          <w:rFonts w:ascii="Times New Roman" w:hAnsi="Times New Roman" w:cs="Times New Roman"/>
        </w:rPr>
        <w:t xml:space="preserve">doctrinal differences within the SFIO, nor was neo-socialism a </w:t>
      </w:r>
      <w:r>
        <w:rPr>
          <w:rFonts w:ascii="Times New Roman" w:hAnsi="Times New Roman" w:cs="Times New Roman"/>
        </w:rPr>
        <w:t>pre-constituted heresy</w:t>
      </w:r>
      <w:r w:rsidRPr="00077F70">
        <w:rPr>
          <w:rFonts w:ascii="Times New Roman" w:hAnsi="Times New Roman" w:cs="Times New Roman"/>
        </w:rPr>
        <w:t xml:space="preserve"> </w:t>
      </w:r>
      <w:r w:rsidR="00530DF9">
        <w:rPr>
          <w:rFonts w:ascii="Times New Roman" w:hAnsi="Times New Roman" w:cs="Times New Roman"/>
        </w:rPr>
        <w:t xml:space="preserve">spawned ready-made from </w:t>
      </w:r>
      <w:r w:rsidRPr="00077F70">
        <w:rPr>
          <w:rFonts w:ascii="Times New Roman" w:hAnsi="Times New Roman" w:cs="Times New Roman"/>
        </w:rPr>
        <w:t xml:space="preserve">the </w:t>
      </w:r>
      <w:r w:rsidR="00530DF9">
        <w:rPr>
          <w:rFonts w:ascii="Times New Roman" w:hAnsi="Times New Roman" w:cs="Times New Roman"/>
        </w:rPr>
        <w:t>heads</w:t>
      </w:r>
      <w:r w:rsidR="00530DF9" w:rsidRPr="00077F70">
        <w:rPr>
          <w:rFonts w:ascii="Times New Roman" w:hAnsi="Times New Roman" w:cs="Times New Roman"/>
        </w:rPr>
        <w:t xml:space="preserve"> </w:t>
      </w:r>
      <w:r w:rsidRPr="00077F70">
        <w:rPr>
          <w:rFonts w:ascii="Times New Roman" w:hAnsi="Times New Roman" w:cs="Times New Roman"/>
        </w:rPr>
        <w:t xml:space="preserve">of its proponents. </w:t>
      </w:r>
      <w:r w:rsidR="009B2F3B">
        <w:rPr>
          <w:rFonts w:ascii="Times New Roman" w:hAnsi="Times New Roman" w:cs="Times New Roman"/>
        </w:rPr>
        <w:t>Indeed, n</w:t>
      </w:r>
      <w:r w:rsidRPr="00077F70">
        <w:rPr>
          <w:rFonts w:ascii="Times New Roman" w:hAnsi="Times New Roman" w:cs="Times New Roman"/>
        </w:rPr>
        <w:t>eo-socialism</w:t>
      </w:r>
      <w:r>
        <w:rPr>
          <w:rFonts w:ascii="Times New Roman" w:hAnsi="Times New Roman" w:cs="Times New Roman"/>
        </w:rPr>
        <w:t xml:space="preserve"> </w:t>
      </w:r>
      <w:r w:rsidRPr="00077F70">
        <w:rPr>
          <w:rFonts w:ascii="Times New Roman" w:hAnsi="Times New Roman" w:cs="Times New Roman"/>
        </w:rPr>
        <w:t xml:space="preserve">was not born with Déat's </w:t>
      </w:r>
      <w:r w:rsidRPr="00077F70">
        <w:rPr>
          <w:rFonts w:ascii="Times New Roman" w:hAnsi="Times New Roman" w:cs="Times New Roman"/>
          <w:i/>
        </w:rPr>
        <w:t xml:space="preserve">Perspectives </w:t>
      </w:r>
      <w:r>
        <w:rPr>
          <w:rFonts w:ascii="Times New Roman" w:hAnsi="Times New Roman" w:cs="Times New Roman"/>
          <w:i/>
        </w:rPr>
        <w:t>s</w:t>
      </w:r>
      <w:r w:rsidRPr="00077F70">
        <w:rPr>
          <w:rFonts w:ascii="Times New Roman" w:hAnsi="Times New Roman" w:cs="Times New Roman"/>
          <w:i/>
        </w:rPr>
        <w:t>ocialistes</w:t>
      </w:r>
      <w:r w:rsidRPr="00077F70">
        <w:rPr>
          <w:rFonts w:ascii="Times New Roman" w:hAnsi="Times New Roman" w:cs="Times New Roman"/>
        </w:rPr>
        <w:t xml:space="preserve">. </w:t>
      </w:r>
      <w:r w:rsidR="009B2F3B">
        <w:rPr>
          <w:rFonts w:ascii="Times New Roman" w:hAnsi="Times New Roman" w:cs="Times New Roman"/>
        </w:rPr>
        <w:t>I</w:t>
      </w:r>
      <w:r w:rsidRPr="00077F70">
        <w:rPr>
          <w:rFonts w:ascii="Times New Roman" w:hAnsi="Times New Roman" w:cs="Times New Roman"/>
        </w:rPr>
        <w:t xml:space="preserve">ts origins lie not in a willful effort at doctrinal revision, but in the ebb and flow of the factional </w:t>
      </w:r>
      <w:r w:rsidR="009B2F3B">
        <w:rPr>
          <w:rFonts w:ascii="Times New Roman" w:hAnsi="Times New Roman" w:cs="Times New Roman"/>
        </w:rPr>
        <w:t>conflict</w:t>
      </w:r>
      <w:r w:rsidR="009B2F3B" w:rsidRPr="00077F70">
        <w:rPr>
          <w:rFonts w:ascii="Times New Roman" w:hAnsi="Times New Roman" w:cs="Times New Roman"/>
        </w:rPr>
        <w:t xml:space="preserve"> </w:t>
      </w:r>
      <w:r w:rsidRPr="00077F70">
        <w:rPr>
          <w:rFonts w:ascii="Times New Roman" w:hAnsi="Times New Roman" w:cs="Times New Roman"/>
        </w:rPr>
        <w:t xml:space="preserve">over the SFIO's parliamentary strategy. Only when the participationists started presenting a tangible threat to the </w:t>
      </w:r>
      <w:r>
        <w:rPr>
          <w:rFonts w:ascii="Times New Roman" w:hAnsi="Times New Roman" w:cs="Times New Roman"/>
        </w:rPr>
        <w:t>party</w:t>
      </w:r>
      <w:r w:rsidRPr="00077F70">
        <w:rPr>
          <w:rFonts w:ascii="Times New Roman" w:hAnsi="Times New Roman" w:cs="Times New Roman"/>
        </w:rPr>
        <w:t xml:space="preserve">'s anti-participationist </w:t>
      </w:r>
      <w:r w:rsidR="009B2F3B">
        <w:rPr>
          <w:rFonts w:ascii="Times New Roman" w:hAnsi="Times New Roman" w:cs="Times New Roman"/>
        </w:rPr>
        <w:t>majority</w:t>
      </w:r>
      <w:r w:rsidR="009B2F3B" w:rsidRPr="00077F70">
        <w:rPr>
          <w:rFonts w:ascii="Times New Roman" w:hAnsi="Times New Roman" w:cs="Times New Roman"/>
        </w:rPr>
        <w:t xml:space="preserve"> </w:t>
      </w:r>
      <w:r w:rsidRPr="00077F70">
        <w:rPr>
          <w:rFonts w:ascii="Times New Roman" w:hAnsi="Times New Roman" w:cs="Times New Roman"/>
        </w:rPr>
        <w:t xml:space="preserve">did the would-be neo-socialists have aspersions of doctrinal deviation cast upon them. Though initially denying any heretical intention, Déat and his allies became bolder in their dissidence as their chances </w:t>
      </w:r>
      <w:r w:rsidR="009B2F3B">
        <w:rPr>
          <w:rFonts w:ascii="Times New Roman" w:hAnsi="Times New Roman" w:cs="Times New Roman"/>
        </w:rPr>
        <w:t>of</w:t>
      </w:r>
      <w:r w:rsidR="009B2F3B" w:rsidRPr="00077F70">
        <w:rPr>
          <w:rFonts w:ascii="Times New Roman" w:hAnsi="Times New Roman" w:cs="Times New Roman"/>
        </w:rPr>
        <w:t xml:space="preserve"> </w:t>
      </w:r>
      <w:r w:rsidRPr="00077F70">
        <w:rPr>
          <w:rFonts w:ascii="Times New Roman" w:hAnsi="Times New Roman" w:cs="Times New Roman"/>
        </w:rPr>
        <w:t>conquer</w:t>
      </w:r>
      <w:r w:rsidR="009B2F3B">
        <w:rPr>
          <w:rFonts w:ascii="Times New Roman" w:hAnsi="Times New Roman" w:cs="Times New Roman"/>
        </w:rPr>
        <w:t>ing</w:t>
      </w:r>
      <w:r w:rsidRPr="00077F70">
        <w:rPr>
          <w:rFonts w:ascii="Times New Roman" w:hAnsi="Times New Roman" w:cs="Times New Roman"/>
        </w:rPr>
        <w:t xml:space="preserve"> the </w:t>
      </w:r>
      <w:r>
        <w:rPr>
          <w:rFonts w:ascii="Times New Roman" w:hAnsi="Times New Roman" w:cs="Times New Roman"/>
        </w:rPr>
        <w:t>party</w:t>
      </w:r>
      <w:r w:rsidRPr="00077F70">
        <w:rPr>
          <w:rFonts w:ascii="Times New Roman" w:hAnsi="Times New Roman" w:cs="Times New Roman"/>
        </w:rPr>
        <w:t xml:space="preserve"> diminished. The critical moments came after the 1932 elections, when the participationists misread their strength and persisted in defying the </w:t>
      </w:r>
      <w:r>
        <w:rPr>
          <w:rFonts w:ascii="Times New Roman" w:hAnsi="Times New Roman" w:cs="Times New Roman"/>
        </w:rPr>
        <w:t>party</w:t>
      </w:r>
      <w:r w:rsidRPr="00077F70">
        <w:rPr>
          <w:rFonts w:ascii="Times New Roman" w:hAnsi="Times New Roman" w:cs="Times New Roman"/>
        </w:rPr>
        <w:t xml:space="preserve"> majority. With a </w:t>
      </w:r>
      <w:r w:rsidRPr="00077F70">
        <w:rPr>
          <w:rFonts w:ascii="Times New Roman" w:hAnsi="Times New Roman" w:cs="Times New Roman"/>
        </w:rPr>
        <w:lastRenderedPageBreak/>
        <w:t xml:space="preserve">censure vote a foregone conclusion, and their hopes thus decisively dashed, Montagnon, Marquet, and Déat sought to change the terms of the debate at the 1933 July </w:t>
      </w:r>
      <w:r>
        <w:rPr>
          <w:rFonts w:ascii="Times New Roman" w:hAnsi="Times New Roman" w:cs="Times New Roman"/>
        </w:rPr>
        <w:t>congress</w:t>
      </w:r>
      <w:r w:rsidRPr="00077F70">
        <w:rPr>
          <w:rFonts w:ascii="Times New Roman" w:hAnsi="Times New Roman" w:cs="Times New Roman"/>
        </w:rPr>
        <w:t xml:space="preserve">. The inflammatory nature of their speeches provoked a furious reaction from the </w:t>
      </w:r>
      <w:r>
        <w:rPr>
          <w:rFonts w:ascii="Times New Roman" w:hAnsi="Times New Roman" w:cs="Times New Roman"/>
        </w:rPr>
        <w:t>party</w:t>
      </w:r>
      <w:r w:rsidRPr="00077F70">
        <w:rPr>
          <w:rFonts w:ascii="Times New Roman" w:hAnsi="Times New Roman" w:cs="Times New Roman"/>
        </w:rPr>
        <w:t xml:space="preserve"> majority, this time including Blum and the </w:t>
      </w:r>
      <w:r>
        <w:rPr>
          <w:rFonts w:ascii="Times New Roman" w:hAnsi="Times New Roman" w:cs="Times New Roman"/>
        </w:rPr>
        <w:t>party</w:t>
      </w:r>
      <w:r w:rsidRPr="00077F70">
        <w:rPr>
          <w:rFonts w:ascii="Times New Roman" w:hAnsi="Times New Roman" w:cs="Times New Roman"/>
        </w:rPr>
        <w:t xml:space="preserve"> centrists. It was only then, with the schism having become inevitable, that "neo-socialism" became widely accepted as a term of classification. But what was in fact a pejorative label meant to discredit and isolate the renegades of the July </w:t>
      </w:r>
      <w:r>
        <w:rPr>
          <w:rFonts w:ascii="Times New Roman" w:hAnsi="Times New Roman" w:cs="Times New Roman"/>
        </w:rPr>
        <w:t>congress</w:t>
      </w:r>
      <w:r w:rsidRPr="00077F70">
        <w:rPr>
          <w:rFonts w:ascii="Times New Roman" w:hAnsi="Times New Roman" w:cs="Times New Roman"/>
        </w:rPr>
        <w:t xml:space="preserve"> became the self-understanding of some of the schismatics themselves. In adopting the label, the neo-socialists accepted a definition of themselves that had originally been imposed by their adversaries. Neo-socialism was thus not </w:t>
      </w:r>
      <w:r w:rsidR="00E429B8">
        <w:rPr>
          <w:rFonts w:ascii="Times New Roman" w:hAnsi="Times New Roman" w:cs="Times New Roman"/>
        </w:rPr>
        <w:t>always-already</w:t>
      </w:r>
      <w:r w:rsidR="00E429B8" w:rsidRPr="00077F70">
        <w:rPr>
          <w:rFonts w:ascii="Times New Roman" w:hAnsi="Times New Roman" w:cs="Times New Roman"/>
        </w:rPr>
        <w:t xml:space="preserve"> </w:t>
      </w:r>
      <w:r w:rsidRPr="00077F70">
        <w:rPr>
          <w:rFonts w:ascii="Times New Roman" w:hAnsi="Times New Roman" w:cs="Times New Roman"/>
        </w:rPr>
        <w:t>a</w:t>
      </w:r>
      <w:r w:rsidR="00E429B8">
        <w:rPr>
          <w:rFonts w:ascii="Times New Roman" w:hAnsi="Times New Roman" w:cs="Times New Roman"/>
        </w:rPr>
        <w:t xml:space="preserve"> definite and </w:t>
      </w:r>
      <w:r w:rsidRPr="00077F70">
        <w:rPr>
          <w:rFonts w:ascii="Times New Roman" w:hAnsi="Times New Roman" w:cs="Times New Roman"/>
        </w:rPr>
        <w:t xml:space="preserve">coherent revisionist tendency, but only came to be constituted as such in and through the factional dynamics of the SFIO. </w:t>
      </w:r>
      <w:r w:rsidR="00296394">
        <w:rPr>
          <w:rFonts w:ascii="Times New Roman" w:hAnsi="Times New Roman" w:cs="Times New Roman"/>
        </w:rPr>
        <w:t>In short, neo-socialism—as a distinct doctrinal identity—</w:t>
      </w:r>
      <w:r w:rsidR="00C70544">
        <w:rPr>
          <w:rFonts w:ascii="Times New Roman" w:hAnsi="Times New Roman" w:cs="Times New Roman"/>
        </w:rPr>
        <w:t xml:space="preserve">was </w:t>
      </w:r>
      <w:r w:rsidR="00BE2624">
        <w:rPr>
          <w:rFonts w:ascii="Times New Roman" w:hAnsi="Times New Roman" w:cs="Times New Roman"/>
        </w:rPr>
        <w:t xml:space="preserve">in actuality </w:t>
      </w:r>
      <w:r w:rsidR="00CF1575">
        <w:rPr>
          <w:rFonts w:ascii="Times New Roman" w:hAnsi="Times New Roman" w:cs="Times New Roman"/>
        </w:rPr>
        <w:t>the</w:t>
      </w:r>
      <w:r w:rsidR="00C70544">
        <w:rPr>
          <w:rFonts w:ascii="Times New Roman" w:hAnsi="Times New Roman" w:cs="Times New Roman"/>
        </w:rPr>
        <w:t xml:space="preserve"> emergent invention of the very schismatic process it is </w:t>
      </w:r>
      <w:r w:rsidR="00BE2624">
        <w:rPr>
          <w:rFonts w:ascii="Times New Roman" w:hAnsi="Times New Roman" w:cs="Times New Roman"/>
        </w:rPr>
        <w:t xml:space="preserve">often </w:t>
      </w:r>
      <w:r w:rsidR="00966E8F">
        <w:rPr>
          <w:rFonts w:ascii="Times New Roman" w:hAnsi="Times New Roman" w:cs="Times New Roman"/>
        </w:rPr>
        <w:t>presumed</w:t>
      </w:r>
      <w:r w:rsidR="00C70544">
        <w:rPr>
          <w:rFonts w:ascii="Times New Roman" w:hAnsi="Times New Roman" w:cs="Times New Roman"/>
        </w:rPr>
        <w:t xml:space="preserve"> to </w:t>
      </w:r>
      <w:r w:rsidR="002440D0">
        <w:rPr>
          <w:rFonts w:ascii="Times New Roman" w:hAnsi="Times New Roman" w:cs="Times New Roman"/>
        </w:rPr>
        <w:t xml:space="preserve">have </w:t>
      </w:r>
      <w:r w:rsidR="00213AF1">
        <w:rPr>
          <w:rFonts w:ascii="Times New Roman" w:hAnsi="Times New Roman" w:cs="Times New Roman"/>
        </w:rPr>
        <w:t>determined</w:t>
      </w:r>
      <w:r w:rsidR="00BE2624">
        <w:rPr>
          <w:rFonts w:ascii="Times New Roman" w:hAnsi="Times New Roman" w:cs="Times New Roman"/>
        </w:rPr>
        <w:t>. Prevailing account</w:t>
      </w:r>
      <w:r w:rsidR="00B93155">
        <w:rPr>
          <w:rFonts w:ascii="Times New Roman" w:hAnsi="Times New Roman" w:cs="Times New Roman"/>
        </w:rPr>
        <w:t>s of the 1933 schism</w:t>
      </w:r>
      <w:r w:rsidR="00BE2624">
        <w:rPr>
          <w:rFonts w:ascii="Times New Roman" w:hAnsi="Times New Roman" w:cs="Times New Roman"/>
        </w:rPr>
        <w:t xml:space="preserve"> have thus </w:t>
      </w:r>
      <w:r w:rsidR="00E429B8">
        <w:rPr>
          <w:rFonts w:ascii="Times New Roman" w:hAnsi="Times New Roman" w:cs="Times New Roman"/>
        </w:rPr>
        <w:t xml:space="preserve">largely </w:t>
      </w:r>
      <w:r w:rsidR="00BE2624">
        <w:rPr>
          <w:rFonts w:ascii="Times New Roman" w:hAnsi="Times New Roman" w:cs="Times New Roman"/>
        </w:rPr>
        <w:t xml:space="preserve">confused cause and effect, </w:t>
      </w:r>
      <w:r w:rsidR="00E429B8">
        <w:rPr>
          <w:rFonts w:ascii="Times New Roman" w:hAnsi="Times New Roman" w:cs="Times New Roman"/>
        </w:rPr>
        <w:t>suggesting</w:t>
      </w:r>
      <w:r w:rsidR="00BE2624">
        <w:rPr>
          <w:rFonts w:ascii="Times New Roman" w:hAnsi="Times New Roman" w:cs="Times New Roman"/>
        </w:rPr>
        <w:t xml:space="preserve"> that a </w:t>
      </w:r>
      <w:r w:rsidR="00E429B8">
        <w:rPr>
          <w:rFonts w:ascii="Times New Roman" w:hAnsi="Times New Roman" w:cs="Times New Roman"/>
        </w:rPr>
        <w:t xml:space="preserve">broader </w:t>
      </w:r>
      <w:r w:rsidR="00BE2624">
        <w:rPr>
          <w:rFonts w:ascii="Times New Roman" w:hAnsi="Times New Roman" w:cs="Times New Roman"/>
        </w:rPr>
        <w:t xml:space="preserve">rethinking of the relationship between </w:t>
      </w:r>
      <w:r w:rsidR="00B93155">
        <w:rPr>
          <w:rFonts w:ascii="Times New Roman" w:hAnsi="Times New Roman" w:cs="Times New Roman"/>
        </w:rPr>
        <w:t>political identity</w:t>
      </w:r>
      <w:r w:rsidR="00B42215">
        <w:rPr>
          <w:rFonts w:ascii="Times New Roman" w:hAnsi="Times New Roman" w:cs="Times New Roman"/>
        </w:rPr>
        <w:t xml:space="preserve"> and </w:t>
      </w:r>
      <w:r w:rsidR="006322F4">
        <w:rPr>
          <w:rFonts w:ascii="Times New Roman" w:hAnsi="Times New Roman" w:cs="Times New Roman"/>
        </w:rPr>
        <w:t>the classification struggles we call schisms is in order.</w:t>
      </w:r>
    </w:p>
    <w:p w14:paraId="55B25911" w14:textId="26AE8FAC" w:rsidR="006535C9" w:rsidRDefault="006535C9">
      <w:pPr>
        <w:rPr>
          <w:rFonts w:ascii="Times New Roman" w:hAnsi="Times New Roman" w:cs="Times New Roman"/>
        </w:rPr>
      </w:pPr>
      <w:r>
        <w:rPr>
          <w:rFonts w:ascii="Times New Roman" w:hAnsi="Times New Roman" w:cs="Times New Roman"/>
        </w:rPr>
        <w:br w:type="page"/>
      </w:r>
    </w:p>
    <w:p w14:paraId="11CA81F1" w14:textId="77777777" w:rsidR="00FE6A6E" w:rsidRPr="00FE6A6E" w:rsidRDefault="00FE6A6E" w:rsidP="00FE6A6E">
      <w:pPr>
        <w:spacing w:line="480" w:lineRule="auto"/>
        <w:ind w:firstLine="720"/>
        <w:rPr>
          <w:rFonts w:ascii="Times New Roman" w:hAnsi="Times New Roman" w:cs="Times New Roman"/>
        </w:rPr>
      </w:pPr>
    </w:p>
    <w:p w14:paraId="6ACB7845" w14:textId="77777777" w:rsidR="002771C8" w:rsidRPr="000F4796" w:rsidRDefault="002771C8" w:rsidP="00FC2E88">
      <w:pPr>
        <w:ind w:left="720" w:hanging="720"/>
        <w:rPr>
          <w:rFonts w:ascii="Times New Roman" w:hAnsi="Times New Roman" w:cs="Times New Roman"/>
          <w:b/>
        </w:rPr>
      </w:pPr>
      <w:r w:rsidRPr="000F4796">
        <w:rPr>
          <w:rFonts w:ascii="Times New Roman" w:hAnsi="Times New Roman" w:cs="Times New Roman"/>
          <w:b/>
        </w:rPr>
        <w:t>References</w:t>
      </w:r>
    </w:p>
    <w:p w14:paraId="1AD1E8E7" w14:textId="77777777" w:rsidR="002771C8" w:rsidRPr="000F4796" w:rsidRDefault="002771C8" w:rsidP="00FC2E88">
      <w:pPr>
        <w:rPr>
          <w:rFonts w:ascii="Times New Roman" w:hAnsi="Times New Roman" w:cs="Times New Roman"/>
        </w:rPr>
      </w:pPr>
    </w:p>
    <w:p w14:paraId="01E0A6E3" w14:textId="77777777" w:rsidR="002771C8" w:rsidRPr="00DB031A"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Ansell, Christopher K.</w:t>
      </w:r>
      <w:r w:rsidRPr="00E84359">
        <w:rPr>
          <w:rFonts w:ascii="Times New Roman" w:hAnsi="Times New Roman" w:cs="Times New Roman"/>
        </w:rPr>
        <w:t xml:space="preserve"> </w:t>
      </w:r>
      <w:r>
        <w:rPr>
          <w:rFonts w:ascii="Times New Roman" w:hAnsi="Times New Roman" w:cs="Times New Roman"/>
        </w:rPr>
        <w:t>(2001)</w:t>
      </w:r>
      <w:r w:rsidRPr="00E84359">
        <w:rPr>
          <w:rFonts w:ascii="Times New Roman" w:hAnsi="Times New Roman" w:cs="Times New Roman"/>
        </w:rPr>
        <w:t xml:space="preserve"> </w:t>
      </w:r>
      <w:r w:rsidRPr="00E84359">
        <w:rPr>
          <w:rFonts w:ascii="Times New Roman" w:hAnsi="Times New Roman" w:cs="Times New Roman"/>
          <w:i/>
        </w:rPr>
        <w:t>Schism and Solidarity in Social Movements: The Politics of Labor in the French Third Republic</w:t>
      </w:r>
      <w:r w:rsidRPr="00E84359">
        <w:rPr>
          <w:rFonts w:ascii="Times New Roman" w:hAnsi="Times New Roman" w:cs="Times New Roman"/>
        </w:rPr>
        <w:t>. Cambridge, UK: Cambridge University Press.</w:t>
      </w:r>
    </w:p>
    <w:p w14:paraId="226EF216"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Audry, Collette</w:t>
      </w:r>
      <w:r w:rsidRPr="00E84359">
        <w:rPr>
          <w:rFonts w:ascii="Times New Roman" w:hAnsi="Times New Roman" w:cs="Times New Roman"/>
        </w:rPr>
        <w:t xml:space="preserve"> </w:t>
      </w:r>
      <w:r>
        <w:rPr>
          <w:rFonts w:ascii="Times New Roman" w:hAnsi="Times New Roman" w:cs="Times New Roman"/>
        </w:rPr>
        <w:t>(1955)</w:t>
      </w:r>
      <w:r w:rsidRPr="00E84359">
        <w:rPr>
          <w:rFonts w:ascii="Times New Roman" w:hAnsi="Times New Roman" w:cs="Times New Roman"/>
        </w:rPr>
        <w:t xml:space="preserve"> </w:t>
      </w:r>
      <w:r w:rsidRPr="00E84359">
        <w:rPr>
          <w:rFonts w:ascii="Times New Roman" w:hAnsi="Times New Roman" w:cs="Times New Roman"/>
          <w:i/>
        </w:rPr>
        <w:t>Léon Blum, ou la politique du juste</w:t>
      </w:r>
      <w:r w:rsidRPr="00E84359">
        <w:rPr>
          <w:rFonts w:ascii="Times New Roman" w:hAnsi="Times New Roman" w:cs="Times New Roman"/>
        </w:rPr>
        <w:t>. Paris: R. Julliard.</w:t>
      </w:r>
    </w:p>
    <w:p w14:paraId="154A0280"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Austin, J.L. (1962) </w:t>
      </w:r>
      <w:r w:rsidRPr="000F4796">
        <w:rPr>
          <w:rFonts w:ascii="Times New Roman" w:hAnsi="Times New Roman" w:cs="Times New Roman"/>
          <w:i/>
        </w:rPr>
        <w:t>How to do Things with Words</w:t>
      </w:r>
      <w:r w:rsidRPr="000F4796">
        <w:rPr>
          <w:rFonts w:ascii="Times New Roman" w:hAnsi="Times New Roman" w:cs="Times New Roman"/>
        </w:rPr>
        <w:t>. Oxford: Clarendon Press.</w:t>
      </w:r>
    </w:p>
    <w:p w14:paraId="534E9E13"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Baker, Donald N. (1971</w:t>
      </w:r>
      <w:r w:rsidRPr="000F4796">
        <w:rPr>
          <w:rFonts w:ascii="Times New Roman" w:hAnsi="Times New Roman" w:cs="Times New Roman"/>
        </w:rPr>
        <w:t>) “</w:t>
      </w:r>
      <w:r>
        <w:rPr>
          <w:rFonts w:ascii="Times New Roman" w:hAnsi="Times New Roman" w:cs="Times New Roman"/>
        </w:rPr>
        <w:t>The Politics of Socialist Protest in France: The Left Wing of the Socialist Party, 1921-39</w:t>
      </w:r>
      <w:r w:rsidRPr="000F4796">
        <w:rPr>
          <w:rFonts w:ascii="Times New Roman" w:hAnsi="Times New Roman" w:cs="Times New Roman"/>
        </w:rPr>
        <w:t xml:space="preserve">” </w:t>
      </w:r>
      <w:r>
        <w:rPr>
          <w:rFonts w:ascii="Times New Roman" w:hAnsi="Times New Roman" w:cs="Times New Roman"/>
          <w:i/>
          <w:iCs/>
        </w:rPr>
        <w:t>The Journal of Modern History</w:t>
      </w:r>
      <w:r w:rsidRPr="000F4796">
        <w:rPr>
          <w:rFonts w:ascii="Times New Roman" w:hAnsi="Times New Roman" w:cs="Times New Roman"/>
          <w:i/>
          <w:iCs/>
        </w:rPr>
        <w:t xml:space="preserve"> </w:t>
      </w:r>
      <w:r>
        <w:rPr>
          <w:rFonts w:ascii="Times New Roman" w:hAnsi="Times New Roman" w:cs="Times New Roman"/>
        </w:rPr>
        <w:t>43(1): 2-41.</w:t>
      </w:r>
    </w:p>
    <w:p w14:paraId="0A1313E0"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Balinski, M.L. and H.P. Young (1978) “Stability, Coalitions and Schisms in Proportional Representation Systems.” </w:t>
      </w:r>
      <w:r>
        <w:rPr>
          <w:rFonts w:ascii="Times New Roman" w:hAnsi="Times New Roman" w:cs="Times New Roman"/>
          <w:i/>
        </w:rPr>
        <w:t>The American Political Science Review</w:t>
      </w:r>
      <w:r>
        <w:rPr>
          <w:rFonts w:ascii="Times New Roman" w:hAnsi="Times New Roman" w:cs="Times New Roman"/>
        </w:rPr>
        <w:t xml:space="preserve"> 72(3): 848-858.</w:t>
      </w:r>
    </w:p>
    <w:p w14:paraId="18EE2B1B" w14:textId="77777777" w:rsidR="002771C8" w:rsidRPr="00096F05"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Balser, Deborah B. (1997) “The Impact of Environmental Factors on Factionalism and Schism in Social Movement Organization.” </w:t>
      </w:r>
      <w:r>
        <w:rPr>
          <w:rFonts w:ascii="Times New Roman" w:hAnsi="Times New Roman" w:cs="Times New Roman"/>
          <w:i/>
        </w:rPr>
        <w:t>Social Forces</w:t>
      </w:r>
      <w:r>
        <w:rPr>
          <w:rFonts w:ascii="Times New Roman" w:hAnsi="Times New Roman" w:cs="Times New Roman"/>
        </w:rPr>
        <w:t xml:space="preserve"> 76(1): 199-228.</w:t>
      </w:r>
    </w:p>
    <w:p w14:paraId="03F85D2A"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Bergounioux, Alain (1978) 'Le néo-socialisme. Marcel Déat: réformisme traditionnel ou esprit des années trente', </w:t>
      </w:r>
      <w:r w:rsidRPr="000F4796">
        <w:rPr>
          <w:rFonts w:ascii="Times New Roman" w:hAnsi="Times New Roman" w:cs="Times New Roman"/>
          <w:i/>
        </w:rPr>
        <w:t>Revue historique</w:t>
      </w:r>
      <w:r w:rsidRPr="000F4796">
        <w:rPr>
          <w:rFonts w:ascii="Times New Roman" w:hAnsi="Times New Roman" w:cs="Times New Roman"/>
        </w:rPr>
        <w:t xml:space="preserve"> CCLX: 389-412.</w:t>
      </w:r>
    </w:p>
    <w:p w14:paraId="6A1ACA21" w14:textId="77777777" w:rsidR="002771C8" w:rsidRDefault="002771C8" w:rsidP="00FC2E88">
      <w:pPr>
        <w:ind w:left="720" w:hanging="720"/>
        <w:rPr>
          <w:rFonts w:ascii="Times New Roman" w:hAnsi="Times New Roman" w:cs="Times New Roman"/>
        </w:rPr>
      </w:pPr>
    </w:p>
    <w:p w14:paraId="20C944D5" w14:textId="77777777" w:rsidR="002771C8" w:rsidRPr="000F4796" w:rsidRDefault="002771C8" w:rsidP="00FC2E88">
      <w:pPr>
        <w:ind w:left="720" w:hanging="720"/>
        <w:rPr>
          <w:rFonts w:ascii="Times New Roman" w:hAnsi="Times New Roman" w:cs="Times New Roman"/>
        </w:rPr>
      </w:pPr>
      <w:r>
        <w:rPr>
          <w:rFonts w:ascii="Times New Roman" w:hAnsi="Times New Roman" w:cs="Times New Roman"/>
        </w:rPr>
        <w:t xml:space="preserve">Bergounioux, Alain and Gérard Grunberg (2005) </w:t>
      </w:r>
      <w:r>
        <w:rPr>
          <w:rFonts w:ascii="Times New Roman" w:hAnsi="Times New Roman" w:cs="Times New Roman"/>
          <w:i/>
        </w:rPr>
        <w:t>L'ambition et le remords. Les socialistes français et le pouvoir (1905-2005)</w:t>
      </w:r>
      <w:r>
        <w:rPr>
          <w:rFonts w:ascii="Times New Roman" w:hAnsi="Times New Roman" w:cs="Times New Roman"/>
        </w:rPr>
        <w:t>. Paris: Fayard.</w:t>
      </w:r>
    </w:p>
    <w:p w14:paraId="646267FC" w14:textId="77777777" w:rsidR="002771C8" w:rsidRPr="000F4796" w:rsidRDefault="002771C8" w:rsidP="00FC2E88">
      <w:pPr>
        <w:ind w:left="720" w:hanging="720"/>
        <w:rPr>
          <w:rFonts w:ascii="Times New Roman" w:hAnsi="Times New Roman" w:cs="Times New Roman"/>
        </w:rPr>
      </w:pPr>
    </w:p>
    <w:p w14:paraId="2E3C08C3"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Berman, Sheri (2006) </w:t>
      </w:r>
      <w:r w:rsidRPr="000F4796">
        <w:rPr>
          <w:rFonts w:ascii="Times New Roman" w:hAnsi="Times New Roman" w:cs="Times New Roman"/>
          <w:i/>
        </w:rPr>
        <w:t>The Primary of Politics: Social Democracy and the Making of Europe's Twentieth Century</w:t>
      </w:r>
      <w:r w:rsidRPr="000F4796">
        <w:rPr>
          <w:rFonts w:ascii="Times New Roman" w:hAnsi="Times New Roman" w:cs="Times New Roman"/>
        </w:rPr>
        <w:t>. Cambridge: Cambridge University Press.</w:t>
      </w:r>
    </w:p>
    <w:p w14:paraId="5028EEFD" w14:textId="77777777" w:rsidR="002771C8" w:rsidRPr="000F4796" w:rsidRDefault="002771C8" w:rsidP="00FC2E88">
      <w:pPr>
        <w:ind w:left="720" w:hanging="720"/>
        <w:rPr>
          <w:rFonts w:ascii="Times New Roman" w:hAnsi="Times New Roman" w:cs="Times New Roman"/>
        </w:rPr>
      </w:pPr>
    </w:p>
    <w:p w14:paraId="4D654B0F" w14:textId="77777777" w:rsidR="002771C8" w:rsidRDefault="002771C8" w:rsidP="00FC2E88">
      <w:pPr>
        <w:rPr>
          <w:rFonts w:ascii="Times New Roman" w:hAnsi="Times New Roman" w:cs="Times New Roman"/>
        </w:rPr>
      </w:pPr>
      <w:r>
        <w:rPr>
          <w:rFonts w:ascii="Times New Roman" w:hAnsi="Times New Roman" w:cs="Times New Roman"/>
        </w:rPr>
        <w:t xml:space="preserve">Berstein, Serge (2006) </w:t>
      </w:r>
      <w:r>
        <w:rPr>
          <w:rFonts w:ascii="Times New Roman" w:hAnsi="Times New Roman" w:cs="Times New Roman"/>
          <w:i/>
        </w:rPr>
        <w:t>Léon Blum</w:t>
      </w:r>
      <w:r>
        <w:rPr>
          <w:rFonts w:ascii="Times New Roman" w:hAnsi="Times New Roman" w:cs="Times New Roman"/>
        </w:rPr>
        <w:t>. Paris: Fayard.</w:t>
      </w:r>
    </w:p>
    <w:p w14:paraId="41FD4E8C" w14:textId="77777777" w:rsidR="002771C8" w:rsidRPr="000F4796" w:rsidRDefault="002771C8" w:rsidP="00FC2E88">
      <w:pPr>
        <w:rPr>
          <w:rFonts w:ascii="Times New Roman" w:hAnsi="Times New Roman" w:cs="Times New Roman"/>
        </w:rPr>
      </w:pPr>
    </w:p>
    <w:p w14:paraId="2DBB315E"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Biard, Jean-François (1985) </w:t>
      </w:r>
      <w:r>
        <w:rPr>
          <w:rFonts w:ascii="Times New Roman" w:hAnsi="Times New Roman" w:cs="Times New Roman"/>
          <w:i/>
        </w:rPr>
        <w:t>Le socialisme devant ses choix: la naissance de l'idée de plan</w:t>
      </w:r>
      <w:r>
        <w:rPr>
          <w:rFonts w:ascii="Times New Roman" w:hAnsi="Times New Roman" w:cs="Times New Roman"/>
        </w:rPr>
        <w:t>. Paris: Publications de la Sorbonne.</w:t>
      </w:r>
    </w:p>
    <w:p w14:paraId="0161BB31"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Boivin, Pierre et al. (1932) </w:t>
      </w:r>
      <w:r>
        <w:rPr>
          <w:rFonts w:ascii="Times New Roman" w:hAnsi="Times New Roman" w:cs="Times New Roman"/>
          <w:i/>
        </w:rPr>
        <w:t>Révolution constructive</w:t>
      </w:r>
      <w:r>
        <w:rPr>
          <w:rFonts w:ascii="Times New Roman" w:hAnsi="Times New Roman" w:cs="Times New Roman"/>
        </w:rPr>
        <w:t>. Paris: Librairie Valois.</w:t>
      </w:r>
    </w:p>
    <w:p w14:paraId="2F41CB25" w14:textId="77777777" w:rsidR="002771C8" w:rsidRPr="00BF295F"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Bonin, Hubert et al</w:t>
      </w:r>
      <w:r w:rsidRPr="00104F36">
        <w:rPr>
          <w:rFonts w:ascii="Times New Roman" w:hAnsi="Times New Roman" w:cs="Times New Roman"/>
        </w:rPr>
        <w:t xml:space="preserve"> </w:t>
      </w:r>
      <w:r>
        <w:rPr>
          <w:rFonts w:ascii="Times New Roman" w:hAnsi="Times New Roman" w:cs="Times New Roman"/>
        </w:rPr>
        <w:t>(2007)</w:t>
      </w:r>
      <w:r w:rsidRPr="00104F36">
        <w:rPr>
          <w:rFonts w:ascii="Times New Roman" w:hAnsi="Times New Roman" w:cs="Times New Roman"/>
        </w:rPr>
        <w:t xml:space="preserve"> </w:t>
      </w:r>
      <w:r w:rsidRPr="00104F36">
        <w:rPr>
          <w:rFonts w:ascii="Times New Roman" w:hAnsi="Times New Roman" w:cs="Times New Roman"/>
          <w:i/>
        </w:rPr>
        <w:t>Adrien Marquet: les dérives d'une ambition. Bordeaux, Paris, Vichy (1924-1955).</w:t>
      </w:r>
      <w:r w:rsidRPr="00104F36">
        <w:rPr>
          <w:rFonts w:ascii="Times New Roman" w:hAnsi="Times New Roman" w:cs="Times New Roman"/>
        </w:rPr>
        <w:t xml:space="preserve"> Bordeaux: Éditions Confluences.</w:t>
      </w:r>
    </w:p>
    <w:p w14:paraId="0A1B1B2E"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Bonnafous, Max (1933) "Commentaires" in Montagnon, Barthélémy, Adrien Marquet, and Marcel Déat. </w:t>
      </w:r>
      <w:r w:rsidRPr="000F4796">
        <w:rPr>
          <w:rFonts w:ascii="Times New Roman" w:hAnsi="Times New Roman" w:cs="Times New Roman"/>
          <w:i/>
        </w:rPr>
        <w:t>Néo-socialisme? Ordre—autorité—nation</w:t>
      </w:r>
      <w:r w:rsidRPr="000F4796">
        <w:rPr>
          <w:rFonts w:ascii="Times New Roman" w:hAnsi="Times New Roman" w:cs="Times New Roman"/>
        </w:rPr>
        <w:t>. Paris: Bernard Grasset.</w:t>
      </w:r>
    </w:p>
    <w:p w14:paraId="4CEE6F8A" w14:textId="77777777" w:rsidR="002771C8" w:rsidRDefault="002771C8" w:rsidP="00FC2E88">
      <w:pPr>
        <w:ind w:left="720" w:hanging="720"/>
        <w:rPr>
          <w:rFonts w:ascii="Times New Roman" w:hAnsi="Times New Roman" w:cs="Times New Roman"/>
        </w:rPr>
      </w:pPr>
    </w:p>
    <w:p w14:paraId="7239EFB0" w14:textId="77777777" w:rsidR="002771C8" w:rsidRPr="00A11F39" w:rsidRDefault="002771C8" w:rsidP="00FC2E88">
      <w:pPr>
        <w:ind w:left="720" w:hanging="720"/>
        <w:rPr>
          <w:rFonts w:ascii="Times New Roman" w:hAnsi="Times New Roman" w:cs="Times New Roman"/>
          <w:i/>
        </w:rPr>
      </w:pPr>
      <w:r>
        <w:rPr>
          <w:rFonts w:ascii="Times New Roman" w:hAnsi="Times New Roman" w:cs="Times New Roman"/>
        </w:rPr>
        <w:t xml:space="preserve">Bourdieu, Perre (1989) “Social Space and Symbolic Power.” </w:t>
      </w:r>
      <w:r>
        <w:rPr>
          <w:rFonts w:ascii="Times New Roman" w:hAnsi="Times New Roman" w:cs="Times New Roman"/>
          <w:i/>
        </w:rPr>
        <w:t>Sociological Theory</w:t>
      </w:r>
      <w:r>
        <w:rPr>
          <w:rFonts w:ascii="Times New Roman" w:hAnsi="Times New Roman" w:cs="Times New Roman"/>
        </w:rPr>
        <w:t xml:space="preserve"> 7(1): 14-25. </w:t>
      </w:r>
    </w:p>
    <w:p w14:paraId="33AD2055" w14:textId="77777777" w:rsidR="002771C8" w:rsidRDefault="002771C8" w:rsidP="00FC2E88">
      <w:pPr>
        <w:ind w:left="720" w:hanging="720"/>
        <w:rPr>
          <w:rFonts w:ascii="Times New Roman" w:hAnsi="Times New Roman" w:cs="Times New Roman"/>
        </w:rPr>
      </w:pPr>
    </w:p>
    <w:p w14:paraId="13BE3E37" w14:textId="77777777" w:rsidR="002771C8" w:rsidRPr="00C85E17" w:rsidRDefault="002771C8" w:rsidP="00FC2E88">
      <w:pPr>
        <w:ind w:left="720" w:hanging="720"/>
        <w:rPr>
          <w:rFonts w:ascii="Times New Roman" w:hAnsi="Times New Roman" w:cs="Times New Roman"/>
        </w:rPr>
      </w:pPr>
      <w:r>
        <w:rPr>
          <w:rFonts w:ascii="Times New Roman" w:hAnsi="Times New Roman" w:cs="Times New Roman"/>
        </w:rPr>
        <w:t xml:space="preserve">Bourdieu, Pierre (1991) </w:t>
      </w:r>
      <w:r>
        <w:rPr>
          <w:rFonts w:ascii="Times New Roman" w:hAnsi="Times New Roman" w:cs="Times New Roman"/>
          <w:i/>
        </w:rPr>
        <w:t>Language and Symbolic Power</w:t>
      </w:r>
      <w:r>
        <w:rPr>
          <w:rFonts w:ascii="Times New Roman" w:hAnsi="Times New Roman" w:cs="Times New Roman"/>
        </w:rPr>
        <w:t>. Cambridge, UK: Polity Press.</w:t>
      </w:r>
    </w:p>
    <w:p w14:paraId="04657596" w14:textId="77777777" w:rsidR="002771C8" w:rsidRDefault="002771C8" w:rsidP="00FC2E88">
      <w:pPr>
        <w:rPr>
          <w:rFonts w:ascii="Times New Roman" w:hAnsi="Times New Roman" w:cs="Times New Roman"/>
        </w:rPr>
      </w:pPr>
    </w:p>
    <w:p w14:paraId="435CB869" w14:textId="77777777" w:rsidR="002771C8" w:rsidRDefault="002771C8" w:rsidP="00FC2E88">
      <w:pPr>
        <w:ind w:left="720" w:hanging="720"/>
        <w:rPr>
          <w:rFonts w:ascii="Times New Roman" w:hAnsi="Times New Roman" w:cs="Times New Roman"/>
        </w:rPr>
      </w:pPr>
      <w:r w:rsidRPr="00D95B6A">
        <w:rPr>
          <w:rFonts w:ascii="Times New Roman" w:hAnsi="Times New Roman" w:cs="Times New Roman"/>
        </w:rPr>
        <w:t>B</w:t>
      </w:r>
      <w:r>
        <w:rPr>
          <w:rFonts w:ascii="Times New Roman" w:hAnsi="Times New Roman" w:cs="Times New Roman"/>
        </w:rPr>
        <w:t>rana, Pierre and Joëlle Dusseau</w:t>
      </w:r>
      <w:r w:rsidRPr="00D95B6A">
        <w:rPr>
          <w:rFonts w:ascii="Times New Roman" w:hAnsi="Times New Roman" w:cs="Times New Roman"/>
        </w:rPr>
        <w:t xml:space="preserve"> </w:t>
      </w:r>
      <w:r>
        <w:rPr>
          <w:rFonts w:ascii="Times New Roman" w:hAnsi="Times New Roman" w:cs="Times New Roman"/>
        </w:rPr>
        <w:t>(2001)</w:t>
      </w:r>
      <w:r w:rsidRPr="00D95B6A">
        <w:rPr>
          <w:rFonts w:ascii="Times New Roman" w:hAnsi="Times New Roman" w:cs="Times New Roman"/>
        </w:rPr>
        <w:t xml:space="preserve"> </w:t>
      </w:r>
      <w:r w:rsidRPr="00D95B6A">
        <w:rPr>
          <w:rFonts w:ascii="Times New Roman" w:hAnsi="Times New Roman" w:cs="Times New Roman"/>
          <w:i/>
        </w:rPr>
        <w:t>Adrien Marquet: Du socialisme à la collaboration</w:t>
      </w:r>
      <w:r w:rsidRPr="00D95B6A">
        <w:rPr>
          <w:rFonts w:ascii="Times New Roman" w:hAnsi="Times New Roman" w:cs="Times New Roman"/>
        </w:rPr>
        <w:t>. Anglet: Atlantica.</w:t>
      </w:r>
    </w:p>
    <w:p w14:paraId="571B6178" w14:textId="77777777" w:rsidR="002771C8" w:rsidRDefault="002771C8" w:rsidP="00FC2E88">
      <w:pPr>
        <w:ind w:left="720" w:hanging="720"/>
        <w:rPr>
          <w:rFonts w:ascii="Times New Roman" w:hAnsi="Times New Roman" w:cs="Times New Roman"/>
        </w:rPr>
      </w:pPr>
    </w:p>
    <w:p w14:paraId="507723D1" w14:textId="77777777" w:rsidR="002771C8" w:rsidRDefault="002771C8" w:rsidP="00FC2E88">
      <w:pPr>
        <w:ind w:left="720" w:hanging="720"/>
        <w:rPr>
          <w:rFonts w:ascii="Times New Roman" w:hAnsi="Times New Roman" w:cs="Times New Roman"/>
        </w:rPr>
      </w:pPr>
      <w:r>
        <w:rPr>
          <w:rFonts w:ascii="Times New Roman" w:hAnsi="Times New Roman" w:cs="Times New Roman"/>
        </w:rPr>
        <w:t xml:space="preserve">Bruce, Steve (1990) </w:t>
      </w:r>
      <w:r>
        <w:rPr>
          <w:rFonts w:ascii="Times New Roman" w:hAnsi="Times New Roman" w:cs="Times New Roman"/>
          <w:i/>
        </w:rPr>
        <w:t>A House Divided: Protestantism, Schism and Secularization</w:t>
      </w:r>
      <w:r>
        <w:rPr>
          <w:rFonts w:ascii="Times New Roman" w:hAnsi="Times New Roman" w:cs="Times New Roman"/>
        </w:rPr>
        <w:t>. London: Routledge.</w:t>
      </w:r>
    </w:p>
    <w:p w14:paraId="05A5DFFF" w14:textId="77777777" w:rsidR="002771C8" w:rsidRDefault="002771C8" w:rsidP="00FC2E88">
      <w:pPr>
        <w:ind w:left="720" w:hanging="720"/>
        <w:rPr>
          <w:rFonts w:ascii="Times New Roman" w:hAnsi="Times New Roman" w:cs="Times New Roman"/>
        </w:rPr>
      </w:pPr>
    </w:p>
    <w:p w14:paraId="478EEFA9" w14:textId="77777777" w:rsidR="002771C8" w:rsidRPr="003946BB" w:rsidRDefault="002771C8" w:rsidP="00FC2E88">
      <w:pPr>
        <w:ind w:left="720" w:hanging="720"/>
        <w:rPr>
          <w:rFonts w:ascii="Times New Roman" w:hAnsi="Times New Roman" w:cs="Times New Roman"/>
        </w:rPr>
      </w:pPr>
      <w:r>
        <w:rPr>
          <w:rFonts w:ascii="Times New Roman" w:hAnsi="Times New Roman" w:cs="Times New Roman"/>
        </w:rPr>
        <w:t xml:space="preserve">Bryant, Joseph M. (1993) “The Sect-Church Dynamic and Christian Expansion in the Roman Empire: Persecution, Penitential Discipline, and Schism in Sociological Perspective.” </w:t>
      </w:r>
      <w:r>
        <w:rPr>
          <w:rFonts w:ascii="Times New Roman" w:hAnsi="Times New Roman" w:cs="Times New Roman"/>
          <w:i/>
        </w:rPr>
        <w:t>The British Journal of Sociology</w:t>
      </w:r>
      <w:r>
        <w:rPr>
          <w:rFonts w:ascii="Times New Roman" w:hAnsi="Times New Roman" w:cs="Times New Roman"/>
        </w:rPr>
        <w:t xml:space="preserve"> 44(2): 303-339.</w:t>
      </w:r>
    </w:p>
    <w:p w14:paraId="518CFECF" w14:textId="77777777" w:rsidR="002771C8" w:rsidRPr="00D95B6A" w:rsidRDefault="002771C8" w:rsidP="00FC2E88">
      <w:pPr>
        <w:ind w:left="720" w:hanging="720"/>
        <w:rPr>
          <w:rFonts w:ascii="Times New Roman" w:hAnsi="Times New Roman" w:cs="Times New Roman"/>
        </w:rPr>
      </w:pPr>
    </w:p>
    <w:p w14:paraId="291831ED"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Burrin, Philippe [1986] (2003) </w:t>
      </w:r>
      <w:r w:rsidRPr="000F4796">
        <w:rPr>
          <w:rFonts w:ascii="Times New Roman" w:hAnsi="Times New Roman" w:cs="Times New Roman"/>
          <w:i/>
          <w:iCs/>
        </w:rPr>
        <w:t>La dérive fasciste: Doriot, Déat, Bergery 1933-1945</w:t>
      </w:r>
      <w:r w:rsidRPr="000F4796">
        <w:rPr>
          <w:rFonts w:ascii="Times New Roman" w:hAnsi="Times New Roman" w:cs="Times New Roman"/>
        </w:rPr>
        <w:t>. Paris: Éditions du Seuil.</w:t>
      </w:r>
    </w:p>
    <w:p w14:paraId="20402C10" w14:textId="77777777" w:rsidR="002771C8" w:rsidRPr="006F1D17"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Cassirer, Ernst (1923) </w:t>
      </w:r>
      <w:r>
        <w:rPr>
          <w:rFonts w:ascii="Times New Roman" w:hAnsi="Times New Roman" w:cs="Times New Roman"/>
          <w:i/>
        </w:rPr>
        <w:t>Substance and Function: Einstein’s Theory of Relativity</w:t>
      </w:r>
      <w:r>
        <w:rPr>
          <w:rFonts w:ascii="Times New Roman" w:hAnsi="Times New Roman" w:cs="Times New Roman"/>
        </w:rPr>
        <w:t>. Chicago: Open Court Publishing.</w:t>
      </w:r>
    </w:p>
    <w:p w14:paraId="58E728EB" w14:textId="77777777" w:rsidR="002771C8" w:rsidRDefault="002771C8" w:rsidP="00FC2E88">
      <w:pPr>
        <w:ind w:left="720" w:hanging="720"/>
        <w:rPr>
          <w:rFonts w:ascii="Times New Roman" w:hAnsi="Times New Roman" w:cs="Times New Roman"/>
        </w:rPr>
      </w:pPr>
      <w:r>
        <w:rPr>
          <w:rFonts w:ascii="Times New Roman" w:hAnsi="Times New Roman" w:cs="Times New Roman"/>
        </w:rPr>
        <w:t>Chambarlhac, Vincent</w:t>
      </w:r>
      <w:r w:rsidRPr="00394908">
        <w:rPr>
          <w:rFonts w:ascii="Times New Roman" w:hAnsi="Times New Roman" w:cs="Times New Roman"/>
        </w:rPr>
        <w:t xml:space="preserve"> </w:t>
      </w:r>
      <w:r>
        <w:rPr>
          <w:rFonts w:ascii="Times New Roman" w:hAnsi="Times New Roman" w:cs="Times New Roman"/>
        </w:rPr>
        <w:t>(2007)</w:t>
      </w:r>
      <w:r w:rsidRPr="00394908">
        <w:rPr>
          <w:rFonts w:ascii="Times New Roman" w:hAnsi="Times New Roman" w:cs="Times New Roman"/>
        </w:rPr>
        <w:t xml:space="preserve"> "Lévi-Strauss en socialisme." </w:t>
      </w:r>
      <w:r w:rsidRPr="00394908">
        <w:rPr>
          <w:rFonts w:ascii="Times New Roman" w:hAnsi="Times New Roman" w:cs="Times New Roman"/>
          <w:i/>
        </w:rPr>
        <w:t>Cahiers d'histoire. Revue d'histoire critique</w:t>
      </w:r>
      <w:r w:rsidRPr="00394908">
        <w:rPr>
          <w:rFonts w:ascii="Times New Roman" w:hAnsi="Times New Roman" w:cs="Times New Roman"/>
        </w:rPr>
        <w:t xml:space="preserve"> 101: 83-99.</w:t>
      </w:r>
    </w:p>
    <w:p w14:paraId="3719A7AC" w14:textId="77777777" w:rsidR="002771C8" w:rsidRDefault="002771C8" w:rsidP="00FC2E88">
      <w:pPr>
        <w:ind w:left="720" w:hanging="720"/>
        <w:rPr>
          <w:rFonts w:ascii="Times New Roman" w:hAnsi="Times New Roman" w:cs="Times New Roman"/>
        </w:rPr>
      </w:pPr>
    </w:p>
    <w:p w14:paraId="6E424554" w14:textId="77777777" w:rsidR="002771C8" w:rsidRPr="00981A0F" w:rsidRDefault="002771C8" w:rsidP="00FC2E88">
      <w:pPr>
        <w:ind w:left="720" w:hanging="720"/>
        <w:rPr>
          <w:rFonts w:ascii="Times New Roman" w:hAnsi="Times New Roman" w:cs="Times New Roman"/>
        </w:rPr>
      </w:pPr>
      <w:r w:rsidRPr="00981A0F">
        <w:rPr>
          <w:rFonts w:ascii="Times New Roman" w:hAnsi="Times New Roman" w:cs="Times New Roman"/>
        </w:rPr>
        <w:t>Chevandier, Ch</w:t>
      </w:r>
      <w:r>
        <w:rPr>
          <w:rFonts w:ascii="Times New Roman" w:hAnsi="Times New Roman" w:cs="Times New Roman"/>
        </w:rPr>
        <w:t>ristian and Gilles Morin eds.</w:t>
      </w:r>
      <w:r w:rsidRPr="00981A0F">
        <w:rPr>
          <w:rFonts w:ascii="Times New Roman" w:hAnsi="Times New Roman" w:cs="Times New Roman"/>
        </w:rPr>
        <w:t xml:space="preserve"> </w:t>
      </w:r>
      <w:r>
        <w:rPr>
          <w:rFonts w:ascii="Times New Roman" w:hAnsi="Times New Roman" w:cs="Times New Roman"/>
        </w:rPr>
        <w:t>(2005)</w:t>
      </w:r>
      <w:r w:rsidRPr="00981A0F">
        <w:rPr>
          <w:rFonts w:ascii="Times New Roman" w:hAnsi="Times New Roman" w:cs="Times New Roman"/>
        </w:rPr>
        <w:t xml:space="preserve"> </w:t>
      </w:r>
      <w:r w:rsidRPr="00981A0F">
        <w:rPr>
          <w:rFonts w:ascii="Times New Roman" w:hAnsi="Times New Roman" w:cs="Times New Roman"/>
          <w:i/>
        </w:rPr>
        <w:t>André Philip, socialiste, patriote, chrétien</w:t>
      </w:r>
      <w:r w:rsidRPr="00981A0F">
        <w:rPr>
          <w:rFonts w:ascii="Times New Roman" w:hAnsi="Times New Roman" w:cs="Times New Roman"/>
        </w:rPr>
        <w:t>.</w:t>
      </w:r>
      <w:r w:rsidRPr="00981A0F">
        <w:rPr>
          <w:rFonts w:ascii="Times New Roman" w:hAnsi="Times New Roman" w:cs="Times New Roman"/>
          <w:i/>
        </w:rPr>
        <w:t xml:space="preserve"> Colloque "Redécouvrir André Philip tenu à l'Assemblée nationale les 13 et 14 mars 2003</w:t>
      </w:r>
      <w:r w:rsidRPr="00981A0F">
        <w:rPr>
          <w:rFonts w:ascii="Times New Roman" w:hAnsi="Times New Roman" w:cs="Times New Roman"/>
        </w:rPr>
        <w:t>. Paris: Comité pour l'histoire économique et financière de la France.</w:t>
      </w:r>
    </w:p>
    <w:p w14:paraId="7F6A8B2B" w14:textId="77777777" w:rsidR="002771C8" w:rsidRDefault="002771C8" w:rsidP="00FC2E88">
      <w:pPr>
        <w:rPr>
          <w:rFonts w:ascii="Times New Roman" w:hAnsi="Times New Roman" w:cs="Times New Roman"/>
        </w:rPr>
      </w:pPr>
    </w:p>
    <w:p w14:paraId="3569E0F1" w14:textId="77777777" w:rsidR="002771C8" w:rsidRPr="00BD256F"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Clouet, Stéphane (1991) </w:t>
      </w:r>
      <w:r>
        <w:rPr>
          <w:rFonts w:ascii="Times New Roman" w:hAnsi="Times New Roman" w:cs="Times New Roman"/>
          <w:i/>
        </w:rPr>
        <w:t>De la rénovation à l'utopie socialiste: Révolution constructive, un groupe d'intellectuels socialistes des années 1930</w:t>
      </w:r>
      <w:r>
        <w:rPr>
          <w:rFonts w:ascii="Times New Roman" w:hAnsi="Times New Roman" w:cs="Times New Roman"/>
        </w:rPr>
        <w:t>. Nancy: Presses universitaires de Nancy.</w:t>
      </w:r>
    </w:p>
    <w:p w14:paraId="39E73BD1"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Cogniot, Georges (1976) </w:t>
      </w:r>
      <w:r w:rsidRPr="000F4796">
        <w:rPr>
          <w:rFonts w:ascii="Times New Roman" w:hAnsi="Times New Roman" w:cs="Times New Roman"/>
          <w:i/>
        </w:rPr>
        <w:t>Parti pris: Cinquante-cinq ans au service de l'humanisme réel</w:t>
      </w:r>
      <w:r w:rsidRPr="000F4796">
        <w:rPr>
          <w:rFonts w:ascii="Times New Roman" w:hAnsi="Times New Roman" w:cs="Times New Roman"/>
        </w:rPr>
        <w:t>. Paris: Éditions sociales.</w:t>
      </w:r>
    </w:p>
    <w:p w14:paraId="76EE9897" w14:textId="77777777" w:rsidR="002771C8" w:rsidRPr="000F4796" w:rsidRDefault="002771C8" w:rsidP="00FC2E88">
      <w:pPr>
        <w:ind w:left="720" w:hanging="720"/>
        <w:rPr>
          <w:rFonts w:ascii="Times New Roman" w:hAnsi="Times New Roman" w:cs="Times New Roman"/>
        </w:rPr>
      </w:pPr>
    </w:p>
    <w:p w14:paraId="3A60C6A0"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Cointet, Jean-Paul (1998) </w:t>
      </w:r>
      <w:r w:rsidRPr="000F4796">
        <w:rPr>
          <w:rFonts w:ascii="Times New Roman" w:hAnsi="Times New Roman" w:cs="Times New Roman"/>
          <w:i/>
          <w:iCs/>
        </w:rPr>
        <w:t>Marcel Déat: Du socialisme au national-socialisme</w:t>
      </w:r>
      <w:r w:rsidRPr="000F4796">
        <w:rPr>
          <w:rFonts w:ascii="Times New Roman" w:hAnsi="Times New Roman" w:cs="Times New Roman"/>
        </w:rPr>
        <w:t>. Paris: Librairie Académique Perrin.</w:t>
      </w:r>
    </w:p>
    <w:p w14:paraId="2DB0C603"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Colton, Joel (1966) </w:t>
      </w:r>
      <w:r>
        <w:rPr>
          <w:rFonts w:ascii="Times New Roman" w:hAnsi="Times New Roman" w:cs="Times New Roman"/>
          <w:i/>
        </w:rPr>
        <w:t>Léon Blum: Humanist in Politics</w:t>
      </w:r>
      <w:r>
        <w:rPr>
          <w:rFonts w:ascii="Times New Roman" w:hAnsi="Times New Roman" w:cs="Times New Roman"/>
        </w:rPr>
        <w:t>. New York: Knopf.</w:t>
      </w:r>
    </w:p>
    <w:p w14:paraId="71A92B6A" w14:textId="77777777" w:rsidR="002771C8" w:rsidRPr="00054D35"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Déat, Marcel (1930) </w:t>
      </w:r>
      <w:r w:rsidRPr="000F4796">
        <w:rPr>
          <w:rFonts w:ascii="Times New Roman" w:hAnsi="Times New Roman" w:cs="Times New Roman"/>
          <w:i/>
          <w:iCs/>
        </w:rPr>
        <w:t xml:space="preserve">Perspectives socialistes. </w:t>
      </w:r>
      <w:r w:rsidRPr="000F4796">
        <w:rPr>
          <w:rFonts w:ascii="Times New Roman" w:hAnsi="Times New Roman" w:cs="Times New Roman"/>
        </w:rPr>
        <w:t>Paris: Librairie Valois.</w:t>
      </w:r>
    </w:p>
    <w:p w14:paraId="01F388E8" w14:textId="77777777" w:rsidR="002771C8" w:rsidRDefault="002771C8" w:rsidP="00FC2E88">
      <w:pPr>
        <w:ind w:left="720" w:hanging="720"/>
        <w:rPr>
          <w:rFonts w:ascii="Times New Roman" w:hAnsi="Times New Roman" w:cs="Times New Roman"/>
          <w:lang w:val="fr-FR"/>
        </w:rPr>
      </w:pPr>
      <w:r w:rsidRPr="000F4796">
        <w:rPr>
          <w:rFonts w:ascii="Times New Roman" w:hAnsi="Times New Roman" w:cs="Times New Roman"/>
          <w:lang w:val="fr-FR"/>
        </w:rPr>
        <w:t xml:space="preserve">Déat, Marcel (1989) </w:t>
      </w:r>
      <w:r w:rsidRPr="000F4796">
        <w:rPr>
          <w:rFonts w:ascii="Times New Roman" w:hAnsi="Times New Roman" w:cs="Times New Roman"/>
          <w:i/>
          <w:lang w:val="fr-FR"/>
        </w:rPr>
        <w:t>Mémoires politiques</w:t>
      </w:r>
      <w:r w:rsidRPr="000F4796">
        <w:rPr>
          <w:rFonts w:ascii="Times New Roman" w:hAnsi="Times New Roman" w:cs="Times New Roman"/>
          <w:lang w:val="fr-FR"/>
        </w:rPr>
        <w:t>. Paris, Denoël.</w:t>
      </w:r>
    </w:p>
    <w:p w14:paraId="76D7E872" w14:textId="77777777" w:rsidR="002771C8" w:rsidRDefault="002771C8" w:rsidP="00FC2E88">
      <w:pPr>
        <w:ind w:left="720" w:hanging="720"/>
        <w:rPr>
          <w:rFonts w:ascii="Times New Roman" w:hAnsi="Times New Roman" w:cs="Times New Roman"/>
          <w:lang w:val="fr-FR"/>
        </w:rPr>
      </w:pPr>
    </w:p>
    <w:p w14:paraId="53FD5826" w14:textId="77777777" w:rsidR="002771C8" w:rsidRDefault="002771C8" w:rsidP="00FC2E88">
      <w:pPr>
        <w:rPr>
          <w:rFonts w:ascii="Times New Roman" w:hAnsi="Times New Roman" w:cs="Times New Roman"/>
        </w:rPr>
      </w:pPr>
      <w:r>
        <w:rPr>
          <w:rFonts w:ascii="Times New Roman" w:hAnsi="Times New Roman" w:cs="Times New Roman"/>
        </w:rPr>
        <w:t xml:space="preserve">De Man, Henri (1927) </w:t>
      </w:r>
      <w:r w:rsidRPr="00000C7D">
        <w:rPr>
          <w:rFonts w:ascii="Times New Roman" w:hAnsi="Times New Roman" w:cs="Times New Roman"/>
          <w:i/>
        </w:rPr>
        <w:t>Zur Psychologie des Sozialismus</w:t>
      </w:r>
      <w:r>
        <w:rPr>
          <w:rFonts w:ascii="Times New Roman" w:hAnsi="Times New Roman" w:cs="Times New Roman"/>
        </w:rPr>
        <w:t>. Jena: E. Diederichs.</w:t>
      </w:r>
    </w:p>
    <w:p w14:paraId="392B8897" w14:textId="77777777" w:rsidR="002771C8" w:rsidRDefault="002771C8" w:rsidP="00FC2E88">
      <w:pPr>
        <w:rPr>
          <w:rFonts w:ascii="Times New Roman" w:hAnsi="Times New Roman" w:cs="Times New Roman"/>
        </w:rPr>
      </w:pPr>
    </w:p>
    <w:p w14:paraId="5623DA14" w14:textId="77777777" w:rsidR="002771C8" w:rsidRPr="000E0D99" w:rsidRDefault="002771C8" w:rsidP="00FC2E88">
      <w:pPr>
        <w:ind w:left="720" w:hanging="720"/>
        <w:rPr>
          <w:rFonts w:ascii="Times New Roman" w:hAnsi="Times New Roman" w:cs="Times New Roman"/>
        </w:rPr>
      </w:pPr>
      <w:r>
        <w:rPr>
          <w:rFonts w:ascii="Times New Roman" w:hAnsi="Times New Roman" w:cs="Times New Roman"/>
        </w:rPr>
        <w:t xml:space="preserve">Defrance, Jacques (1989) “Un schisme sportif: clivages structurels, scissions et oppositions dans le sport athlétique, 1960-1980.” </w:t>
      </w:r>
      <w:r>
        <w:rPr>
          <w:rFonts w:ascii="Times New Roman" w:hAnsi="Times New Roman" w:cs="Times New Roman"/>
          <w:i/>
        </w:rPr>
        <w:t>Actes de la recherche en scienecs sociales</w:t>
      </w:r>
      <w:r>
        <w:rPr>
          <w:rFonts w:ascii="Times New Roman" w:hAnsi="Times New Roman" w:cs="Times New Roman"/>
        </w:rPr>
        <w:t xml:space="preserve"> 79: 76-96.</w:t>
      </w:r>
    </w:p>
    <w:p w14:paraId="38720736" w14:textId="77777777" w:rsidR="002771C8" w:rsidRPr="000F4796" w:rsidRDefault="002771C8" w:rsidP="00FC2E88">
      <w:pPr>
        <w:ind w:left="720" w:hanging="720"/>
        <w:rPr>
          <w:rFonts w:ascii="Times New Roman" w:hAnsi="Times New Roman" w:cs="Times New Roman"/>
          <w:lang w:val="fr-FR"/>
        </w:rPr>
      </w:pPr>
    </w:p>
    <w:p w14:paraId="098B6336" w14:textId="77777777" w:rsidR="002771C8" w:rsidRDefault="002771C8" w:rsidP="00FC2E88">
      <w:pPr>
        <w:ind w:left="720" w:hanging="720"/>
        <w:rPr>
          <w:rFonts w:ascii="Times New Roman" w:hAnsi="Times New Roman" w:cs="Times New Roman"/>
          <w:lang w:val="fr-FR"/>
        </w:rPr>
      </w:pPr>
      <w:r w:rsidRPr="000F4796">
        <w:rPr>
          <w:rFonts w:ascii="Times New Roman" w:hAnsi="Times New Roman" w:cs="Times New Roman"/>
          <w:lang w:val="fr-FR"/>
        </w:rPr>
        <w:t xml:space="preserve">Desan, Mathieu and Johan Heilbron (2015) "Young Durkheimians and the Temptation of </w:t>
      </w:r>
      <w:proofErr w:type="gramStart"/>
      <w:r w:rsidRPr="000F4796">
        <w:rPr>
          <w:rFonts w:ascii="Times New Roman" w:hAnsi="Times New Roman" w:cs="Times New Roman"/>
          <w:lang w:val="fr-FR"/>
        </w:rPr>
        <w:t>Fascism:</w:t>
      </w:r>
      <w:proofErr w:type="gramEnd"/>
      <w:r w:rsidRPr="000F4796">
        <w:rPr>
          <w:rFonts w:ascii="Times New Roman" w:hAnsi="Times New Roman" w:cs="Times New Roman"/>
          <w:lang w:val="fr-FR"/>
        </w:rPr>
        <w:t xml:space="preserve"> The Case of Marcel Déat" </w:t>
      </w:r>
      <w:r w:rsidRPr="000F4796">
        <w:rPr>
          <w:rFonts w:ascii="Times New Roman" w:hAnsi="Times New Roman" w:cs="Times New Roman"/>
          <w:i/>
          <w:lang w:val="fr-FR"/>
        </w:rPr>
        <w:t>History of the Human Sciences</w:t>
      </w:r>
      <w:r w:rsidRPr="000F4796">
        <w:rPr>
          <w:rFonts w:ascii="Times New Roman" w:hAnsi="Times New Roman" w:cs="Times New Roman"/>
          <w:lang w:val="fr-FR"/>
        </w:rPr>
        <w:t xml:space="preserve"> 28(3): 22-50.</w:t>
      </w:r>
    </w:p>
    <w:p w14:paraId="4369B1C2" w14:textId="77777777" w:rsidR="002771C8" w:rsidRDefault="002771C8" w:rsidP="00FC2E88">
      <w:pPr>
        <w:ind w:left="720" w:hanging="720"/>
        <w:rPr>
          <w:rFonts w:ascii="Times New Roman" w:hAnsi="Times New Roman" w:cs="Times New Roman"/>
          <w:lang w:val="fr-FR"/>
        </w:rPr>
      </w:pPr>
    </w:p>
    <w:p w14:paraId="48D54095" w14:textId="77777777" w:rsidR="002771C8" w:rsidRDefault="002771C8" w:rsidP="00FC2E88">
      <w:pPr>
        <w:ind w:left="720" w:hanging="720"/>
        <w:rPr>
          <w:rFonts w:ascii="Times New Roman" w:hAnsi="Times New Roman" w:cs="Times New Roman"/>
        </w:rPr>
      </w:pPr>
      <w:r>
        <w:rPr>
          <w:rFonts w:ascii="Times New Roman" w:hAnsi="Times New Roman" w:cs="Times New Roman"/>
        </w:rPr>
        <w:t>De Saussure, Ferdinand</w:t>
      </w:r>
      <w:r w:rsidRPr="00A41664">
        <w:rPr>
          <w:rFonts w:ascii="Times New Roman" w:hAnsi="Times New Roman" w:cs="Times New Roman"/>
        </w:rPr>
        <w:t xml:space="preserve"> [1916] </w:t>
      </w:r>
      <w:r>
        <w:rPr>
          <w:rFonts w:ascii="Times New Roman" w:hAnsi="Times New Roman" w:cs="Times New Roman"/>
        </w:rPr>
        <w:t>(1998)</w:t>
      </w:r>
      <w:r w:rsidRPr="00A41664">
        <w:rPr>
          <w:rFonts w:ascii="Times New Roman" w:hAnsi="Times New Roman" w:cs="Times New Roman"/>
        </w:rPr>
        <w:t xml:space="preserve"> </w:t>
      </w:r>
      <w:r w:rsidRPr="00A41664">
        <w:rPr>
          <w:rFonts w:ascii="Times New Roman" w:hAnsi="Times New Roman" w:cs="Times New Roman"/>
          <w:i/>
        </w:rPr>
        <w:t>Course in General Linguistics</w:t>
      </w:r>
      <w:r w:rsidRPr="00A41664">
        <w:rPr>
          <w:rFonts w:ascii="Times New Roman" w:hAnsi="Times New Roman" w:cs="Times New Roman"/>
        </w:rPr>
        <w:t>. New York: Open Court.</w:t>
      </w:r>
    </w:p>
    <w:p w14:paraId="381B7D8E" w14:textId="77777777" w:rsidR="002771C8" w:rsidRPr="00A41664" w:rsidRDefault="002771C8" w:rsidP="00FC2E88">
      <w:pPr>
        <w:ind w:left="720" w:hanging="720"/>
        <w:rPr>
          <w:rFonts w:ascii="Times New Roman" w:hAnsi="Times New Roman" w:cs="Times New Roman"/>
        </w:rPr>
      </w:pPr>
    </w:p>
    <w:p w14:paraId="11AC79DE" w14:textId="77777777" w:rsidR="002771C8" w:rsidRPr="00263C52"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lastRenderedPageBreak/>
        <w:t xml:space="preserve">Dodge, Peter ed. (1979) </w:t>
      </w:r>
      <w:r>
        <w:rPr>
          <w:rFonts w:ascii="Times New Roman" w:hAnsi="Times New Roman" w:cs="Times New Roman"/>
          <w:i/>
        </w:rPr>
        <w:t>A Documentary Study of Hendrik de Man, Socialist Critic of Marxism</w:t>
      </w:r>
      <w:r>
        <w:rPr>
          <w:rFonts w:ascii="Times New Roman" w:hAnsi="Times New Roman" w:cs="Times New Roman"/>
        </w:rPr>
        <w:t>. Princeton: Princeton University Press.</w:t>
      </w:r>
    </w:p>
    <w:p w14:paraId="20CC05DA" w14:textId="77777777" w:rsidR="002771C8" w:rsidRPr="00BC13C6"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Douglas, Allen (1992) </w:t>
      </w:r>
      <w:r w:rsidRPr="000F4796">
        <w:rPr>
          <w:rFonts w:ascii="Times New Roman" w:hAnsi="Times New Roman" w:cs="Times New Roman"/>
          <w:i/>
          <w:iCs/>
        </w:rPr>
        <w:t>From Fascism to Libertarian Communism. Georges Valois against the Third Republic</w:t>
      </w:r>
      <w:r w:rsidRPr="000F4796">
        <w:rPr>
          <w:rFonts w:ascii="Times New Roman" w:hAnsi="Times New Roman" w:cs="Times New Roman"/>
        </w:rPr>
        <w:t>. Berkeley: University of California Press.</w:t>
      </w:r>
    </w:p>
    <w:p w14:paraId="4E094B9E" w14:textId="77777777" w:rsidR="002771C8" w:rsidRDefault="002771C8" w:rsidP="00FC2E88">
      <w:pPr>
        <w:ind w:left="720" w:hanging="720"/>
        <w:rPr>
          <w:rFonts w:ascii="Times New Roman" w:hAnsi="Times New Roman" w:cs="Times New Roman"/>
        </w:rPr>
      </w:pPr>
      <w:r>
        <w:rPr>
          <w:rFonts w:ascii="Times New Roman" w:hAnsi="Times New Roman" w:cs="Times New Roman"/>
        </w:rPr>
        <w:t>Durkheim, Emile</w:t>
      </w:r>
      <w:r w:rsidRPr="005A26CF">
        <w:rPr>
          <w:rFonts w:ascii="Times New Roman" w:hAnsi="Times New Roman" w:cs="Times New Roman"/>
        </w:rPr>
        <w:t xml:space="preserve"> [1912] </w:t>
      </w:r>
      <w:r>
        <w:rPr>
          <w:rFonts w:ascii="Times New Roman" w:hAnsi="Times New Roman" w:cs="Times New Roman"/>
        </w:rPr>
        <w:t>(1995)</w:t>
      </w:r>
      <w:r w:rsidRPr="005A26CF">
        <w:rPr>
          <w:rFonts w:ascii="Times New Roman" w:hAnsi="Times New Roman" w:cs="Times New Roman"/>
        </w:rPr>
        <w:t xml:space="preserve"> </w:t>
      </w:r>
      <w:r w:rsidRPr="005A26CF">
        <w:rPr>
          <w:rFonts w:ascii="Times New Roman" w:hAnsi="Times New Roman" w:cs="Times New Roman"/>
          <w:i/>
        </w:rPr>
        <w:t>The Elementary Forms of Religious Life</w:t>
      </w:r>
      <w:r w:rsidRPr="005A26CF">
        <w:rPr>
          <w:rFonts w:ascii="Times New Roman" w:hAnsi="Times New Roman" w:cs="Times New Roman"/>
        </w:rPr>
        <w:t>. New York: Free Press.</w:t>
      </w:r>
    </w:p>
    <w:p w14:paraId="55A6DAEB" w14:textId="77777777" w:rsidR="002771C8" w:rsidRDefault="002771C8" w:rsidP="00FC2E88">
      <w:pPr>
        <w:ind w:left="720" w:hanging="720"/>
        <w:rPr>
          <w:rFonts w:ascii="Times New Roman" w:hAnsi="Times New Roman" w:cs="Times New Roman"/>
        </w:rPr>
      </w:pPr>
    </w:p>
    <w:p w14:paraId="7D294022" w14:textId="77777777" w:rsidR="002771C8" w:rsidRDefault="002771C8" w:rsidP="00FC2E88">
      <w:pPr>
        <w:ind w:left="720" w:hanging="720"/>
        <w:rPr>
          <w:rFonts w:ascii="Times New Roman" w:hAnsi="Times New Roman" w:cs="Times New Roman"/>
        </w:rPr>
      </w:pPr>
      <w:r>
        <w:rPr>
          <w:rFonts w:ascii="Times New Roman" w:hAnsi="Times New Roman" w:cs="Times New Roman"/>
        </w:rPr>
        <w:t>Durkheim, Emile</w:t>
      </w:r>
      <w:r w:rsidRPr="0066709F">
        <w:rPr>
          <w:rFonts w:ascii="Times New Roman" w:hAnsi="Times New Roman" w:cs="Times New Roman"/>
        </w:rPr>
        <w:t xml:space="preserve"> [1928] </w:t>
      </w:r>
      <w:r>
        <w:rPr>
          <w:rFonts w:ascii="Times New Roman" w:hAnsi="Times New Roman" w:cs="Times New Roman"/>
        </w:rPr>
        <w:t>(2009)</w:t>
      </w:r>
      <w:r w:rsidRPr="0066709F">
        <w:rPr>
          <w:rFonts w:ascii="Times New Roman" w:hAnsi="Times New Roman" w:cs="Times New Roman"/>
        </w:rPr>
        <w:t xml:space="preserve"> </w:t>
      </w:r>
      <w:r w:rsidRPr="0066709F">
        <w:rPr>
          <w:rFonts w:ascii="Times New Roman" w:hAnsi="Times New Roman" w:cs="Times New Roman"/>
          <w:i/>
        </w:rPr>
        <w:t>Socialism and Saint Simon</w:t>
      </w:r>
      <w:r w:rsidRPr="0066709F">
        <w:rPr>
          <w:rFonts w:ascii="Times New Roman" w:hAnsi="Times New Roman" w:cs="Times New Roman"/>
        </w:rPr>
        <w:t>, translated by Charlotte Sattler. London: Routledge &amp; Kegan Paul Ltd.</w:t>
      </w:r>
    </w:p>
    <w:p w14:paraId="328E6598" w14:textId="77777777" w:rsidR="002771C8" w:rsidRDefault="002771C8" w:rsidP="00FC2E88">
      <w:pPr>
        <w:ind w:left="720" w:hanging="720"/>
        <w:rPr>
          <w:rFonts w:ascii="Times New Roman" w:hAnsi="Times New Roman" w:cs="Times New Roman"/>
        </w:rPr>
      </w:pPr>
    </w:p>
    <w:p w14:paraId="1BDC3AD5" w14:textId="77777777" w:rsidR="002771C8" w:rsidRDefault="002771C8" w:rsidP="00FC2E88">
      <w:pPr>
        <w:ind w:left="720" w:hanging="720"/>
        <w:rPr>
          <w:rFonts w:ascii="Times New Roman" w:hAnsi="Times New Roman" w:cs="Times New Roman"/>
        </w:rPr>
      </w:pPr>
      <w:r>
        <w:rPr>
          <w:rFonts w:ascii="Times New Roman" w:hAnsi="Times New Roman" w:cs="Times New Roman"/>
        </w:rPr>
        <w:t xml:space="preserve">Dyck, Bruno and Frederick A. Starke (1999) “The Formation of Breakaway Organizations: Observations and a Process Model.” </w:t>
      </w:r>
      <w:r>
        <w:rPr>
          <w:rFonts w:ascii="Times New Roman" w:hAnsi="Times New Roman" w:cs="Times New Roman"/>
          <w:i/>
        </w:rPr>
        <w:t>Administrative Science Quarterly</w:t>
      </w:r>
      <w:r>
        <w:rPr>
          <w:rFonts w:ascii="Times New Roman" w:hAnsi="Times New Roman" w:cs="Times New Roman"/>
        </w:rPr>
        <w:t xml:space="preserve"> 44(4): 792-822.</w:t>
      </w:r>
    </w:p>
    <w:p w14:paraId="6AC9C336" w14:textId="77777777" w:rsidR="002771C8" w:rsidRDefault="002771C8" w:rsidP="00FC2E88">
      <w:pPr>
        <w:ind w:left="720" w:hanging="720"/>
        <w:rPr>
          <w:rFonts w:ascii="Times New Roman" w:hAnsi="Times New Roman" w:cs="Times New Roman"/>
        </w:rPr>
      </w:pPr>
    </w:p>
    <w:p w14:paraId="5952D38B" w14:textId="77777777" w:rsidR="002771C8" w:rsidRPr="004A5111" w:rsidRDefault="002771C8" w:rsidP="00FC2E88">
      <w:pPr>
        <w:ind w:left="720" w:hanging="720"/>
        <w:rPr>
          <w:rFonts w:ascii="Times New Roman" w:hAnsi="Times New Roman" w:cs="Times New Roman"/>
          <w:i/>
        </w:rPr>
      </w:pPr>
      <w:r>
        <w:rPr>
          <w:rFonts w:ascii="Times New Roman" w:hAnsi="Times New Roman" w:cs="Times New Roman"/>
        </w:rPr>
        <w:t xml:space="preserve">Ermakoff, Ivan (2008) </w:t>
      </w:r>
      <w:r>
        <w:rPr>
          <w:rFonts w:ascii="Times New Roman" w:hAnsi="Times New Roman" w:cs="Times New Roman"/>
          <w:i/>
        </w:rPr>
        <w:t>Ruling Oneself Out: A Theory of Collective Abdications</w:t>
      </w:r>
      <w:r>
        <w:rPr>
          <w:rFonts w:ascii="Times New Roman" w:hAnsi="Times New Roman" w:cs="Times New Roman"/>
        </w:rPr>
        <w:t>. Durham: Duke University Press.</w:t>
      </w:r>
    </w:p>
    <w:p w14:paraId="598A6F1C" w14:textId="77777777" w:rsidR="002771C8" w:rsidRDefault="002771C8" w:rsidP="00FC2E88">
      <w:pPr>
        <w:ind w:left="720" w:hanging="720"/>
        <w:rPr>
          <w:rFonts w:ascii="Times New Roman" w:hAnsi="Times New Roman" w:cs="Times New Roman"/>
        </w:rPr>
      </w:pPr>
    </w:p>
    <w:p w14:paraId="2ED5696D" w14:textId="77777777" w:rsidR="002771C8" w:rsidRPr="006513AF" w:rsidRDefault="002771C8" w:rsidP="00FC2E88">
      <w:pPr>
        <w:ind w:left="720" w:hanging="720"/>
        <w:rPr>
          <w:rFonts w:ascii="Times New Roman" w:hAnsi="Times New Roman" w:cs="Times New Roman"/>
        </w:rPr>
      </w:pPr>
      <w:r>
        <w:rPr>
          <w:rFonts w:ascii="Times New Roman" w:hAnsi="Times New Roman" w:cs="Times New Roman"/>
        </w:rPr>
        <w:t xml:space="preserve">Gamson, William (1975) </w:t>
      </w:r>
      <w:r>
        <w:rPr>
          <w:rFonts w:ascii="Times New Roman" w:hAnsi="Times New Roman" w:cs="Times New Roman"/>
          <w:i/>
        </w:rPr>
        <w:t>The Strategy of Social Protest</w:t>
      </w:r>
      <w:r>
        <w:rPr>
          <w:rFonts w:ascii="Times New Roman" w:hAnsi="Times New Roman" w:cs="Times New Roman"/>
        </w:rPr>
        <w:t>. Belmont, CA: Wadsworth.</w:t>
      </w:r>
    </w:p>
    <w:p w14:paraId="4C3A55C9" w14:textId="77777777" w:rsidR="002771C8" w:rsidRDefault="002771C8" w:rsidP="00FC2E88">
      <w:pPr>
        <w:ind w:left="720" w:hanging="720"/>
        <w:rPr>
          <w:rFonts w:ascii="Times New Roman" w:hAnsi="Times New Roman" w:cs="Times New Roman"/>
        </w:rPr>
      </w:pPr>
    </w:p>
    <w:p w14:paraId="74F9DC07" w14:textId="77777777" w:rsidR="002771C8" w:rsidRPr="00421AC9" w:rsidRDefault="002771C8" w:rsidP="00FC2E88">
      <w:pPr>
        <w:ind w:left="720" w:hanging="720"/>
        <w:rPr>
          <w:rFonts w:ascii="Times New Roman" w:hAnsi="Times New Roman" w:cs="Times New Roman"/>
        </w:rPr>
      </w:pPr>
      <w:r>
        <w:rPr>
          <w:rFonts w:ascii="Times New Roman" w:hAnsi="Times New Roman" w:cs="Times New Roman"/>
        </w:rPr>
        <w:t xml:space="preserve">Graham, B.D. (1994) </w:t>
      </w:r>
      <w:r>
        <w:rPr>
          <w:rFonts w:ascii="Times New Roman" w:hAnsi="Times New Roman" w:cs="Times New Roman"/>
          <w:i/>
        </w:rPr>
        <w:t>Choice and Democratic Order: The French Socialist Party, 1937-1950</w:t>
      </w:r>
      <w:r>
        <w:rPr>
          <w:rFonts w:ascii="Times New Roman" w:hAnsi="Times New Roman" w:cs="Times New Roman"/>
        </w:rPr>
        <w:t>. Cambridge: Cambridge University Press.</w:t>
      </w:r>
    </w:p>
    <w:p w14:paraId="307AFAD8" w14:textId="77777777" w:rsidR="002771C8" w:rsidRPr="000F4796" w:rsidRDefault="002771C8" w:rsidP="00FC2E88">
      <w:pPr>
        <w:ind w:left="720" w:hanging="720"/>
        <w:rPr>
          <w:rFonts w:ascii="Times New Roman" w:hAnsi="Times New Roman" w:cs="Times New Roman"/>
        </w:rPr>
      </w:pPr>
    </w:p>
    <w:p w14:paraId="78F60582"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Gramsci, Antonio (1971) </w:t>
      </w:r>
      <w:r w:rsidRPr="000F4796">
        <w:rPr>
          <w:rFonts w:ascii="Times New Roman" w:hAnsi="Times New Roman" w:cs="Times New Roman"/>
          <w:i/>
        </w:rPr>
        <w:t>Selections from the Prison Notebooks</w:t>
      </w:r>
      <w:r w:rsidRPr="000F4796">
        <w:rPr>
          <w:rFonts w:ascii="Times New Roman" w:hAnsi="Times New Roman" w:cs="Times New Roman"/>
        </w:rPr>
        <w:t>. New York: International Publishers.</w:t>
      </w:r>
    </w:p>
    <w:p w14:paraId="113E52A7" w14:textId="77777777" w:rsidR="002771C8" w:rsidRDefault="002771C8" w:rsidP="00FC2E88">
      <w:pPr>
        <w:ind w:left="720" w:hanging="720"/>
        <w:rPr>
          <w:rFonts w:ascii="Times New Roman" w:hAnsi="Times New Roman" w:cs="Times New Roman"/>
        </w:rPr>
      </w:pPr>
    </w:p>
    <w:p w14:paraId="1EF57F0D" w14:textId="77777777" w:rsidR="002771C8" w:rsidRDefault="002771C8" w:rsidP="00FC2E88">
      <w:pPr>
        <w:ind w:left="720" w:hanging="720"/>
        <w:rPr>
          <w:rFonts w:ascii="Times New Roman" w:hAnsi="Times New Roman" w:cs="Times New Roman"/>
        </w:rPr>
      </w:pPr>
      <w:r>
        <w:rPr>
          <w:rFonts w:ascii="Times New Roman" w:hAnsi="Times New Roman" w:cs="Times New Roman"/>
        </w:rPr>
        <w:t xml:space="preserve">Greene, Nathanael (1969) </w:t>
      </w:r>
      <w:r>
        <w:rPr>
          <w:rFonts w:ascii="Times New Roman" w:hAnsi="Times New Roman" w:cs="Times New Roman"/>
          <w:i/>
        </w:rPr>
        <w:t>Crisis and Decline: The French Socialist Party in the Popular Front Era</w:t>
      </w:r>
      <w:r>
        <w:rPr>
          <w:rFonts w:ascii="Times New Roman" w:hAnsi="Times New Roman" w:cs="Times New Roman"/>
        </w:rPr>
        <w:t>. Ithaca: Cornell University Press.</w:t>
      </w:r>
    </w:p>
    <w:p w14:paraId="4B17D9E8" w14:textId="77777777" w:rsidR="002771C8" w:rsidRPr="000C37E5" w:rsidRDefault="002771C8" w:rsidP="00FC2E88">
      <w:pPr>
        <w:ind w:left="720" w:hanging="720"/>
        <w:rPr>
          <w:rFonts w:ascii="Times New Roman" w:hAnsi="Times New Roman" w:cs="Times New Roman"/>
        </w:rPr>
      </w:pPr>
    </w:p>
    <w:p w14:paraId="6D0F7E5B"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lang w:val="fr-FR"/>
        </w:rPr>
      </w:pPr>
      <w:r w:rsidRPr="000F4796">
        <w:rPr>
          <w:rFonts w:ascii="Times New Roman" w:hAnsi="Times New Roman" w:cs="Times New Roman"/>
          <w:lang w:val="fr-FR"/>
        </w:rPr>
        <w:t xml:space="preserve">Gross, Neil (2002) 'Becoming a Pragmatist </w:t>
      </w:r>
      <w:proofErr w:type="gramStart"/>
      <w:r w:rsidRPr="000F4796">
        <w:rPr>
          <w:rFonts w:ascii="Times New Roman" w:hAnsi="Times New Roman" w:cs="Times New Roman"/>
          <w:lang w:val="fr-FR"/>
        </w:rPr>
        <w:t>Philosopher:</w:t>
      </w:r>
      <w:proofErr w:type="gramEnd"/>
      <w:r w:rsidRPr="000F4796">
        <w:rPr>
          <w:rFonts w:ascii="Times New Roman" w:hAnsi="Times New Roman" w:cs="Times New Roman"/>
          <w:lang w:val="fr-FR"/>
        </w:rPr>
        <w:t xml:space="preserve"> Status, Self-Concept, and Intellectual Choice', </w:t>
      </w:r>
      <w:r w:rsidRPr="000F4796">
        <w:rPr>
          <w:rFonts w:ascii="Times New Roman" w:hAnsi="Times New Roman" w:cs="Times New Roman"/>
          <w:i/>
          <w:lang w:val="fr-FR"/>
        </w:rPr>
        <w:t>American Sociological Review</w:t>
      </w:r>
      <w:r w:rsidRPr="000F4796">
        <w:rPr>
          <w:rFonts w:ascii="Times New Roman" w:hAnsi="Times New Roman" w:cs="Times New Roman"/>
          <w:lang w:val="fr-FR"/>
        </w:rPr>
        <w:t xml:space="preserve"> 67(1): 52-76.</w:t>
      </w:r>
    </w:p>
    <w:p w14:paraId="066F6A8A"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lang w:val="fr-FR"/>
        </w:rPr>
      </w:pPr>
      <w:r w:rsidRPr="000F4796">
        <w:rPr>
          <w:rFonts w:ascii="Times New Roman" w:hAnsi="Times New Roman" w:cs="Times New Roman"/>
          <w:lang w:val="fr-FR"/>
        </w:rPr>
        <w:t xml:space="preserve">Gross, Neil (2008) </w:t>
      </w:r>
      <w:r w:rsidRPr="000F4796">
        <w:rPr>
          <w:rFonts w:ascii="Times New Roman" w:hAnsi="Times New Roman" w:cs="Times New Roman"/>
          <w:i/>
          <w:lang w:val="fr-FR"/>
        </w:rPr>
        <w:t xml:space="preserve">Richard </w:t>
      </w:r>
      <w:proofErr w:type="gramStart"/>
      <w:r w:rsidRPr="000F4796">
        <w:rPr>
          <w:rFonts w:ascii="Times New Roman" w:hAnsi="Times New Roman" w:cs="Times New Roman"/>
          <w:i/>
          <w:lang w:val="fr-FR"/>
        </w:rPr>
        <w:t>Rorty:</w:t>
      </w:r>
      <w:proofErr w:type="gramEnd"/>
      <w:r w:rsidRPr="000F4796">
        <w:rPr>
          <w:rFonts w:ascii="Times New Roman" w:hAnsi="Times New Roman" w:cs="Times New Roman"/>
          <w:i/>
          <w:lang w:val="fr-FR"/>
        </w:rPr>
        <w:t xml:space="preserve"> The Making of an American Philosopher</w:t>
      </w:r>
      <w:r w:rsidRPr="000F4796">
        <w:rPr>
          <w:rFonts w:ascii="Times New Roman" w:hAnsi="Times New Roman" w:cs="Times New Roman"/>
          <w:lang w:val="fr-FR"/>
        </w:rPr>
        <w:t xml:space="preserve">. </w:t>
      </w:r>
      <w:proofErr w:type="gramStart"/>
      <w:r w:rsidRPr="000F4796">
        <w:rPr>
          <w:rFonts w:ascii="Times New Roman" w:hAnsi="Times New Roman" w:cs="Times New Roman"/>
          <w:lang w:val="fr-FR"/>
        </w:rPr>
        <w:t>Chicago:</w:t>
      </w:r>
      <w:proofErr w:type="gramEnd"/>
      <w:r w:rsidRPr="000F4796">
        <w:rPr>
          <w:rFonts w:ascii="Times New Roman" w:hAnsi="Times New Roman" w:cs="Times New Roman"/>
          <w:lang w:val="fr-FR"/>
        </w:rPr>
        <w:t xml:space="preserve"> University of Chicago Press.</w:t>
      </w:r>
    </w:p>
    <w:p w14:paraId="7B56DECF"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Grossman, Stanley (1975) “L’évolution de Marcel Déat” </w:t>
      </w:r>
      <w:r w:rsidRPr="000F4796">
        <w:rPr>
          <w:rFonts w:ascii="Times New Roman" w:hAnsi="Times New Roman" w:cs="Times New Roman"/>
          <w:i/>
          <w:iCs/>
        </w:rPr>
        <w:t xml:space="preserve">Revue d’histoire de la deuxième guerre mondiale </w:t>
      </w:r>
      <w:r w:rsidRPr="000F4796">
        <w:rPr>
          <w:rFonts w:ascii="Times New Roman" w:hAnsi="Times New Roman" w:cs="Times New Roman"/>
        </w:rPr>
        <w:t>Vol. 97 pp. 3-29.</w:t>
      </w:r>
    </w:p>
    <w:p w14:paraId="4EAEB19F"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Grossman, Stanley (1985) "Marcel Déat: From Socialism to Fascism" </w:t>
      </w:r>
      <w:r w:rsidRPr="000F4796">
        <w:rPr>
          <w:rFonts w:ascii="Times New Roman" w:hAnsi="Times New Roman" w:cs="Times New Roman"/>
          <w:i/>
        </w:rPr>
        <w:t>Indiana Social Studies Quarterly</w:t>
      </w:r>
      <w:r w:rsidRPr="000F4796">
        <w:rPr>
          <w:rFonts w:ascii="Times New Roman" w:hAnsi="Times New Roman" w:cs="Times New Roman"/>
        </w:rPr>
        <w:t xml:space="preserve"> 38(3): 45-52.</w:t>
      </w:r>
    </w:p>
    <w:p w14:paraId="1EE0F582"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Guchet, Yves </w:t>
      </w:r>
      <w:r>
        <w:rPr>
          <w:rFonts w:ascii="Times New Roman" w:hAnsi="Times New Roman" w:cs="Times New Roman"/>
        </w:rPr>
        <w:t xml:space="preserve">[1975] </w:t>
      </w:r>
      <w:r w:rsidRPr="000F4796">
        <w:rPr>
          <w:rFonts w:ascii="Times New Roman" w:hAnsi="Times New Roman" w:cs="Times New Roman"/>
        </w:rPr>
        <w:t xml:space="preserve">(2001) </w:t>
      </w:r>
      <w:r w:rsidRPr="000F4796">
        <w:rPr>
          <w:rFonts w:ascii="Times New Roman" w:hAnsi="Times New Roman" w:cs="Times New Roman"/>
          <w:i/>
          <w:iCs/>
        </w:rPr>
        <w:t>Georges Valois. L’Action française, Le faisceau, La république syndicale</w:t>
      </w:r>
      <w:r>
        <w:rPr>
          <w:rFonts w:ascii="Times New Roman" w:hAnsi="Times New Roman" w:cs="Times New Roman"/>
        </w:rPr>
        <w:t>. Paris: L’Harmattan.</w:t>
      </w:r>
    </w:p>
    <w:p w14:paraId="3737406A" w14:textId="77777777" w:rsidR="002771C8" w:rsidRPr="00D83F50"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Hirschman, Albert O. (1970) </w:t>
      </w:r>
      <w:r>
        <w:rPr>
          <w:rFonts w:ascii="Times New Roman" w:hAnsi="Times New Roman" w:cs="Times New Roman"/>
          <w:i/>
        </w:rPr>
        <w:t>Exit, Voice, and Loyalty: Responses do Decline in Firms, Organizations, and States</w:t>
      </w:r>
      <w:r>
        <w:rPr>
          <w:rFonts w:ascii="Times New Roman" w:hAnsi="Times New Roman" w:cs="Times New Roman"/>
        </w:rPr>
        <w:t>. Cambridge, MA: Harvard University Press.</w:t>
      </w:r>
    </w:p>
    <w:p w14:paraId="5DAEE139"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Hohl, Thierry</w:t>
      </w:r>
      <w:r w:rsidRPr="00E10065">
        <w:rPr>
          <w:rFonts w:ascii="Times New Roman" w:hAnsi="Times New Roman" w:cs="Times New Roman"/>
        </w:rPr>
        <w:t xml:space="preserve"> </w:t>
      </w:r>
      <w:r>
        <w:rPr>
          <w:rFonts w:ascii="Times New Roman" w:hAnsi="Times New Roman" w:cs="Times New Roman"/>
        </w:rPr>
        <w:t>(2004)</w:t>
      </w:r>
      <w:r w:rsidRPr="00E10065">
        <w:rPr>
          <w:rFonts w:ascii="Times New Roman" w:hAnsi="Times New Roman" w:cs="Times New Roman"/>
        </w:rPr>
        <w:t xml:space="preserve"> </w:t>
      </w:r>
      <w:r w:rsidRPr="00E10065">
        <w:rPr>
          <w:rFonts w:ascii="Times New Roman" w:hAnsi="Times New Roman" w:cs="Times New Roman"/>
          <w:i/>
        </w:rPr>
        <w:t>À Gauche! La Gauche socialiste, 1921-1947</w:t>
      </w:r>
      <w:r w:rsidRPr="00E10065">
        <w:rPr>
          <w:rFonts w:ascii="Times New Roman" w:hAnsi="Times New Roman" w:cs="Times New Roman"/>
        </w:rPr>
        <w:t>. Dijon: Éditions universitaires de Dijon.</w:t>
      </w:r>
    </w:p>
    <w:p w14:paraId="190322D3" w14:textId="77777777" w:rsidR="002771C8" w:rsidRPr="00561409"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lastRenderedPageBreak/>
        <w:t xml:space="preserve">Jansen, Robert S. (2016) “Situated Political Innovation: Explaining the Historical Emergence of New Modes of Political Practice.” </w:t>
      </w:r>
      <w:r>
        <w:rPr>
          <w:rFonts w:ascii="Times New Roman" w:hAnsi="Times New Roman" w:cs="Times New Roman"/>
          <w:i/>
        </w:rPr>
        <w:t>Theory and Society</w:t>
      </w:r>
      <w:r>
        <w:rPr>
          <w:rFonts w:ascii="Times New Roman" w:hAnsi="Times New Roman" w:cs="Times New Roman"/>
        </w:rPr>
        <w:t xml:space="preserve"> 45(4): 319-360.</w:t>
      </w:r>
    </w:p>
    <w:p w14:paraId="285BA756"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Judt, Tony</w:t>
      </w:r>
      <w:r w:rsidRPr="00174A70">
        <w:rPr>
          <w:rFonts w:ascii="Times New Roman" w:hAnsi="Times New Roman" w:cs="Times New Roman"/>
        </w:rPr>
        <w:t xml:space="preserve"> </w:t>
      </w:r>
      <w:r>
        <w:rPr>
          <w:rFonts w:ascii="Times New Roman" w:hAnsi="Times New Roman" w:cs="Times New Roman"/>
        </w:rPr>
        <w:t>(1976)</w:t>
      </w:r>
      <w:r w:rsidRPr="00174A70">
        <w:rPr>
          <w:rFonts w:ascii="Times New Roman" w:hAnsi="Times New Roman" w:cs="Times New Roman"/>
        </w:rPr>
        <w:t xml:space="preserve"> </w:t>
      </w:r>
      <w:r w:rsidRPr="00174A70">
        <w:rPr>
          <w:rFonts w:ascii="Times New Roman" w:hAnsi="Times New Roman" w:cs="Times New Roman"/>
          <w:i/>
        </w:rPr>
        <w:t>La reconstruction du Parti Socialiste, 1921-1926</w:t>
      </w:r>
      <w:r w:rsidRPr="00174A70">
        <w:rPr>
          <w:rFonts w:ascii="Times New Roman" w:hAnsi="Times New Roman" w:cs="Times New Roman"/>
        </w:rPr>
        <w:t>. Paris: Presses de la</w:t>
      </w:r>
      <w:r>
        <w:rPr>
          <w:rFonts w:ascii="Times New Roman" w:hAnsi="Times New Roman" w:cs="Times New Roman"/>
        </w:rPr>
        <w:t xml:space="preserve"> </w:t>
      </w:r>
      <w:r w:rsidRPr="00174A70">
        <w:rPr>
          <w:rFonts w:ascii="Times New Roman" w:hAnsi="Times New Roman" w:cs="Times New Roman"/>
        </w:rPr>
        <w:t>Fondation National des Sciences Politiques.</w:t>
      </w:r>
    </w:p>
    <w:p w14:paraId="5F2F47EF"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Judt, Tony</w:t>
      </w:r>
      <w:r w:rsidRPr="00BC382E">
        <w:rPr>
          <w:rFonts w:ascii="Times New Roman" w:hAnsi="Times New Roman" w:cs="Times New Roman"/>
        </w:rPr>
        <w:t xml:space="preserve"> </w:t>
      </w:r>
      <w:r>
        <w:rPr>
          <w:rFonts w:ascii="Times New Roman" w:hAnsi="Times New Roman" w:cs="Times New Roman"/>
        </w:rPr>
        <w:t>(1986)</w:t>
      </w:r>
      <w:r w:rsidRPr="00BC382E">
        <w:rPr>
          <w:rFonts w:ascii="Times New Roman" w:hAnsi="Times New Roman" w:cs="Times New Roman"/>
        </w:rPr>
        <w:t xml:space="preserve"> </w:t>
      </w:r>
      <w:r w:rsidRPr="00BC382E">
        <w:rPr>
          <w:rFonts w:ascii="Times New Roman" w:hAnsi="Times New Roman" w:cs="Times New Roman"/>
          <w:i/>
        </w:rPr>
        <w:t>Marxism and the French Left: Studies in labour and politics in France, 1830-1981</w:t>
      </w:r>
      <w:r w:rsidRPr="00BC382E">
        <w:rPr>
          <w:rFonts w:ascii="Times New Roman" w:hAnsi="Times New Roman" w:cs="Times New Roman"/>
        </w:rPr>
        <w:t>. Oxford: Clarendon Press.</w:t>
      </w:r>
    </w:p>
    <w:p w14:paraId="33E796C8"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Kestel, Laurent (2012) </w:t>
      </w:r>
      <w:r w:rsidRPr="000F4796">
        <w:rPr>
          <w:rFonts w:ascii="Times New Roman" w:hAnsi="Times New Roman" w:cs="Times New Roman"/>
          <w:i/>
        </w:rPr>
        <w:t>La conversion politique. Doriot, le PPF et la question du fascisme français</w:t>
      </w:r>
      <w:r w:rsidRPr="000F4796">
        <w:rPr>
          <w:rFonts w:ascii="Times New Roman" w:hAnsi="Times New Roman" w:cs="Times New Roman"/>
        </w:rPr>
        <w:t>. Paris: Raisons d'Agir.</w:t>
      </w:r>
    </w:p>
    <w:p w14:paraId="79D74505"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Lafossas, Franck</w:t>
      </w:r>
      <w:r w:rsidRPr="00EA2E7C">
        <w:rPr>
          <w:rFonts w:ascii="Times New Roman" w:hAnsi="Times New Roman" w:cs="Times New Roman"/>
        </w:rPr>
        <w:t xml:space="preserve"> </w:t>
      </w:r>
      <w:r>
        <w:rPr>
          <w:rFonts w:ascii="Times New Roman" w:hAnsi="Times New Roman" w:cs="Times New Roman"/>
        </w:rPr>
        <w:t>(2012)</w:t>
      </w:r>
      <w:r w:rsidRPr="00EA2E7C">
        <w:rPr>
          <w:rFonts w:ascii="Times New Roman" w:hAnsi="Times New Roman" w:cs="Times New Roman"/>
        </w:rPr>
        <w:t xml:space="preserve"> </w:t>
      </w:r>
      <w:r w:rsidRPr="00EA2E7C">
        <w:rPr>
          <w:rFonts w:ascii="Times New Roman" w:hAnsi="Times New Roman" w:cs="Times New Roman"/>
          <w:i/>
        </w:rPr>
        <w:t>Adrien Marquet: secrets et souvenirs.</w:t>
      </w:r>
      <w:r w:rsidRPr="00EA2E7C">
        <w:rPr>
          <w:rFonts w:ascii="Times New Roman" w:hAnsi="Times New Roman" w:cs="Times New Roman"/>
        </w:rPr>
        <w:t xml:space="preserve"> Bordeaux: Les Dossiers d'Aquitaine.</w:t>
      </w:r>
    </w:p>
    <w:p w14:paraId="527FD18B" w14:textId="77777777" w:rsidR="002771C8" w:rsidRPr="000F4796" w:rsidRDefault="002771C8" w:rsidP="00FC2E88">
      <w:pPr>
        <w:ind w:left="720" w:hanging="720"/>
        <w:rPr>
          <w:rFonts w:ascii="Times New Roman" w:hAnsi="Times New Roman" w:cs="Times New Roman"/>
          <w:lang w:val="fr-FR"/>
        </w:rPr>
      </w:pPr>
      <w:r w:rsidRPr="000F4796">
        <w:rPr>
          <w:rFonts w:ascii="Times New Roman" w:hAnsi="Times New Roman" w:cs="Times New Roman"/>
          <w:lang w:val="fr-FR"/>
        </w:rPr>
        <w:t xml:space="preserve">Lebas, Jean (1931) </w:t>
      </w:r>
      <w:r w:rsidRPr="000F4796">
        <w:rPr>
          <w:rFonts w:ascii="Times New Roman" w:hAnsi="Times New Roman" w:cs="Times New Roman"/>
          <w:i/>
          <w:lang w:val="fr-FR"/>
        </w:rPr>
        <w:t xml:space="preserve">Le </w:t>
      </w:r>
      <w:proofErr w:type="gramStart"/>
      <w:r w:rsidRPr="000F4796">
        <w:rPr>
          <w:rFonts w:ascii="Times New Roman" w:hAnsi="Times New Roman" w:cs="Times New Roman"/>
          <w:i/>
          <w:lang w:val="fr-FR"/>
        </w:rPr>
        <w:t>Socialisme:</w:t>
      </w:r>
      <w:proofErr w:type="gramEnd"/>
      <w:r w:rsidRPr="000F4796">
        <w:rPr>
          <w:rFonts w:ascii="Times New Roman" w:hAnsi="Times New Roman" w:cs="Times New Roman"/>
          <w:i/>
          <w:lang w:val="fr-FR"/>
        </w:rPr>
        <w:t xml:space="preserve"> But et moyen. Suivi de la réfutation d'un néo-socialisme</w:t>
      </w:r>
      <w:r w:rsidRPr="000F4796">
        <w:rPr>
          <w:rFonts w:ascii="Times New Roman" w:hAnsi="Times New Roman" w:cs="Times New Roman"/>
          <w:lang w:val="fr-FR"/>
        </w:rPr>
        <w:t xml:space="preserve">. </w:t>
      </w:r>
      <w:proofErr w:type="gramStart"/>
      <w:r w:rsidRPr="000F4796">
        <w:rPr>
          <w:rFonts w:ascii="Times New Roman" w:hAnsi="Times New Roman" w:cs="Times New Roman"/>
          <w:lang w:val="fr-FR"/>
        </w:rPr>
        <w:t>Lille:</w:t>
      </w:r>
      <w:proofErr w:type="gramEnd"/>
      <w:r w:rsidRPr="000F4796">
        <w:rPr>
          <w:rFonts w:ascii="Times New Roman" w:hAnsi="Times New Roman" w:cs="Times New Roman"/>
          <w:lang w:val="fr-FR"/>
        </w:rPr>
        <w:t xml:space="preserve"> Imprimerie Ouvrière.</w:t>
      </w:r>
    </w:p>
    <w:p w14:paraId="0C969DBC" w14:textId="77777777" w:rsidR="002771C8" w:rsidRPr="000F4796" w:rsidRDefault="002771C8" w:rsidP="00FC2E88">
      <w:pPr>
        <w:ind w:left="720" w:hanging="720"/>
        <w:rPr>
          <w:rFonts w:ascii="Times New Roman" w:hAnsi="Times New Roman" w:cs="Times New Roman"/>
          <w:lang w:val="fr-FR"/>
        </w:rPr>
      </w:pPr>
    </w:p>
    <w:p w14:paraId="092DFFC7" w14:textId="77777777" w:rsidR="002771C8" w:rsidRPr="000F4796" w:rsidRDefault="002771C8" w:rsidP="00FC2E88">
      <w:pPr>
        <w:ind w:left="720" w:hanging="720"/>
        <w:rPr>
          <w:rFonts w:ascii="Times New Roman" w:hAnsi="Times New Roman" w:cs="Times New Roman"/>
          <w:lang w:val="fr-FR"/>
        </w:rPr>
      </w:pPr>
      <w:r w:rsidRPr="000F4796">
        <w:rPr>
          <w:rFonts w:ascii="Times New Roman" w:hAnsi="Times New Roman" w:cs="Times New Roman"/>
          <w:lang w:val="fr-FR"/>
        </w:rPr>
        <w:t xml:space="preserve">Lefranc, Georges (1963) </w:t>
      </w:r>
      <w:r w:rsidRPr="000F4796">
        <w:rPr>
          <w:rFonts w:ascii="Times New Roman" w:hAnsi="Times New Roman" w:cs="Times New Roman"/>
          <w:i/>
          <w:lang w:val="fr-FR"/>
        </w:rPr>
        <w:t>Le mouvement socialiste sous la Troisième République (1875-1940)</w:t>
      </w:r>
      <w:r w:rsidRPr="000F4796">
        <w:rPr>
          <w:rFonts w:ascii="Times New Roman" w:hAnsi="Times New Roman" w:cs="Times New Roman"/>
          <w:lang w:val="fr-FR"/>
        </w:rPr>
        <w:t xml:space="preserve">. </w:t>
      </w:r>
      <w:proofErr w:type="gramStart"/>
      <w:r w:rsidRPr="000F4796">
        <w:rPr>
          <w:rFonts w:ascii="Times New Roman" w:hAnsi="Times New Roman" w:cs="Times New Roman"/>
          <w:lang w:val="fr-FR"/>
        </w:rPr>
        <w:t>Paris:</w:t>
      </w:r>
      <w:proofErr w:type="gramEnd"/>
      <w:r w:rsidRPr="000F4796">
        <w:rPr>
          <w:rFonts w:ascii="Times New Roman" w:hAnsi="Times New Roman" w:cs="Times New Roman"/>
          <w:lang w:val="fr-FR"/>
        </w:rPr>
        <w:t xml:space="preserve"> Payot.</w:t>
      </w:r>
    </w:p>
    <w:p w14:paraId="44BA3DE6" w14:textId="77777777" w:rsidR="002771C8" w:rsidRDefault="002771C8" w:rsidP="00FC2E88">
      <w:pPr>
        <w:ind w:left="720" w:hanging="720"/>
        <w:rPr>
          <w:rFonts w:ascii="Times New Roman" w:hAnsi="Times New Roman" w:cs="Times New Roman"/>
          <w:lang w:val="fr-FR"/>
        </w:rPr>
      </w:pPr>
    </w:p>
    <w:p w14:paraId="37E57AC5" w14:textId="77777777" w:rsidR="002771C8" w:rsidRPr="00533FC2" w:rsidRDefault="002771C8" w:rsidP="00FC2E88">
      <w:pPr>
        <w:ind w:left="720" w:hanging="720"/>
        <w:rPr>
          <w:rFonts w:ascii="Times New Roman" w:hAnsi="Times New Roman" w:cs="Times New Roman"/>
        </w:rPr>
      </w:pPr>
      <w:r>
        <w:rPr>
          <w:rFonts w:ascii="Times New Roman" w:hAnsi="Times New Roman" w:cs="Times New Roman"/>
        </w:rPr>
        <w:t>Lefranc, Georges</w:t>
      </w:r>
      <w:r w:rsidRPr="00533FC2">
        <w:rPr>
          <w:rFonts w:ascii="Times New Roman" w:hAnsi="Times New Roman" w:cs="Times New Roman"/>
        </w:rPr>
        <w:t xml:space="preserve"> </w:t>
      </w:r>
      <w:r>
        <w:rPr>
          <w:rFonts w:ascii="Times New Roman" w:hAnsi="Times New Roman" w:cs="Times New Roman"/>
        </w:rPr>
        <w:t>(1970)</w:t>
      </w:r>
      <w:r w:rsidRPr="00533FC2">
        <w:rPr>
          <w:rFonts w:ascii="Times New Roman" w:hAnsi="Times New Roman" w:cs="Times New Roman"/>
        </w:rPr>
        <w:t xml:space="preserve"> "Histoire d'un groupe du Parti socialiste S.F.I.O. Révo</w:t>
      </w:r>
      <w:r>
        <w:rPr>
          <w:rFonts w:ascii="Times New Roman" w:hAnsi="Times New Roman" w:cs="Times New Roman"/>
        </w:rPr>
        <w:t>lution constructive (1930-1938)" i</w:t>
      </w:r>
      <w:r w:rsidRPr="00533FC2">
        <w:rPr>
          <w:rFonts w:ascii="Times New Roman" w:hAnsi="Times New Roman" w:cs="Times New Roman"/>
        </w:rPr>
        <w:t xml:space="preserve">n </w:t>
      </w:r>
      <w:r w:rsidRPr="00533FC2">
        <w:rPr>
          <w:rFonts w:ascii="Times New Roman" w:hAnsi="Times New Roman" w:cs="Times New Roman"/>
          <w:i/>
        </w:rPr>
        <w:t xml:space="preserve">Essais sur les problèmes socialistes et syndicaux, </w:t>
      </w:r>
      <w:r w:rsidRPr="007C2908">
        <w:rPr>
          <w:rFonts w:ascii="Times New Roman" w:hAnsi="Times New Roman" w:cs="Times New Roman"/>
        </w:rPr>
        <w:t>169-197</w:t>
      </w:r>
      <w:r w:rsidRPr="00533FC2">
        <w:rPr>
          <w:rFonts w:ascii="Times New Roman" w:hAnsi="Times New Roman" w:cs="Times New Roman"/>
          <w:i/>
        </w:rPr>
        <w:t xml:space="preserve">. </w:t>
      </w:r>
      <w:r w:rsidRPr="00533FC2">
        <w:rPr>
          <w:rFonts w:ascii="Times New Roman" w:hAnsi="Times New Roman" w:cs="Times New Roman"/>
        </w:rPr>
        <w:t>Paris: Payot.</w:t>
      </w:r>
    </w:p>
    <w:p w14:paraId="79A3A5B7" w14:textId="77777777" w:rsidR="002771C8" w:rsidRPr="000F4796" w:rsidRDefault="002771C8" w:rsidP="00FC2E88">
      <w:pPr>
        <w:ind w:left="720" w:hanging="720"/>
        <w:rPr>
          <w:rFonts w:ascii="Times New Roman" w:hAnsi="Times New Roman" w:cs="Times New Roman"/>
          <w:lang w:val="fr-FR"/>
        </w:rPr>
      </w:pPr>
    </w:p>
    <w:p w14:paraId="161948A1" w14:textId="77777777" w:rsidR="002771C8" w:rsidRPr="000F4796" w:rsidRDefault="002771C8" w:rsidP="00FC2E88">
      <w:pPr>
        <w:ind w:left="720" w:hanging="720"/>
        <w:rPr>
          <w:rFonts w:ascii="Times New Roman" w:hAnsi="Times New Roman" w:cs="Times New Roman"/>
          <w:lang w:val="fr-FR"/>
        </w:rPr>
      </w:pPr>
      <w:r w:rsidRPr="000F4796">
        <w:rPr>
          <w:rFonts w:ascii="Times New Roman" w:hAnsi="Times New Roman" w:cs="Times New Roman"/>
          <w:lang w:val="fr-FR"/>
        </w:rPr>
        <w:t xml:space="preserve">Lefranc, Georges (1980a) 'Marcel </w:t>
      </w:r>
      <w:proofErr w:type="gramStart"/>
      <w:r w:rsidRPr="000F4796">
        <w:rPr>
          <w:rFonts w:ascii="Times New Roman" w:hAnsi="Times New Roman" w:cs="Times New Roman"/>
          <w:lang w:val="fr-FR"/>
        </w:rPr>
        <w:t>Déat:</w:t>
      </w:r>
      <w:proofErr w:type="gramEnd"/>
      <w:r w:rsidRPr="000F4796">
        <w:rPr>
          <w:rFonts w:ascii="Times New Roman" w:hAnsi="Times New Roman" w:cs="Times New Roman"/>
          <w:lang w:val="fr-FR"/>
        </w:rPr>
        <w:t xml:space="preserve"> A travers quelques-uns de ses inédits', </w:t>
      </w:r>
      <w:r w:rsidRPr="000F4796">
        <w:rPr>
          <w:rFonts w:ascii="Times New Roman" w:hAnsi="Times New Roman" w:cs="Times New Roman"/>
          <w:i/>
          <w:lang w:val="fr-FR"/>
        </w:rPr>
        <w:t>L'Information Historique</w:t>
      </w:r>
      <w:r w:rsidRPr="000F4796">
        <w:rPr>
          <w:rFonts w:ascii="Times New Roman" w:hAnsi="Times New Roman" w:cs="Times New Roman"/>
          <w:lang w:val="fr-FR"/>
        </w:rPr>
        <w:t xml:space="preserve"> 42(4): 157-161.</w:t>
      </w:r>
    </w:p>
    <w:p w14:paraId="630418BC" w14:textId="77777777" w:rsidR="002771C8" w:rsidRPr="000F4796" w:rsidRDefault="002771C8" w:rsidP="00FC2E88">
      <w:pPr>
        <w:ind w:left="720" w:hanging="720"/>
        <w:rPr>
          <w:rFonts w:ascii="Times New Roman" w:hAnsi="Times New Roman" w:cs="Times New Roman"/>
          <w:lang w:val="fr-FR"/>
        </w:rPr>
      </w:pPr>
    </w:p>
    <w:p w14:paraId="2F35D2BE" w14:textId="77777777" w:rsidR="002771C8" w:rsidRDefault="002771C8" w:rsidP="00FC2E88">
      <w:pPr>
        <w:ind w:left="720" w:hanging="720"/>
        <w:rPr>
          <w:rFonts w:ascii="Times New Roman" w:hAnsi="Times New Roman" w:cs="Times New Roman"/>
          <w:lang w:val="fr-FR"/>
        </w:rPr>
      </w:pPr>
      <w:r w:rsidRPr="000F4796">
        <w:rPr>
          <w:rFonts w:ascii="Times New Roman" w:hAnsi="Times New Roman" w:cs="Times New Roman"/>
          <w:lang w:val="fr-FR"/>
        </w:rPr>
        <w:t xml:space="preserve">Lefranc, Georges (1980b) 'Marcel </w:t>
      </w:r>
      <w:proofErr w:type="gramStart"/>
      <w:r w:rsidRPr="000F4796">
        <w:rPr>
          <w:rFonts w:ascii="Times New Roman" w:hAnsi="Times New Roman" w:cs="Times New Roman"/>
          <w:lang w:val="fr-FR"/>
        </w:rPr>
        <w:t>Déat:</w:t>
      </w:r>
      <w:proofErr w:type="gramEnd"/>
      <w:r w:rsidRPr="000F4796">
        <w:rPr>
          <w:rFonts w:ascii="Times New Roman" w:hAnsi="Times New Roman" w:cs="Times New Roman"/>
          <w:lang w:val="fr-FR"/>
        </w:rPr>
        <w:t xml:space="preserve"> A travers quelques-uns de ses inédits (suite)', </w:t>
      </w:r>
      <w:r w:rsidRPr="000F4796">
        <w:rPr>
          <w:rFonts w:ascii="Times New Roman" w:hAnsi="Times New Roman" w:cs="Times New Roman"/>
          <w:i/>
          <w:lang w:val="fr-FR"/>
        </w:rPr>
        <w:t>L'Information Historique</w:t>
      </w:r>
      <w:r w:rsidRPr="000F4796">
        <w:rPr>
          <w:rFonts w:ascii="Times New Roman" w:hAnsi="Times New Roman" w:cs="Times New Roman"/>
          <w:lang w:val="fr-FR"/>
        </w:rPr>
        <w:t xml:space="preserve"> 42(5): 203-209.</w:t>
      </w:r>
    </w:p>
    <w:p w14:paraId="3EE292D3" w14:textId="77777777" w:rsidR="002771C8" w:rsidRPr="000F4796" w:rsidRDefault="002771C8" w:rsidP="00FC2E88">
      <w:pPr>
        <w:ind w:left="720" w:hanging="720"/>
        <w:rPr>
          <w:rFonts w:ascii="Times New Roman" w:hAnsi="Times New Roman" w:cs="Times New Roman"/>
          <w:lang w:val="fr-FR"/>
        </w:rPr>
      </w:pPr>
    </w:p>
    <w:p w14:paraId="15276D4A" w14:textId="77777777" w:rsidR="002771C8" w:rsidRDefault="002771C8" w:rsidP="00FC2E88">
      <w:pPr>
        <w:ind w:left="720" w:hanging="720"/>
        <w:rPr>
          <w:rFonts w:ascii="Times New Roman" w:hAnsi="Times New Roman" w:cs="Times New Roman"/>
        </w:rPr>
      </w:pPr>
      <w:r w:rsidRPr="00F16F9D">
        <w:rPr>
          <w:rFonts w:ascii="Times New Roman" w:hAnsi="Times New Roman" w:cs="Times New Roman"/>
        </w:rPr>
        <w:t xml:space="preserve">Lefranc, </w:t>
      </w:r>
      <w:r>
        <w:rPr>
          <w:rFonts w:ascii="Times New Roman" w:hAnsi="Times New Roman" w:cs="Times New Roman"/>
        </w:rPr>
        <w:t>Georges</w:t>
      </w:r>
      <w:r w:rsidRPr="00F16F9D">
        <w:rPr>
          <w:rFonts w:ascii="Times New Roman" w:hAnsi="Times New Roman" w:cs="Times New Roman"/>
        </w:rPr>
        <w:t xml:space="preserve"> </w:t>
      </w:r>
      <w:r>
        <w:rPr>
          <w:rFonts w:ascii="Times New Roman" w:hAnsi="Times New Roman" w:cs="Times New Roman"/>
        </w:rPr>
        <w:t>(1981a)</w:t>
      </w:r>
      <w:r w:rsidRPr="00F16F9D">
        <w:rPr>
          <w:rFonts w:ascii="Times New Roman" w:hAnsi="Times New Roman" w:cs="Times New Roman"/>
        </w:rPr>
        <w:t xml:space="preserve"> "Rétrospectives. A travers un demi-siècle de mouvement ouvrier I: Comment, dans les années 1920, on d</w:t>
      </w:r>
      <w:r>
        <w:rPr>
          <w:rFonts w:ascii="Times New Roman" w:hAnsi="Times New Roman" w:cs="Times New Roman"/>
        </w:rPr>
        <w:t>evient socialiste,</w:t>
      </w:r>
      <w:r w:rsidRPr="00F16F9D">
        <w:rPr>
          <w:rFonts w:ascii="Times New Roman" w:hAnsi="Times New Roman" w:cs="Times New Roman"/>
        </w:rPr>
        <w:t xml:space="preserve">" </w:t>
      </w:r>
      <w:r w:rsidRPr="00F16F9D">
        <w:rPr>
          <w:rFonts w:ascii="Times New Roman" w:hAnsi="Times New Roman" w:cs="Times New Roman"/>
          <w:i/>
        </w:rPr>
        <w:t>Cahier et revue de l'Ours</w:t>
      </w:r>
      <w:r w:rsidRPr="00F16F9D">
        <w:rPr>
          <w:rFonts w:ascii="Times New Roman" w:hAnsi="Times New Roman" w:cs="Times New Roman"/>
        </w:rPr>
        <w:t xml:space="preserve"> 116: 1-63.</w:t>
      </w:r>
    </w:p>
    <w:p w14:paraId="2498720C" w14:textId="77777777" w:rsidR="002771C8" w:rsidRDefault="002771C8" w:rsidP="00FC2E88">
      <w:pPr>
        <w:ind w:left="720" w:hanging="720"/>
        <w:rPr>
          <w:rFonts w:ascii="Times New Roman" w:hAnsi="Times New Roman" w:cs="Times New Roman"/>
        </w:rPr>
      </w:pPr>
    </w:p>
    <w:p w14:paraId="075BF8C0" w14:textId="77777777" w:rsidR="002771C8" w:rsidRDefault="002771C8" w:rsidP="00FC2E88">
      <w:pPr>
        <w:ind w:left="720" w:hanging="720"/>
        <w:rPr>
          <w:rFonts w:ascii="Times New Roman" w:hAnsi="Times New Roman" w:cs="Times New Roman"/>
        </w:rPr>
      </w:pPr>
      <w:r>
        <w:rPr>
          <w:rFonts w:ascii="Times New Roman" w:hAnsi="Times New Roman" w:cs="Times New Roman"/>
        </w:rPr>
        <w:t>Lefranc, Georges</w:t>
      </w:r>
      <w:r w:rsidRPr="00700172">
        <w:rPr>
          <w:rFonts w:ascii="Times New Roman" w:hAnsi="Times New Roman" w:cs="Times New Roman"/>
        </w:rPr>
        <w:t xml:space="preserve"> </w:t>
      </w:r>
      <w:r>
        <w:rPr>
          <w:rFonts w:ascii="Times New Roman" w:hAnsi="Times New Roman" w:cs="Times New Roman"/>
        </w:rPr>
        <w:t>(1981b)</w:t>
      </w:r>
      <w:r w:rsidRPr="00700172">
        <w:rPr>
          <w:rFonts w:ascii="Times New Roman" w:hAnsi="Times New Roman" w:cs="Times New Roman"/>
        </w:rPr>
        <w:t xml:space="preserve"> "Rétrospectives II: Mili</w:t>
      </w:r>
      <w:r>
        <w:rPr>
          <w:rFonts w:ascii="Times New Roman" w:hAnsi="Times New Roman" w:cs="Times New Roman"/>
        </w:rPr>
        <w:t>tant socialiste et syndicaliste,</w:t>
      </w:r>
      <w:r w:rsidRPr="00700172">
        <w:rPr>
          <w:rFonts w:ascii="Times New Roman" w:hAnsi="Times New Roman" w:cs="Times New Roman"/>
        </w:rPr>
        <w:t xml:space="preserve">" </w:t>
      </w:r>
      <w:r w:rsidRPr="00700172">
        <w:rPr>
          <w:rFonts w:ascii="Times New Roman" w:hAnsi="Times New Roman" w:cs="Times New Roman"/>
          <w:i/>
        </w:rPr>
        <w:t>Cahier et revue de l'Ours</w:t>
      </w:r>
      <w:r w:rsidRPr="00700172">
        <w:rPr>
          <w:rFonts w:ascii="Times New Roman" w:hAnsi="Times New Roman" w:cs="Times New Roman"/>
        </w:rPr>
        <w:t xml:space="preserve"> 118: 1-73.</w:t>
      </w:r>
    </w:p>
    <w:p w14:paraId="6E628EAD" w14:textId="77777777" w:rsidR="002771C8" w:rsidRDefault="002771C8" w:rsidP="00FC2E88">
      <w:pPr>
        <w:ind w:left="720" w:hanging="720"/>
        <w:rPr>
          <w:rFonts w:ascii="Times New Roman" w:hAnsi="Times New Roman" w:cs="Times New Roman"/>
        </w:rPr>
      </w:pPr>
    </w:p>
    <w:p w14:paraId="56087423" w14:textId="77777777" w:rsidR="002771C8" w:rsidRPr="007C2908" w:rsidRDefault="002771C8" w:rsidP="00FC2E88">
      <w:pPr>
        <w:ind w:left="720" w:hanging="720"/>
        <w:rPr>
          <w:rFonts w:ascii="Times New Roman" w:hAnsi="Times New Roman" w:cs="Times New Roman"/>
        </w:rPr>
      </w:pPr>
      <w:r>
        <w:rPr>
          <w:rFonts w:ascii="Times New Roman" w:hAnsi="Times New Roman" w:cs="Times New Roman"/>
        </w:rPr>
        <w:t>Lefranc, Georges</w:t>
      </w:r>
      <w:r w:rsidRPr="007C2908">
        <w:rPr>
          <w:rFonts w:ascii="Times New Roman" w:hAnsi="Times New Roman" w:cs="Times New Roman"/>
        </w:rPr>
        <w:t xml:space="preserve"> </w:t>
      </w:r>
      <w:r>
        <w:rPr>
          <w:rFonts w:ascii="Times New Roman" w:hAnsi="Times New Roman" w:cs="Times New Roman"/>
        </w:rPr>
        <w:t>(1982)</w:t>
      </w:r>
      <w:r w:rsidRPr="007C2908">
        <w:rPr>
          <w:rFonts w:ascii="Times New Roman" w:hAnsi="Times New Roman" w:cs="Times New Roman"/>
        </w:rPr>
        <w:t xml:space="preserve"> "Une scission malencontreuse: la scission 'néo-social</w:t>
      </w:r>
      <w:r>
        <w:rPr>
          <w:rFonts w:ascii="Times New Roman" w:hAnsi="Times New Roman" w:cs="Times New Roman"/>
        </w:rPr>
        <w:t>iste' de 1933" i</w:t>
      </w:r>
      <w:r w:rsidRPr="007C2908">
        <w:rPr>
          <w:rFonts w:ascii="Times New Roman" w:hAnsi="Times New Roman" w:cs="Times New Roman"/>
        </w:rPr>
        <w:t xml:space="preserve">n </w:t>
      </w:r>
      <w:r w:rsidRPr="007C2908">
        <w:rPr>
          <w:rFonts w:ascii="Times New Roman" w:hAnsi="Times New Roman" w:cs="Times New Roman"/>
          <w:i/>
        </w:rPr>
        <w:t>Visages du mouvement ouvrier français</w:t>
      </w:r>
      <w:r w:rsidRPr="007C2908">
        <w:rPr>
          <w:rFonts w:ascii="Times New Roman" w:hAnsi="Times New Roman" w:cs="Times New Roman"/>
        </w:rPr>
        <w:t>, 117-139. Paris: Presses universitaires de France.</w:t>
      </w:r>
    </w:p>
    <w:p w14:paraId="1D5C5522" w14:textId="77777777" w:rsidR="002771C8" w:rsidRPr="000F4796" w:rsidRDefault="002771C8" w:rsidP="00FC2E88">
      <w:pPr>
        <w:ind w:left="720" w:hanging="720"/>
        <w:rPr>
          <w:rFonts w:ascii="Times New Roman" w:hAnsi="Times New Roman" w:cs="Times New Roman"/>
          <w:lang w:val="fr-FR"/>
        </w:rPr>
      </w:pPr>
    </w:p>
    <w:p w14:paraId="7A3ABAD6"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Levey, Jules (1973) “Georges Valois and the Faisceau: The Making and Breaking of a Fascist” </w:t>
      </w:r>
      <w:r w:rsidRPr="000F4796">
        <w:rPr>
          <w:rFonts w:ascii="Times New Roman" w:hAnsi="Times New Roman" w:cs="Times New Roman"/>
          <w:i/>
          <w:iCs/>
        </w:rPr>
        <w:t xml:space="preserve">French Historical Studies </w:t>
      </w:r>
      <w:r>
        <w:rPr>
          <w:rFonts w:ascii="Times New Roman" w:hAnsi="Times New Roman" w:cs="Times New Roman"/>
        </w:rPr>
        <w:t>Vol. 8 No. 2 pp. 279-304</w:t>
      </w:r>
      <w:r w:rsidRPr="000F4796">
        <w:rPr>
          <w:rFonts w:ascii="Times New Roman" w:hAnsi="Times New Roman" w:cs="Times New Roman"/>
        </w:rPr>
        <w:t>.</w:t>
      </w:r>
    </w:p>
    <w:p w14:paraId="3A1E9A81"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Lévi-Strauss, Claude</w:t>
      </w:r>
      <w:r w:rsidRPr="00974162">
        <w:rPr>
          <w:rFonts w:ascii="Times New Roman" w:hAnsi="Times New Roman" w:cs="Times New Roman"/>
        </w:rPr>
        <w:t xml:space="preserve"> [1958] </w:t>
      </w:r>
      <w:r>
        <w:rPr>
          <w:rFonts w:ascii="Times New Roman" w:hAnsi="Times New Roman" w:cs="Times New Roman"/>
        </w:rPr>
        <w:t>(1963)</w:t>
      </w:r>
      <w:r w:rsidRPr="00974162">
        <w:rPr>
          <w:rFonts w:ascii="Times New Roman" w:hAnsi="Times New Roman" w:cs="Times New Roman"/>
        </w:rPr>
        <w:t xml:space="preserve"> </w:t>
      </w:r>
      <w:r w:rsidRPr="00974162">
        <w:rPr>
          <w:rFonts w:ascii="Times New Roman" w:hAnsi="Times New Roman" w:cs="Times New Roman"/>
          <w:i/>
        </w:rPr>
        <w:t>Structural Anthropology</w:t>
      </w:r>
      <w:r w:rsidRPr="00974162">
        <w:rPr>
          <w:rFonts w:ascii="Times New Roman" w:hAnsi="Times New Roman" w:cs="Times New Roman"/>
        </w:rPr>
        <w:t>. New York: Basic Books.</w:t>
      </w:r>
    </w:p>
    <w:p w14:paraId="431A1CF5"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Lévy, Louis</w:t>
      </w:r>
      <w:r w:rsidRPr="008B3677">
        <w:rPr>
          <w:rFonts w:ascii="Times New Roman" w:hAnsi="Times New Roman" w:cs="Times New Roman"/>
        </w:rPr>
        <w:t xml:space="preserve"> </w:t>
      </w:r>
      <w:r>
        <w:rPr>
          <w:rFonts w:ascii="Times New Roman" w:hAnsi="Times New Roman" w:cs="Times New Roman"/>
        </w:rPr>
        <w:t>(1932)</w:t>
      </w:r>
      <w:r w:rsidRPr="008B3677">
        <w:rPr>
          <w:rFonts w:ascii="Times New Roman" w:hAnsi="Times New Roman" w:cs="Times New Roman"/>
        </w:rPr>
        <w:t xml:space="preserve"> </w:t>
      </w:r>
      <w:r w:rsidRPr="008B3677">
        <w:rPr>
          <w:rFonts w:ascii="Times New Roman" w:hAnsi="Times New Roman" w:cs="Times New Roman"/>
          <w:i/>
        </w:rPr>
        <w:t>Comment ils sont devenus socialistes</w:t>
      </w:r>
      <w:r w:rsidRPr="008B3677">
        <w:rPr>
          <w:rFonts w:ascii="Times New Roman" w:hAnsi="Times New Roman" w:cs="Times New Roman"/>
        </w:rPr>
        <w:t>. Paris: Editions du Populaire.</w:t>
      </w:r>
    </w:p>
    <w:p w14:paraId="5BD5B187" w14:textId="77777777" w:rsidR="002771C8" w:rsidRPr="0046214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lastRenderedPageBreak/>
        <w:t xml:space="preserve">Liebman, Robert C., John R. Sutton, and Robert Wuthnow (1988) “Exploring the Social Sources of Denominationalism: Schisms in American Protestant Denominations, 1890-1980.” </w:t>
      </w:r>
      <w:r>
        <w:rPr>
          <w:rFonts w:ascii="Times New Roman" w:hAnsi="Times New Roman" w:cs="Times New Roman"/>
          <w:i/>
        </w:rPr>
        <w:t>American Sociological Review</w:t>
      </w:r>
      <w:r>
        <w:rPr>
          <w:rFonts w:ascii="Times New Roman" w:hAnsi="Times New Roman" w:cs="Times New Roman"/>
        </w:rPr>
        <w:t xml:space="preserve"> 53(3): 343-352.</w:t>
      </w:r>
    </w:p>
    <w:p w14:paraId="30086FAC" w14:textId="77777777" w:rsidR="002771C8" w:rsidRPr="00B91197"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Ligou, Daniel</w:t>
      </w:r>
      <w:r w:rsidRPr="006F01C3">
        <w:rPr>
          <w:rFonts w:ascii="Times New Roman" w:hAnsi="Times New Roman" w:cs="Times New Roman"/>
        </w:rPr>
        <w:t xml:space="preserve"> </w:t>
      </w:r>
      <w:r>
        <w:rPr>
          <w:rFonts w:ascii="Times New Roman" w:hAnsi="Times New Roman" w:cs="Times New Roman"/>
        </w:rPr>
        <w:t>(1962)</w:t>
      </w:r>
      <w:r w:rsidRPr="006F01C3">
        <w:rPr>
          <w:rFonts w:ascii="Times New Roman" w:hAnsi="Times New Roman" w:cs="Times New Roman"/>
        </w:rPr>
        <w:t xml:space="preserve"> </w:t>
      </w:r>
      <w:r w:rsidRPr="006F01C3">
        <w:rPr>
          <w:rFonts w:ascii="Times New Roman" w:hAnsi="Times New Roman" w:cs="Times New Roman"/>
          <w:i/>
        </w:rPr>
        <w:t>Histoire du socialisme en France (1871-1961)</w:t>
      </w:r>
      <w:r w:rsidRPr="006F01C3">
        <w:rPr>
          <w:rFonts w:ascii="Times New Roman" w:hAnsi="Times New Roman" w:cs="Times New Roman"/>
        </w:rPr>
        <w:t>. Paris: Presses universitaires de France.</w:t>
      </w:r>
    </w:p>
    <w:p w14:paraId="70E75D33"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Marcel, Jean-Christophe</w:t>
      </w:r>
      <w:r w:rsidRPr="00DC7280">
        <w:rPr>
          <w:rFonts w:ascii="Times New Roman" w:hAnsi="Times New Roman" w:cs="Times New Roman"/>
        </w:rPr>
        <w:t xml:space="preserve"> </w:t>
      </w:r>
      <w:r>
        <w:rPr>
          <w:rFonts w:ascii="Times New Roman" w:hAnsi="Times New Roman" w:cs="Times New Roman"/>
        </w:rPr>
        <w:t>(2001)</w:t>
      </w:r>
      <w:r w:rsidRPr="00DC7280">
        <w:rPr>
          <w:rFonts w:ascii="Times New Roman" w:hAnsi="Times New Roman" w:cs="Times New Roman"/>
        </w:rPr>
        <w:t xml:space="preserve"> </w:t>
      </w:r>
      <w:r w:rsidRPr="00DC7280">
        <w:rPr>
          <w:rFonts w:ascii="Times New Roman" w:hAnsi="Times New Roman" w:cs="Times New Roman"/>
          <w:i/>
        </w:rPr>
        <w:t>Le durkheimisme dans l'entre-deux-guerres</w:t>
      </w:r>
      <w:r w:rsidRPr="00DC7280">
        <w:rPr>
          <w:rFonts w:ascii="Times New Roman" w:hAnsi="Times New Roman" w:cs="Times New Roman"/>
        </w:rPr>
        <w:t>. Paris: Presses universitaires de France.</w:t>
      </w:r>
    </w:p>
    <w:p w14:paraId="76EF5A52" w14:textId="77777777" w:rsidR="002771C8" w:rsidRPr="00542946"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Marcus, John T. (1958) </w:t>
      </w:r>
      <w:r>
        <w:rPr>
          <w:rFonts w:ascii="Times New Roman" w:hAnsi="Times New Roman" w:cs="Times New Roman"/>
          <w:i/>
        </w:rPr>
        <w:t>French Socialism in the Crisis Years, 1933-1936.</w:t>
      </w:r>
      <w:r>
        <w:rPr>
          <w:rFonts w:ascii="Times New Roman" w:hAnsi="Times New Roman" w:cs="Times New Roman"/>
        </w:rPr>
        <w:t xml:space="preserve"> New York: F.A. Praeger.</w:t>
      </w:r>
    </w:p>
    <w:p w14:paraId="5768F21A"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Markoff, John (1985) "The Social Geography of Rural Revolt at the Beginning of the French Revolution" </w:t>
      </w:r>
      <w:r w:rsidRPr="000F4796">
        <w:rPr>
          <w:rFonts w:ascii="Times New Roman" w:hAnsi="Times New Roman" w:cs="Times New Roman"/>
          <w:i/>
        </w:rPr>
        <w:t>American Sociological Review</w:t>
      </w:r>
      <w:r w:rsidRPr="000F4796">
        <w:rPr>
          <w:rFonts w:ascii="Times New Roman" w:hAnsi="Times New Roman" w:cs="Times New Roman"/>
        </w:rPr>
        <w:t xml:space="preserve"> 50: 761-781.</w:t>
      </w:r>
    </w:p>
    <w:p w14:paraId="701CA217"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Markoff, John (1988) "Allies and Opponents: The Nobility and the Third Estate in the Spring of 1789: </w:t>
      </w:r>
      <w:r w:rsidRPr="000F4796">
        <w:rPr>
          <w:rFonts w:ascii="Times New Roman" w:hAnsi="Times New Roman" w:cs="Times New Roman"/>
          <w:i/>
        </w:rPr>
        <w:t>American Sociological Review</w:t>
      </w:r>
      <w:r w:rsidRPr="000F4796">
        <w:rPr>
          <w:rFonts w:ascii="Times New Roman" w:hAnsi="Times New Roman" w:cs="Times New Roman"/>
        </w:rPr>
        <w:t xml:space="preserve"> 53: 477-496.</w:t>
      </w:r>
    </w:p>
    <w:p w14:paraId="1583339C"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Markoff, John (1997) "Peasants Help Destroy an Old Regime and Defy a New One: Some Lessons from (and for) the Study of Social Movements" </w:t>
      </w:r>
      <w:r w:rsidRPr="000F4796">
        <w:rPr>
          <w:rFonts w:ascii="Times New Roman" w:hAnsi="Times New Roman" w:cs="Times New Roman"/>
          <w:i/>
        </w:rPr>
        <w:t>American Journal of Sociology</w:t>
      </w:r>
      <w:r w:rsidRPr="000F4796">
        <w:rPr>
          <w:rFonts w:ascii="Times New Roman" w:hAnsi="Times New Roman" w:cs="Times New Roman"/>
        </w:rPr>
        <w:t xml:space="preserve"> 102: 1113-1142.</w:t>
      </w:r>
    </w:p>
    <w:p w14:paraId="655FA6D6"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Markoff, John and Gilbert Shapiro (1985) "Consensus and Conflict at the Outset of Revolution: A Quantitative Study of France in 1789" </w:t>
      </w:r>
      <w:r w:rsidRPr="000F4796">
        <w:rPr>
          <w:rFonts w:ascii="Times New Roman" w:hAnsi="Times New Roman" w:cs="Times New Roman"/>
          <w:i/>
        </w:rPr>
        <w:t>American Journal of Sociology</w:t>
      </w:r>
      <w:r w:rsidRPr="000F4796">
        <w:rPr>
          <w:rFonts w:ascii="Times New Roman" w:hAnsi="Times New Roman" w:cs="Times New Roman"/>
        </w:rPr>
        <w:t xml:space="preserve"> 91: 28-53.</w:t>
      </w:r>
    </w:p>
    <w:p w14:paraId="21903E4E"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rPr>
      </w:pPr>
      <w:r w:rsidRPr="000F4796">
        <w:rPr>
          <w:rFonts w:ascii="Times New Roman" w:hAnsi="Times New Roman" w:cs="Times New Roman"/>
        </w:rPr>
        <w:t xml:space="preserve">McAdam, Doug, Sidney Tarrow, and Charles Tilly (2001) </w:t>
      </w:r>
      <w:r w:rsidRPr="000F4796">
        <w:rPr>
          <w:rFonts w:ascii="Times New Roman" w:hAnsi="Times New Roman" w:cs="Times New Roman"/>
          <w:i/>
        </w:rPr>
        <w:t>Dynamics of Contention</w:t>
      </w:r>
      <w:r w:rsidRPr="000F4796">
        <w:rPr>
          <w:rFonts w:ascii="Times New Roman" w:hAnsi="Times New Roman" w:cs="Times New Roman"/>
        </w:rPr>
        <w:t>. Cambridge: Cambridge University Press.</w:t>
      </w:r>
    </w:p>
    <w:p w14:paraId="35B2F2A7" w14:textId="77777777" w:rsidR="002771C8" w:rsidRDefault="002771C8" w:rsidP="00FC2E88">
      <w:pPr>
        <w:rPr>
          <w:rFonts w:ascii="Times New Roman" w:hAnsi="Times New Roman" w:cs="Times New Roman"/>
        </w:rPr>
      </w:pPr>
      <w:r>
        <w:rPr>
          <w:rFonts w:ascii="Times New Roman" w:hAnsi="Times New Roman" w:cs="Times New Roman"/>
        </w:rPr>
        <w:t xml:space="preserve">Moch, Jules (1927) </w:t>
      </w:r>
      <w:r>
        <w:rPr>
          <w:rFonts w:ascii="Times New Roman" w:hAnsi="Times New Roman" w:cs="Times New Roman"/>
          <w:i/>
        </w:rPr>
        <w:t>Socialisme et rationalisation</w:t>
      </w:r>
      <w:r>
        <w:rPr>
          <w:rFonts w:ascii="Times New Roman" w:hAnsi="Times New Roman" w:cs="Times New Roman"/>
        </w:rPr>
        <w:t>. Brussels: L'Églantine.</w:t>
      </w:r>
    </w:p>
    <w:p w14:paraId="4730E527" w14:textId="77777777" w:rsidR="00F41122" w:rsidRDefault="00F41122" w:rsidP="00FC2E88">
      <w:pPr>
        <w:rPr>
          <w:rFonts w:ascii="Times New Roman" w:hAnsi="Times New Roman" w:cs="Times New Roman"/>
        </w:rPr>
      </w:pPr>
    </w:p>
    <w:p w14:paraId="39D3DBBD" w14:textId="4B9A240D" w:rsidR="00F41122" w:rsidRDefault="00F41122" w:rsidP="00FC2E88">
      <w:pPr>
        <w:ind w:left="720" w:hanging="720"/>
        <w:rPr>
          <w:rFonts w:ascii="Times New Roman" w:hAnsi="Times New Roman" w:cs="Times New Roman"/>
        </w:rPr>
      </w:pPr>
      <w:r w:rsidRPr="000F4796">
        <w:rPr>
          <w:rFonts w:ascii="Times New Roman" w:hAnsi="Times New Roman" w:cs="Times New Roman"/>
        </w:rPr>
        <w:t xml:space="preserve">Moch, Jules (1970) </w:t>
      </w:r>
      <w:r w:rsidRPr="000F4796">
        <w:rPr>
          <w:rFonts w:ascii="Times New Roman" w:hAnsi="Times New Roman" w:cs="Times New Roman"/>
          <w:i/>
        </w:rPr>
        <w:t>Rencontres avec...Léon Blum</w:t>
      </w:r>
      <w:r w:rsidRPr="000F4796">
        <w:rPr>
          <w:rFonts w:ascii="Times New Roman" w:hAnsi="Times New Roman" w:cs="Times New Roman"/>
        </w:rPr>
        <w:t>. Paris: Plon.</w:t>
      </w:r>
    </w:p>
    <w:p w14:paraId="4F96E0CD" w14:textId="77777777" w:rsidR="002771C8" w:rsidRDefault="002771C8" w:rsidP="00FC2E88">
      <w:pPr>
        <w:rPr>
          <w:rFonts w:ascii="Times New Roman" w:hAnsi="Times New Roman" w:cs="Times New Roman"/>
        </w:rPr>
      </w:pPr>
    </w:p>
    <w:p w14:paraId="6A3AEB1E" w14:textId="77777777" w:rsidR="002771C8" w:rsidRDefault="002771C8" w:rsidP="00FC2E88">
      <w:pPr>
        <w:rPr>
          <w:rFonts w:ascii="Times New Roman" w:hAnsi="Times New Roman" w:cs="Times New Roman"/>
        </w:rPr>
      </w:pPr>
      <w:r>
        <w:rPr>
          <w:rFonts w:ascii="Times New Roman" w:hAnsi="Times New Roman" w:cs="Times New Roman"/>
        </w:rPr>
        <w:t xml:space="preserve">Montagnon, Barthélémy (1929) </w:t>
      </w:r>
      <w:r>
        <w:rPr>
          <w:rFonts w:ascii="Times New Roman" w:hAnsi="Times New Roman" w:cs="Times New Roman"/>
          <w:i/>
        </w:rPr>
        <w:t>Grandeur et servitude socialiste</w:t>
      </w:r>
      <w:r>
        <w:rPr>
          <w:rFonts w:ascii="Times New Roman" w:hAnsi="Times New Roman" w:cs="Times New Roman"/>
        </w:rPr>
        <w:t>. Paris: Librairie Valois.</w:t>
      </w:r>
    </w:p>
    <w:p w14:paraId="715AC526" w14:textId="77777777" w:rsidR="002771C8" w:rsidRPr="000F4796" w:rsidRDefault="002771C8" w:rsidP="00FC2E88">
      <w:pPr>
        <w:ind w:left="720" w:hanging="720"/>
        <w:rPr>
          <w:rFonts w:ascii="Times New Roman" w:hAnsi="Times New Roman" w:cs="Times New Roman"/>
        </w:rPr>
      </w:pPr>
    </w:p>
    <w:p w14:paraId="424A282F" w14:textId="77777777" w:rsidR="002771C8" w:rsidRPr="000F4796" w:rsidRDefault="002771C8" w:rsidP="00FC2E88">
      <w:pPr>
        <w:ind w:left="720" w:hanging="720"/>
        <w:rPr>
          <w:rFonts w:ascii="Times New Roman" w:hAnsi="Times New Roman" w:cs="Times New Roman"/>
        </w:rPr>
      </w:pPr>
      <w:r w:rsidRPr="000F4796">
        <w:rPr>
          <w:rFonts w:ascii="Times New Roman" w:hAnsi="Times New Roman" w:cs="Times New Roman"/>
        </w:rPr>
        <w:t xml:space="preserve">Montagnon, Barthélémy (1969) </w:t>
      </w:r>
      <w:r w:rsidRPr="000F4796">
        <w:rPr>
          <w:rFonts w:ascii="Times New Roman" w:hAnsi="Times New Roman" w:cs="Times New Roman"/>
          <w:i/>
        </w:rPr>
        <w:t xml:space="preserve">De Jaurès à de Gaulle, néo-capitalisme? Néo-socialisme? </w:t>
      </w:r>
      <w:r w:rsidRPr="000F4796">
        <w:rPr>
          <w:rFonts w:ascii="Times New Roman" w:hAnsi="Times New Roman" w:cs="Times New Roman"/>
        </w:rPr>
        <w:t>Paris: d'Halluin et Cie.</w:t>
      </w:r>
    </w:p>
    <w:p w14:paraId="31F463C6" w14:textId="77777777" w:rsidR="002771C8" w:rsidRPr="000F4796" w:rsidRDefault="002771C8" w:rsidP="00FC2E88">
      <w:pPr>
        <w:ind w:left="720" w:hanging="720"/>
        <w:rPr>
          <w:rFonts w:ascii="Times New Roman" w:hAnsi="Times New Roman" w:cs="Times New Roman"/>
        </w:rPr>
      </w:pPr>
    </w:p>
    <w:p w14:paraId="07A46E76"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Montagnon, Barthélémy, Adrien Marquet, and Marcel Déat. (1933) </w:t>
      </w:r>
      <w:r w:rsidRPr="000F4796">
        <w:rPr>
          <w:rFonts w:ascii="Times New Roman" w:hAnsi="Times New Roman" w:cs="Times New Roman"/>
          <w:i/>
        </w:rPr>
        <w:t>Néo-socialisme? Ordre—autorité—nation</w:t>
      </w:r>
      <w:r w:rsidRPr="000F4796">
        <w:rPr>
          <w:rFonts w:ascii="Times New Roman" w:hAnsi="Times New Roman" w:cs="Times New Roman"/>
        </w:rPr>
        <w:t>. Paris: Bernard Grasset.</w:t>
      </w:r>
    </w:p>
    <w:p w14:paraId="4A2E5BF0" w14:textId="77777777" w:rsidR="002771C8" w:rsidRDefault="002771C8" w:rsidP="00FC2E88">
      <w:pPr>
        <w:ind w:left="720" w:hanging="720"/>
        <w:rPr>
          <w:rFonts w:ascii="Times New Roman" w:hAnsi="Times New Roman" w:cs="Times New Roman"/>
        </w:rPr>
      </w:pPr>
    </w:p>
    <w:p w14:paraId="6F89F36E" w14:textId="77777777" w:rsidR="002771C8" w:rsidRPr="000461B1" w:rsidRDefault="002771C8" w:rsidP="00FC2E88">
      <w:pPr>
        <w:ind w:left="720" w:hanging="720"/>
        <w:rPr>
          <w:rFonts w:ascii="Times New Roman" w:hAnsi="Times New Roman" w:cs="Times New Roman"/>
        </w:rPr>
      </w:pPr>
      <w:r>
        <w:rPr>
          <w:rFonts w:ascii="Times New Roman" w:hAnsi="Times New Roman" w:cs="Times New Roman"/>
        </w:rPr>
        <w:t>Morin, Gilles</w:t>
      </w:r>
      <w:r w:rsidRPr="000461B1">
        <w:rPr>
          <w:rFonts w:ascii="Times New Roman" w:hAnsi="Times New Roman" w:cs="Times New Roman"/>
        </w:rPr>
        <w:t xml:space="preserve"> </w:t>
      </w:r>
      <w:r>
        <w:rPr>
          <w:rFonts w:ascii="Times New Roman" w:hAnsi="Times New Roman" w:cs="Times New Roman"/>
        </w:rPr>
        <w:t>(1994)</w:t>
      </w:r>
      <w:r w:rsidRPr="000461B1">
        <w:rPr>
          <w:rFonts w:ascii="Times New Roman" w:hAnsi="Times New Roman" w:cs="Times New Roman"/>
        </w:rPr>
        <w:t xml:space="preserve"> "La Vie socialiste ava</w:t>
      </w:r>
      <w:r>
        <w:rPr>
          <w:rFonts w:ascii="Times New Roman" w:hAnsi="Times New Roman" w:cs="Times New Roman"/>
        </w:rPr>
        <w:t>nt le néo-socialiste, 1926-1928,</w:t>
      </w:r>
      <w:r w:rsidRPr="000461B1">
        <w:rPr>
          <w:rFonts w:ascii="Times New Roman" w:hAnsi="Times New Roman" w:cs="Times New Roman"/>
        </w:rPr>
        <w:t xml:space="preserve">" </w:t>
      </w:r>
      <w:r w:rsidRPr="000461B1">
        <w:rPr>
          <w:rFonts w:ascii="Times New Roman" w:hAnsi="Times New Roman" w:cs="Times New Roman"/>
          <w:i/>
        </w:rPr>
        <w:t>Cahier &amp; Revue de l'Ours</w:t>
      </w:r>
      <w:r w:rsidRPr="000461B1">
        <w:rPr>
          <w:rFonts w:ascii="Times New Roman" w:hAnsi="Times New Roman" w:cs="Times New Roman"/>
        </w:rPr>
        <w:t xml:space="preserve"> 250: 29-41.</w:t>
      </w:r>
    </w:p>
    <w:p w14:paraId="1A4CBCB9" w14:textId="77777777" w:rsidR="002771C8" w:rsidRPr="000F4796" w:rsidRDefault="002771C8" w:rsidP="00FC2E88">
      <w:pPr>
        <w:ind w:left="720" w:hanging="720"/>
        <w:rPr>
          <w:rFonts w:ascii="Times New Roman" w:hAnsi="Times New Roman" w:cs="Times New Roman"/>
        </w:rPr>
      </w:pPr>
    </w:p>
    <w:p w14:paraId="0CF0BF21"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Nadaud, Eric</w:t>
      </w:r>
      <w:r w:rsidRPr="000461B1">
        <w:rPr>
          <w:rFonts w:ascii="Times New Roman" w:hAnsi="Times New Roman" w:cs="Times New Roman"/>
        </w:rPr>
        <w:t xml:space="preserve"> </w:t>
      </w:r>
      <w:r>
        <w:rPr>
          <w:rFonts w:ascii="Times New Roman" w:hAnsi="Times New Roman" w:cs="Times New Roman"/>
        </w:rPr>
        <w:t>(1989)</w:t>
      </w:r>
      <w:r w:rsidRPr="000461B1">
        <w:rPr>
          <w:rFonts w:ascii="Times New Roman" w:hAnsi="Times New Roman" w:cs="Times New Roman"/>
        </w:rPr>
        <w:t xml:space="preserve"> "Une tendance de la SFIO: la </w:t>
      </w:r>
      <w:r>
        <w:rPr>
          <w:rFonts w:ascii="Times New Roman" w:hAnsi="Times New Roman" w:cs="Times New Roman"/>
        </w:rPr>
        <w:t>Bataille Socialiste (1921-1933),</w:t>
      </w:r>
      <w:r w:rsidRPr="000461B1">
        <w:rPr>
          <w:rFonts w:ascii="Times New Roman" w:hAnsi="Times New Roman" w:cs="Times New Roman"/>
        </w:rPr>
        <w:t xml:space="preserve">" </w:t>
      </w:r>
      <w:r w:rsidRPr="000461B1">
        <w:rPr>
          <w:rFonts w:ascii="Times New Roman" w:hAnsi="Times New Roman" w:cs="Times New Roman"/>
          <w:i/>
        </w:rPr>
        <w:t>Bulletin du Centre d'histoire de la France contemporaine</w:t>
      </w:r>
      <w:r w:rsidRPr="000461B1">
        <w:rPr>
          <w:rFonts w:ascii="Times New Roman" w:hAnsi="Times New Roman" w:cs="Times New Roman"/>
        </w:rPr>
        <w:t xml:space="preserve"> 10: 102-115.</w:t>
      </w:r>
    </w:p>
    <w:p w14:paraId="0AE11821" w14:textId="77777777" w:rsidR="002771C8" w:rsidRPr="009D3F01"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Nyomarkay, Joseph (1967) </w:t>
      </w:r>
      <w:r>
        <w:rPr>
          <w:rFonts w:ascii="Times New Roman" w:hAnsi="Times New Roman" w:cs="Times New Roman"/>
          <w:i/>
        </w:rPr>
        <w:t>Charisma and Factionalism in the Nazi Party</w:t>
      </w:r>
      <w:r>
        <w:rPr>
          <w:rFonts w:ascii="Times New Roman" w:hAnsi="Times New Roman" w:cs="Times New Roman"/>
        </w:rPr>
        <w:t xml:space="preserve">. Minneapolis: </w:t>
      </w:r>
      <w:r>
        <w:rPr>
          <w:rFonts w:ascii="Times New Roman" w:hAnsi="Times New Roman" w:cs="Times New Roman"/>
        </w:rPr>
        <w:lastRenderedPageBreak/>
        <w:t>University of Minnesota Press.</w:t>
      </w:r>
    </w:p>
    <w:p w14:paraId="786753DF" w14:textId="77777777" w:rsidR="002771C8" w:rsidRPr="000F4796"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Olivera, Philippe</w:t>
      </w:r>
      <w:r w:rsidRPr="000461B1">
        <w:rPr>
          <w:rFonts w:ascii="Times New Roman" w:hAnsi="Times New Roman" w:cs="Times New Roman"/>
        </w:rPr>
        <w:t xml:space="preserve"> </w:t>
      </w:r>
      <w:r>
        <w:rPr>
          <w:rFonts w:ascii="Times New Roman" w:hAnsi="Times New Roman" w:cs="Times New Roman"/>
        </w:rPr>
        <w:t>(1989)</w:t>
      </w:r>
      <w:r w:rsidRPr="000461B1">
        <w:rPr>
          <w:rFonts w:ascii="Times New Roman" w:hAnsi="Times New Roman" w:cs="Times New Roman"/>
        </w:rPr>
        <w:t xml:space="preserve"> "La librairie Valois: 1928-1932." Masters thesis, Institut d'études politiques de Paris.</w:t>
      </w:r>
    </w:p>
    <w:p w14:paraId="2F098075"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sidRPr="00B155C5">
        <w:rPr>
          <w:rFonts w:ascii="Times New Roman" w:hAnsi="Times New Roman" w:cs="Times New Roman"/>
        </w:rPr>
        <w:t>O</w:t>
      </w:r>
      <w:r>
        <w:rPr>
          <w:rFonts w:ascii="Times New Roman" w:hAnsi="Times New Roman" w:cs="Times New Roman"/>
        </w:rPr>
        <w:t>ffice Universitaire de Recherche Socialiste</w:t>
      </w:r>
      <w:r w:rsidRPr="00B155C5">
        <w:rPr>
          <w:rFonts w:ascii="Times New Roman" w:hAnsi="Times New Roman" w:cs="Times New Roman"/>
        </w:rPr>
        <w:t xml:space="preserve"> </w:t>
      </w:r>
      <w:r>
        <w:rPr>
          <w:rFonts w:ascii="Times New Roman" w:hAnsi="Times New Roman" w:cs="Times New Roman"/>
        </w:rPr>
        <w:t>(1974)</w:t>
      </w:r>
      <w:r w:rsidRPr="00B155C5">
        <w:rPr>
          <w:rFonts w:ascii="Times New Roman" w:hAnsi="Times New Roman" w:cs="Times New Roman"/>
        </w:rPr>
        <w:t xml:space="preserve"> "Histoire du Parti socialiste S.F.I.O. Septième partie: L</w:t>
      </w:r>
      <w:r>
        <w:rPr>
          <w:rFonts w:ascii="Times New Roman" w:hAnsi="Times New Roman" w:cs="Times New Roman"/>
        </w:rPr>
        <w:t>a participation divise le parti,</w:t>
      </w:r>
      <w:r w:rsidRPr="00B155C5">
        <w:rPr>
          <w:rFonts w:ascii="Times New Roman" w:hAnsi="Times New Roman" w:cs="Times New Roman"/>
        </w:rPr>
        <w:t xml:space="preserve">" </w:t>
      </w:r>
      <w:r w:rsidRPr="00B155C5">
        <w:rPr>
          <w:rFonts w:ascii="Times New Roman" w:hAnsi="Times New Roman" w:cs="Times New Roman"/>
          <w:i/>
        </w:rPr>
        <w:t>Cahier &amp; Revue de l'Ours</w:t>
      </w:r>
      <w:r w:rsidRPr="00B155C5">
        <w:rPr>
          <w:rFonts w:ascii="Times New Roman" w:hAnsi="Times New Roman" w:cs="Times New Roman"/>
        </w:rPr>
        <w:t xml:space="preserve"> </w:t>
      </w:r>
      <w:r>
        <w:rPr>
          <w:rFonts w:ascii="Times New Roman" w:hAnsi="Times New Roman" w:cs="Times New Roman"/>
        </w:rPr>
        <w:t>N.</w:t>
      </w:r>
      <w:r w:rsidRPr="00B155C5">
        <w:rPr>
          <w:rFonts w:ascii="Times New Roman" w:hAnsi="Times New Roman" w:cs="Times New Roman"/>
        </w:rPr>
        <w:t>48: 5-54.</w:t>
      </w:r>
    </w:p>
    <w:p w14:paraId="1A91D874" w14:textId="77777777" w:rsidR="002771C8" w:rsidRDefault="002771C8" w:rsidP="00FC2E88">
      <w:pPr>
        <w:ind w:left="720" w:hanging="720"/>
        <w:rPr>
          <w:rFonts w:ascii="Times New Roman" w:hAnsi="Times New Roman" w:cs="Times New Roman"/>
        </w:rPr>
      </w:pPr>
      <w:r>
        <w:rPr>
          <w:rFonts w:ascii="Times New Roman" w:hAnsi="Times New Roman" w:cs="Times New Roman"/>
        </w:rPr>
        <w:t xml:space="preserve">Office Universitaire de Recherche Socialiste (1975a) "Histoire du Parti socialiste S.F.I.O. Huitième partie (1932-1933): Conflit avec le groupe parlementaire," </w:t>
      </w:r>
      <w:r>
        <w:rPr>
          <w:rFonts w:ascii="Times New Roman" w:hAnsi="Times New Roman" w:cs="Times New Roman"/>
          <w:i/>
        </w:rPr>
        <w:t>Cahier &amp; Revue de l'Ours</w:t>
      </w:r>
      <w:r>
        <w:rPr>
          <w:rFonts w:ascii="Times New Roman" w:hAnsi="Times New Roman" w:cs="Times New Roman"/>
        </w:rPr>
        <w:t xml:space="preserve"> N.58: 5-67.</w:t>
      </w:r>
    </w:p>
    <w:p w14:paraId="6829ACB6" w14:textId="77777777" w:rsidR="002771C8" w:rsidRDefault="002771C8" w:rsidP="00FC2E88">
      <w:pPr>
        <w:ind w:left="720" w:hanging="720"/>
        <w:rPr>
          <w:rFonts w:ascii="Times New Roman" w:hAnsi="Times New Roman" w:cs="Times New Roman"/>
        </w:rPr>
      </w:pPr>
    </w:p>
    <w:p w14:paraId="21D3A267" w14:textId="77777777" w:rsidR="002771C8" w:rsidRDefault="002771C8"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Pajon, Alexandre</w:t>
      </w:r>
      <w:r w:rsidRPr="00A74E58">
        <w:rPr>
          <w:rFonts w:ascii="Times New Roman" w:hAnsi="Times New Roman" w:cs="Times New Roman"/>
        </w:rPr>
        <w:t xml:space="preserve"> </w:t>
      </w:r>
      <w:r>
        <w:rPr>
          <w:rFonts w:ascii="Times New Roman" w:hAnsi="Times New Roman" w:cs="Times New Roman"/>
        </w:rPr>
        <w:t>(2007)</w:t>
      </w:r>
      <w:r w:rsidRPr="00A74E58">
        <w:rPr>
          <w:rFonts w:ascii="Times New Roman" w:hAnsi="Times New Roman" w:cs="Times New Roman"/>
        </w:rPr>
        <w:t xml:space="preserve"> </w:t>
      </w:r>
      <w:r w:rsidRPr="00A74E58">
        <w:rPr>
          <w:rFonts w:ascii="Times New Roman" w:hAnsi="Times New Roman" w:cs="Times New Roman"/>
          <w:i/>
        </w:rPr>
        <w:t>Claude Lévi-Strauss Politique: de la SFIO à l'UNESCO</w:t>
      </w:r>
      <w:r w:rsidRPr="00A74E58">
        <w:rPr>
          <w:rFonts w:ascii="Times New Roman" w:hAnsi="Times New Roman" w:cs="Times New Roman"/>
        </w:rPr>
        <w:t>. Descartes: Éditions Faustroll.</w:t>
      </w:r>
    </w:p>
    <w:p w14:paraId="502BA9B4" w14:textId="4681F38B" w:rsidR="00D412FB" w:rsidRDefault="00222ACA"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Parti s</w:t>
      </w:r>
      <w:r w:rsidR="00A81B87">
        <w:rPr>
          <w:rFonts w:ascii="Times New Roman" w:hAnsi="Times New Roman" w:cs="Times New Roman"/>
        </w:rPr>
        <w:t>ocialiste SFIO</w:t>
      </w:r>
      <w:r w:rsidR="00D412FB" w:rsidRPr="00D412FB">
        <w:rPr>
          <w:rFonts w:ascii="Times New Roman" w:hAnsi="Times New Roman" w:cs="Times New Roman"/>
        </w:rPr>
        <w:t xml:space="preserve"> </w:t>
      </w:r>
      <w:r>
        <w:rPr>
          <w:rFonts w:ascii="Times New Roman" w:hAnsi="Times New Roman" w:cs="Times New Roman"/>
        </w:rPr>
        <w:t xml:space="preserve">(1905) </w:t>
      </w:r>
      <w:r w:rsidR="00D412FB" w:rsidRPr="00D412FB">
        <w:rPr>
          <w:rFonts w:ascii="Times New Roman" w:hAnsi="Times New Roman" w:cs="Times New Roman"/>
          <w:i/>
        </w:rPr>
        <w:t>1e et 2e Congrès nationaux, tenus à Paris en avril 1905 et à Chalon-sur-Saône en octobre 1905: compte rendu analytique</w:t>
      </w:r>
      <w:r w:rsidR="00D412FB" w:rsidRPr="00D412FB">
        <w:rPr>
          <w:rFonts w:ascii="Times New Roman" w:hAnsi="Times New Roman" w:cs="Times New Roman"/>
        </w:rPr>
        <w:t>. Paris: Conseil national du Parti socialiste S.F.I.O</w:t>
      </w:r>
      <w:r>
        <w:rPr>
          <w:rFonts w:ascii="Times New Roman" w:hAnsi="Times New Roman" w:cs="Times New Roman"/>
        </w:rPr>
        <w:t>.</w:t>
      </w:r>
    </w:p>
    <w:p w14:paraId="11E13759" w14:textId="77777777" w:rsidR="00A81B87" w:rsidRDefault="00A81B87"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Parti socialiste SFIO (1928)</w:t>
      </w:r>
      <w:r w:rsidRPr="00A81B87">
        <w:rPr>
          <w:rFonts w:ascii="Times New Roman" w:hAnsi="Times New Roman" w:cs="Times New Roman"/>
        </w:rPr>
        <w:t xml:space="preserve"> </w:t>
      </w:r>
      <w:r w:rsidRPr="00A81B87">
        <w:rPr>
          <w:rFonts w:ascii="Times New Roman" w:hAnsi="Times New Roman" w:cs="Times New Roman"/>
          <w:i/>
        </w:rPr>
        <w:t>XXVe Congrès national 26-27-28-29-30 mai 1928 Toulouse. Rapports</w:t>
      </w:r>
      <w:r w:rsidRPr="00A81B87">
        <w:rPr>
          <w:rFonts w:ascii="Times New Roman" w:hAnsi="Times New Roman" w:cs="Times New Roman"/>
        </w:rPr>
        <w:t xml:space="preserve">. Paris: Librairie Populaire. </w:t>
      </w:r>
    </w:p>
    <w:p w14:paraId="2B51D4C2" w14:textId="22684526" w:rsidR="00A81B87" w:rsidRDefault="00A81B87"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Parti socialiste SFIO (1929)</w:t>
      </w:r>
      <w:r w:rsidRPr="00A81B87">
        <w:rPr>
          <w:rFonts w:ascii="Times New Roman" w:hAnsi="Times New Roman" w:cs="Times New Roman"/>
        </w:rPr>
        <w:t xml:space="preserve"> </w:t>
      </w:r>
      <w:r w:rsidRPr="00A81B87">
        <w:rPr>
          <w:rFonts w:ascii="Times New Roman" w:hAnsi="Times New Roman" w:cs="Times New Roman"/>
          <w:i/>
        </w:rPr>
        <w:t>XXVIe Congrès national 9-12 juin 1929 Nancy. Rapports</w:t>
      </w:r>
      <w:r w:rsidRPr="00A81B87">
        <w:rPr>
          <w:rFonts w:ascii="Times New Roman" w:hAnsi="Times New Roman" w:cs="Times New Roman"/>
        </w:rPr>
        <w:t xml:space="preserve">. Paris: Librairie Populaire. </w:t>
      </w:r>
    </w:p>
    <w:p w14:paraId="247748B4" w14:textId="296BC9BA" w:rsidR="00A81B87" w:rsidRDefault="00A81B87"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Parti socialiste SFIO (1930)</w:t>
      </w:r>
      <w:r w:rsidRPr="00A81B87">
        <w:rPr>
          <w:rFonts w:ascii="Times New Roman" w:hAnsi="Times New Roman" w:cs="Times New Roman"/>
        </w:rPr>
        <w:t xml:space="preserve"> </w:t>
      </w:r>
      <w:r w:rsidRPr="00A81B87">
        <w:rPr>
          <w:rFonts w:ascii="Times New Roman" w:hAnsi="Times New Roman" w:cs="Times New Roman"/>
          <w:i/>
        </w:rPr>
        <w:t>XXVIIe Congrès national 8-9-10-11 juin 1930 Bordeaux. Rapports</w:t>
      </w:r>
      <w:r w:rsidRPr="00A81B87">
        <w:rPr>
          <w:rFonts w:ascii="Times New Roman" w:hAnsi="Times New Roman" w:cs="Times New Roman"/>
        </w:rPr>
        <w:t>. Paris: Librairie Populaire.</w:t>
      </w:r>
    </w:p>
    <w:p w14:paraId="754B7DA2" w14:textId="149025CF" w:rsidR="000C7795" w:rsidRDefault="000C7795"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Parti socialiste SFIO (1931)</w:t>
      </w:r>
      <w:r w:rsidRPr="000C7795">
        <w:rPr>
          <w:rFonts w:ascii="Times New Roman" w:hAnsi="Times New Roman" w:cs="Times New Roman"/>
        </w:rPr>
        <w:t xml:space="preserve"> </w:t>
      </w:r>
      <w:r w:rsidRPr="000C7795">
        <w:rPr>
          <w:rFonts w:ascii="Times New Roman" w:hAnsi="Times New Roman" w:cs="Times New Roman"/>
          <w:i/>
        </w:rPr>
        <w:t>XXVIIIe Congrès national tenu à Tours les 24, 25, 26 et 26 mai 1931. Compte rendu sténographique</w:t>
      </w:r>
      <w:r w:rsidRPr="000C7795">
        <w:rPr>
          <w:rFonts w:ascii="Times New Roman" w:hAnsi="Times New Roman" w:cs="Times New Roman"/>
        </w:rPr>
        <w:t>. Paris: Librairie Populaire</w:t>
      </w:r>
      <w:r>
        <w:rPr>
          <w:rFonts w:ascii="Times New Roman" w:hAnsi="Times New Roman" w:cs="Times New Roman"/>
        </w:rPr>
        <w:t>.</w:t>
      </w:r>
    </w:p>
    <w:p w14:paraId="5CDDFBD4" w14:textId="5AD24319" w:rsidR="00932354" w:rsidRPr="00EF7361" w:rsidRDefault="00932354" w:rsidP="00FC2E88">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Parti socialiste SFIO (1933)</w:t>
      </w:r>
      <w:r w:rsidRPr="00932354">
        <w:rPr>
          <w:rFonts w:ascii="Times New Roman" w:hAnsi="Times New Roman" w:cs="Times New Roman"/>
        </w:rPr>
        <w:t xml:space="preserve"> </w:t>
      </w:r>
      <w:r w:rsidRPr="00932354">
        <w:rPr>
          <w:rFonts w:ascii="Times New Roman" w:hAnsi="Times New Roman" w:cs="Times New Roman"/>
          <w:i/>
        </w:rPr>
        <w:t>XXXe Congrès national tenu à Paris les 14, 15, 16 et 17 juillet 1933. Compte rendu sténographique.</w:t>
      </w:r>
      <w:r w:rsidRPr="00932354">
        <w:rPr>
          <w:rFonts w:ascii="Times New Roman" w:hAnsi="Times New Roman" w:cs="Times New Roman"/>
        </w:rPr>
        <w:t xml:space="preserve"> Paris: Librairie Populaire</w:t>
      </w:r>
      <w:r>
        <w:rPr>
          <w:rFonts w:ascii="Times New Roman" w:hAnsi="Times New Roman" w:cs="Times New Roman"/>
        </w:rPr>
        <w:t>.</w:t>
      </w:r>
    </w:p>
    <w:p w14:paraId="4F0A0C8E" w14:textId="77777777" w:rsidR="002771C8" w:rsidRDefault="002771C8" w:rsidP="00FC2E88">
      <w:pPr>
        <w:ind w:left="720" w:hanging="720"/>
        <w:rPr>
          <w:rFonts w:ascii="Times New Roman" w:hAnsi="Times New Roman" w:cs="Times New Roman"/>
        </w:rPr>
      </w:pPr>
      <w:r>
        <w:rPr>
          <w:rFonts w:ascii="Times New Roman" w:hAnsi="Times New Roman" w:cs="Times New Roman"/>
        </w:rPr>
        <w:t>Philip, André</w:t>
      </w:r>
      <w:r w:rsidRPr="00A74E58">
        <w:rPr>
          <w:rFonts w:ascii="Times New Roman" w:hAnsi="Times New Roman" w:cs="Times New Roman"/>
        </w:rPr>
        <w:t xml:space="preserve"> </w:t>
      </w:r>
      <w:r>
        <w:rPr>
          <w:rFonts w:ascii="Times New Roman" w:hAnsi="Times New Roman" w:cs="Times New Roman"/>
        </w:rPr>
        <w:t>(1928)</w:t>
      </w:r>
      <w:r w:rsidRPr="00A74E58">
        <w:rPr>
          <w:rFonts w:ascii="Times New Roman" w:hAnsi="Times New Roman" w:cs="Times New Roman"/>
        </w:rPr>
        <w:t xml:space="preserve"> </w:t>
      </w:r>
      <w:r w:rsidRPr="00A74E58">
        <w:rPr>
          <w:rFonts w:ascii="Times New Roman" w:hAnsi="Times New Roman" w:cs="Times New Roman"/>
          <w:i/>
        </w:rPr>
        <w:t>Henri de Man et la crise doctrinale du socialisme</w:t>
      </w:r>
      <w:r w:rsidRPr="00A74E58">
        <w:rPr>
          <w:rFonts w:ascii="Times New Roman" w:hAnsi="Times New Roman" w:cs="Times New Roman"/>
        </w:rPr>
        <w:t>. Paris: Librairie universitaire J. Gamber.</w:t>
      </w:r>
    </w:p>
    <w:p w14:paraId="4F9073D5" w14:textId="77777777" w:rsidR="002771C8" w:rsidRDefault="002771C8" w:rsidP="00FC2E88">
      <w:pPr>
        <w:ind w:left="720" w:hanging="720"/>
        <w:rPr>
          <w:rFonts w:ascii="Times New Roman" w:hAnsi="Times New Roman" w:cs="Times New Roman"/>
        </w:rPr>
      </w:pPr>
    </w:p>
    <w:p w14:paraId="73B8A0D2" w14:textId="77777777" w:rsidR="002771C8" w:rsidRPr="00737B85" w:rsidRDefault="002771C8" w:rsidP="00FC2E88">
      <w:pPr>
        <w:ind w:left="720" w:hanging="720"/>
        <w:rPr>
          <w:rFonts w:ascii="Times New Roman" w:hAnsi="Times New Roman" w:cs="Times New Roman"/>
        </w:rPr>
      </w:pPr>
      <w:r>
        <w:rPr>
          <w:rFonts w:ascii="Times New Roman" w:hAnsi="Times New Roman" w:cs="Times New Roman"/>
        </w:rPr>
        <w:t xml:space="preserve">Pondy, Louis R. (1967) “Organizational Conflict: Concepts and Models.” </w:t>
      </w:r>
      <w:r>
        <w:rPr>
          <w:rFonts w:ascii="Times New Roman" w:hAnsi="Times New Roman" w:cs="Times New Roman"/>
          <w:i/>
        </w:rPr>
        <w:t>Administrative Science Quarterly</w:t>
      </w:r>
      <w:r>
        <w:rPr>
          <w:rFonts w:ascii="Times New Roman" w:hAnsi="Times New Roman" w:cs="Times New Roman"/>
        </w:rPr>
        <w:t xml:space="preserve"> 12(2): 296-320.</w:t>
      </w:r>
    </w:p>
    <w:p w14:paraId="0CFE8E74" w14:textId="77777777" w:rsidR="002771C8" w:rsidRPr="00DD60D7" w:rsidRDefault="002771C8" w:rsidP="00FC2E88">
      <w:pPr>
        <w:ind w:left="720" w:hanging="720"/>
        <w:rPr>
          <w:rFonts w:ascii="Times New Roman" w:hAnsi="Times New Roman" w:cs="Times New Roman"/>
        </w:rPr>
      </w:pPr>
    </w:p>
    <w:p w14:paraId="1CABBCDA" w14:textId="77777777" w:rsidR="002771C8" w:rsidRDefault="002771C8" w:rsidP="00FC2E88">
      <w:pPr>
        <w:ind w:left="720" w:hanging="720"/>
        <w:rPr>
          <w:rFonts w:ascii="Times New Roman" w:hAnsi="Times New Roman" w:cs="Times New Roman"/>
          <w:lang w:val="fr-FR"/>
        </w:rPr>
      </w:pPr>
      <w:r w:rsidRPr="000F4796">
        <w:rPr>
          <w:rFonts w:ascii="Times New Roman" w:hAnsi="Times New Roman" w:cs="Times New Roman"/>
          <w:lang w:val="fr-FR"/>
        </w:rPr>
        <w:t xml:space="preserve">Prenant, Marcel (1980) </w:t>
      </w:r>
      <w:r w:rsidRPr="000F4796">
        <w:rPr>
          <w:rFonts w:ascii="Times New Roman" w:hAnsi="Times New Roman" w:cs="Times New Roman"/>
          <w:i/>
          <w:lang w:val="fr-FR"/>
        </w:rPr>
        <w:t>Toute une vie à gauche</w:t>
      </w:r>
      <w:r w:rsidRPr="000F4796">
        <w:rPr>
          <w:rFonts w:ascii="Times New Roman" w:hAnsi="Times New Roman" w:cs="Times New Roman"/>
          <w:lang w:val="fr-FR"/>
        </w:rPr>
        <w:t xml:space="preserve">. </w:t>
      </w:r>
      <w:proofErr w:type="gramStart"/>
      <w:r w:rsidRPr="000F4796">
        <w:rPr>
          <w:rFonts w:ascii="Times New Roman" w:hAnsi="Times New Roman" w:cs="Times New Roman"/>
          <w:lang w:val="fr-FR"/>
        </w:rPr>
        <w:t>Paris:</w:t>
      </w:r>
      <w:proofErr w:type="gramEnd"/>
      <w:r w:rsidRPr="000F4796">
        <w:rPr>
          <w:rFonts w:ascii="Times New Roman" w:hAnsi="Times New Roman" w:cs="Times New Roman"/>
          <w:lang w:val="fr-FR"/>
        </w:rPr>
        <w:t xml:space="preserve"> Éditions Encre.</w:t>
      </w:r>
    </w:p>
    <w:p w14:paraId="0378C054" w14:textId="77777777" w:rsidR="002771C8" w:rsidRDefault="002771C8" w:rsidP="00FC2E88">
      <w:pPr>
        <w:ind w:left="720" w:hanging="720"/>
        <w:rPr>
          <w:rFonts w:ascii="Times New Roman" w:hAnsi="Times New Roman" w:cs="Times New Roman"/>
          <w:lang w:val="fr-FR"/>
        </w:rPr>
      </w:pPr>
    </w:p>
    <w:p w14:paraId="4A7714C8" w14:textId="77777777" w:rsidR="002771C8" w:rsidRPr="003762F2" w:rsidRDefault="002771C8" w:rsidP="00FC2E88">
      <w:pPr>
        <w:ind w:left="720" w:hanging="720"/>
        <w:rPr>
          <w:rFonts w:ascii="Times New Roman" w:hAnsi="Times New Roman" w:cs="Times New Roman"/>
          <w:lang w:val="fr-FR"/>
        </w:rPr>
      </w:pPr>
      <w:r>
        <w:rPr>
          <w:rFonts w:ascii="Times New Roman" w:hAnsi="Times New Roman" w:cs="Times New Roman"/>
          <w:lang w:val="fr-FR"/>
        </w:rPr>
        <w:t>Sani, Fabio and Stephen Reicher (1998) </w:t>
      </w:r>
      <w:r w:rsidRPr="000F4796">
        <w:rPr>
          <w:rFonts w:ascii="Times New Roman" w:hAnsi="Times New Roman" w:cs="Times New Roman"/>
        </w:rPr>
        <w:t>"</w:t>
      </w:r>
      <w:r>
        <w:rPr>
          <w:rFonts w:ascii="Times New Roman" w:hAnsi="Times New Roman" w:cs="Times New Roman"/>
          <w:lang w:val="fr-FR"/>
        </w:rPr>
        <w:t xml:space="preserve">When Consensus </w:t>
      </w:r>
      <w:proofErr w:type="gramStart"/>
      <w:r>
        <w:rPr>
          <w:rFonts w:ascii="Times New Roman" w:hAnsi="Times New Roman" w:cs="Times New Roman"/>
          <w:lang w:val="fr-FR"/>
        </w:rPr>
        <w:t>Fails:</w:t>
      </w:r>
      <w:proofErr w:type="gramEnd"/>
      <w:r>
        <w:rPr>
          <w:rFonts w:ascii="Times New Roman" w:hAnsi="Times New Roman" w:cs="Times New Roman"/>
          <w:lang w:val="fr-FR"/>
        </w:rPr>
        <w:t xml:space="preserve"> An Analysis of the Schism Within the Italian Communist Party (1991).</w:t>
      </w:r>
      <w:r w:rsidRPr="000F479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European Journal of Social Psychology </w:t>
      </w:r>
      <w:r>
        <w:rPr>
          <w:rFonts w:ascii="Times New Roman" w:hAnsi="Times New Roman" w:cs="Times New Roman"/>
        </w:rPr>
        <w:t>28: 623-645.</w:t>
      </w:r>
    </w:p>
    <w:p w14:paraId="55651452" w14:textId="77777777" w:rsidR="002771C8" w:rsidRPr="000F4796" w:rsidRDefault="002771C8" w:rsidP="00FC2E88">
      <w:pPr>
        <w:rPr>
          <w:rFonts w:ascii="Times New Roman" w:hAnsi="Times New Roman" w:cs="Times New Roman"/>
          <w:lang w:val="fr-FR"/>
        </w:rPr>
      </w:pPr>
    </w:p>
    <w:p w14:paraId="21C97B90" w14:textId="77777777" w:rsidR="002771C8" w:rsidRDefault="002771C8" w:rsidP="00FC2E88">
      <w:pPr>
        <w:ind w:left="720" w:hanging="720"/>
        <w:rPr>
          <w:rFonts w:ascii="Times New Roman" w:hAnsi="Times New Roman" w:cs="Times New Roman"/>
          <w:lang w:val="fr-FR"/>
        </w:rPr>
      </w:pPr>
      <w:r w:rsidRPr="000F4796">
        <w:rPr>
          <w:rFonts w:ascii="Times New Roman" w:hAnsi="Times New Roman" w:cs="Times New Roman"/>
          <w:lang w:val="fr-FR"/>
        </w:rPr>
        <w:t xml:space="preserve">Sapiro, Gisèle (2004) "Défense et illustration de l'honnête homme' </w:t>
      </w:r>
      <w:r w:rsidRPr="000F4796">
        <w:rPr>
          <w:rFonts w:ascii="Times New Roman" w:hAnsi="Times New Roman" w:cs="Times New Roman"/>
          <w:i/>
          <w:lang w:val="fr-FR"/>
        </w:rPr>
        <w:t>Actes de la recherche en sciences sociales</w:t>
      </w:r>
      <w:r w:rsidRPr="000F4796">
        <w:rPr>
          <w:rFonts w:ascii="Times New Roman" w:hAnsi="Times New Roman" w:cs="Times New Roman"/>
          <w:lang w:val="fr-FR"/>
        </w:rPr>
        <w:t xml:space="preserve"> 153(3</w:t>
      </w:r>
      <w:proofErr w:type="gramStart"/>
      <w:r w:rsidRPr="000F4796">
        <w:rPr>
          <w:rFonts w:ascii="Times New Roman" w:hAnsi="Times New Roman" w:cs="Times New Roman"/>
          <w:lang w:val="fr-FR"/>
        </w:rPr>
        <w:t>):</w:t>
      </w:r>
      <w:proofErr w:type="gramEnd"/>
      <w:r w:rsidRPr="000F4796">
        <w:rPr>
          <w:rFonts w:ascii="Times New Roman" w:hAnsi="Times New Roman" w:cs="Times New Roman"/>
          <w:lang w:val="fr-FR"/>
        </w:rPr>
        <w:t xml:space="preserve"> 11-27.</w:t>
      </w:r>
    </w:p>
    <w:p w14:paraId="4995FAC2" w14:textId="77777777" w:rsidR="002771C8" w:rsidRDefault="002771C8" w:rsidP="00FC2E88">
      <w:pPr>
        <w:rPr>
          <w:rFonts w:ascii="Times New Roman" w:hAnsi="Times New Roman" w:cs="Times New Roman"/>
          <w:lang w:val="fr-FR"/>
        </w:rPr>
      </w:pPr>
    </w:p>
    <w:p w14:paraId="19C1CE34" w14:textId="77777777" w:rsidR="002771C8" w:rsidRDefault="002771C8" w:rsidP="00FC2E88">
      <w:pPr>
        <w:ind w:left="720" w:hanging="720"/>
        <w:rPr>
          <w:rFonts w:ascii="Times New Roman" w:hAnsi="Times New Roman" w:cs="Times New Roman"/>
          <w:lang w:val="fr-FR"/>
        </w:rPr>
      </w:pPr>
      <w:r>
        <w:rPr>
          <w:rFonts w:ascii="Times New Roman" w:hAnsi="Times New Roman" w:cs="Times New Roman"/>
          <w:lang w:val="fr-FR"/>
        </w:rPr>
        <w:t xml:space="preserve">Sapiro, Gisèle (2014) </w:t>
      </w:r>
      <w:r>
        <w:rPr>
          <w:rFonts w:ascii="Times New Roman" w:hAnsi="Times New Roman" w:cs="Times New Roman"/>
          <w:i/>
          <w:lang w:val="fr-FR"/>
        </w:rPr>
        <w:t>The French Writers' War, 1940-1953</w:t>
      </w:r>
      <w:r>
        <w:rPr>
          <w:rFonts w:ascii="Times New Roman" w:hAnsi="Times New Roman" w:cs="Times New Roman"/>
          <w:lang w:val="fr-FR"/>
        </w:rPr>
        <w:t xml:space="preserve">. </w:t>
      </w:r>
      <w:proofErr w:type="gramStart"/>
      <w:r>
        <w:rPr>
          <w:rFonts w:ascii="Times New Roman" w:hAnsi="Times New Roman" w:cs="Times New Roman"/>
          <w:lang w:val="fr-FR"/>
        </w:rPr>
        <w:t>Durham:</w:t>
      </w:r>
      <w:proofErr w:type="gramEnd"/>
      <w:r>
        <w:rPr>
          <w:rFonts w:ascii="Times New Roman" w:hAnsi="Times New Roman" w:cs="Times New Roman"/>
          <w:lang w:val="fr-FR"/>
        </w:rPr>
        <w:t xml:space="preserve"> Duke University Press.</w:t>
      </w:r>
    </w:p>
    <w:p w14:paraId="3B105FAE" w14:textId="77777777" w:rsidR="002771C8" w:rsidRDefault="002771C8" w:rsidP="00FC2E88">
      <w:pPr>
        <w:ind w:left="720" w:hanging="720"/>
        <w:rPr>
          <w:rFonts w:ascii="Times New Roman" w:hAnsi="Times New Roman" w:cs="Times New Roman"/>
          <w:lang w:val="fr-FR"/>
        </w:rPr>
      </w:pPr>
    </w:p>
    <w:p w14:paraId="7E33784A" w14:textId="77777777" w:rsidR="002771C8" w:rsidRPr="00E7391A" w:rsidRDefault="002771C8" w:rsidP="00FC2E88">
      <w:pPr>
        <w:ind w:left="720" w:hanging="720"/>
        <w:rPr>
          <w:rFonts w:ascii="Times New Roman" w:hAnsi="Times New Roman" w:cs="Times New Roman"/>
          <w:lang w:val="fr-FR"/>
        </w:rPr>
      </w:pPr>
      <w:r>
        <w:rPr>
          <w:rFonts w:ascii="Times New Roman" w:hAnsi="Times New Roman" w:cs="Times New Roman"/>
          <w:lang w:val="fr-FR"/>
        </w:rPr>
        <w:t>Sapiro, Gisèle (2015) XXXX</w:t>
      </w:r>
    </w:p>
    <w:p w14:paraId="179AA62C" w14:textId="77777777" w:rsidR="002771C8" w:rsidRDefault="002771C8" w:rsidP="00FC2E88">
      <w:pPr>
        <w:rPr>
          <w:rFonts w:ascii="Times New Roman" w:hAnsi="Times New Roman" w:cs="Times New Roman"/>
          <w:lang w:val="fr-FR"/>
        </w:rPr>
      </w:pPr>
    </w:p>
    <w:p w14:paraId="22E5A00E" w14:textId="77777777" w:rsidR="002771C8" w:rsidRDefault="002771C8" w:rsidP="00FC2E88">
      <w:pPr>
        <w:ind w:left="720" w:hanging="720"/>
        <w:rPr>
          <w:rFonts w:ascii="Times New Roman" w:hAnsi="Times New Roman" w:cs="Times New Roman"/>
        </w:rPr>
      </w:pPr>
      <w:r>
        <w:rPr>
          <w:rFonts w:ascii="Times New Roman" w:hAnsi="Times New Roman" w:cs="Times New Roman"/>
        </w:rPr>
        <w:t>Sassoon, Donald</w:t>
      </w:r>
      <w:r w:rsidRPr="00A74E58">
        <w:rPr>
          <w:rFonts w:ascii="Times New Roman" w:hAnsi="Times New Roman" w:cs="Times New Roman"/>
        </w:rPr>
        <w:t xml:space="preserve"> </w:t>
      </w:r>
      <w:r>
        <w:rPr>
          <w:rFonts w:ascii="Times New Roman" w:hAnsi="Times New Roman" w:cs="Times New Roman"/>
        </w:rPr>
        <w:t>(1996)</w:t>
      </w:r>
      <w:r w:rsidRPr="00A74E58">
        <w:rPr>
          <w:rFonts w:ascii="Times New Roman" w:hAnsi="Times New Roman" w:cs="Times New Roman"/>
        </w:rPr>
        <w:t xml:space="preserve"> </w:t>
      </w:r>
      <w:r w:rsidRPr="00A74E58">
        <w:rPr>
          <w:rFonts w:ascii="Times New Roman" w:hAnsi="Times New Roman" w:cs="Times New Roman"/>
          <w:i/>
        </w:rPr>
        <w:t xml:space="preserve">One Hundred Years of Socialism: The West European Left in the Twentieth Century. </w:t>
      </w:r>
      <w:r w:rsidRPr="00A74E58">
        <w:rPr>
          <w:rFonts w:ascii="Times New Roman" w:hAnsi="Times New Roman" w:cs="Times New Roman"/>
        </w:rPr>
        <w:t>London: I.B. Tauris Publishers.</w:t>
      </w:r>
    </w:p>
    <w:p w14:paraId="5E3A0A28" w14:textId="77777777" w:rsidR="002771C8" w:rsidRDefault="002771C8" w:rsidP="00FC2E88">
      <w:pPr>
        <w:ind w:left="720" w:hanging="720"/>
        <w:rPr>
          <w:rFonts w:ascii="Times New Roman" w:hAnsi="Times New Roman" w:cs="Times New Roman"/>
        </w:rPr>
      </w:pPr>
    </w:p>
    <w:p w14:paraId="03495837" w14:textId="1629CE59" w:rsidR="00932354" w:rsidRPr="00387F67" w:rsidRDefault="002771C8" w:rsidP="00FC2E88">
      <w:pPr>
        <w:ind w:left="720" w:hanging="720"/>
        <w:rPr>
          <w:rFonts w:ascii="Times New Roman" w:hAnsi="Times New Roman" w:cs="Times New Roman"/>
        </w:rPr>
      </w:pPr>
      <w:r>
        <w:rPr>
          <w:rFonts w:ascii="Times New Roman" w:hAnsi="Times New Roman" w:cs="Times New Roman"/>
        </w:rPr>
        <w:t xml:space="preserve">Schorske, Carl (1955) </w:t>
      </w:r>
      <w:r>
        <w:rPr>
          <w:rFonts w:ascii="Times New Roman" w:hAnsi="Times New Roman" w:cs="Times New Roman"/>
          <w:i/>
        </w:rPr>
        <w:t>German Social Democracy 1905-1917: The Development of the Great Schism</w:t>
      </w:r>
      <w:r>
        <w:rPr>
          <w:rFonts w:ascii="Times New Roman" w:hAnsi="Times New Roman" w:cs="Times New Roman"/>
        </w:rPr>
        <w:t>. Cambridge, MA: Harvard University Press.</w:t>
      </w:r>
    </w:p>
    <w:p w14:paraId="0B0AFCC0" w14:textId="77777777" w:rsidR="002771C8" w:rsidRPr="000F4796" w:rsidRDefault="002771C8" w:rsidP="00FC2E88">
      <w:pPr>
        <w:ind w:left="720" w:hanging="720"/>
        <w:rPr>
          <w:rFonts w:ascii="Times New Roman" w:hAnsi="Times New Roman" w:cs="Times New Roman"/>
          <w:lang w:val="fr-FR"/>
        </w:rPr>
      </w:pPr>
    </w:p>
    <w:p w14:paraId="3F8F1A81" w14:textId="77777777" w:rsidR="002771C8" w:rsidRPr="000F4796" w:rsidRDefault="002771C8" w:rsidP="00FC2E88">
      <w:pPr>
        <w:ind w:left="720" w:hanging="720"/>
        <w:rPr>
          <w:rFonts w:ascii="Times New Roman" w:hAnsi="Times New Roman" w:cs="Times New Roman"/>
          <w:lang w:val="fr-FR"/>
        </w:rPr>
      </w:pPr>
      <w:r w:rsidRPr="000F4796">
        <w:rPr>
          <w:rFonts w:ascii="Times New Roman" w:hAnsi="Times New Roman" w:cs="Times New Roman"/>
          <w:lang w:val="fr-FR"/>
        </w:rPr>
        <w:t xml:space="preserve">Shapiro, Gilbert and John Markoff (1998) </w:t>
      </w:r>
      <w:r w:rsidRPr="000F4796">
        <w:rPr>
          <w:rFonts w:ascii="Times New Roman" w:hAnsi="Times New Roman" w:cs="Times New Roman"/>
          <w:i/>
          <w:lang w:val="fr-FR"/>
        </w:rPr>
        <w:t xml:space="preserve">Revolutionary </w:t>
      </w:r>
      <w:proofErr w:type="gramStart"/>
      <w:r w:rsidRPr="000F4796">
        <w:rPr>
          <w:rFonts w:ascii="Times New Roman" w:hAnsi="Times New Roman" w:cs="Times New Roman"/>
          <w:i/>
          <w:lang w:val="fr-FR"/>
        </w:rPr>
        <w:t>Demands:</w:t>
      </w:r>
      <w:proofErr w:type="gramEnd"/>
      <w:r w:rsidRPr="000F4796">
        <w:rPr>
          <w:rFonts w:ascii="Times New Roman" w:hAnsi="Times New Roman" w:cs="Times New Roman"/>
          <w:i/>
          <w:lang w:val="fr-FR"/>
        </w:rPr>
        <w:t xml:space="preserve"> A Content Analysis of the Cahiers de Doléances of 1789.</w:t>
      </w:r>
      <w:r w:rsidRPr="000F4796">
        <w:rPr>
          <w:rFonts w:ascii="Times New Roman" w:hAnsi="Times New Roman" w:cs="Times New Roman"/>
          <w:lang w:val="fr-FR"/>
        </w:rPr>
        <w:t xml:space="preserve"> </w:t>
      </w:r>
      <w:proofErr w:type="gramStart"/>
      <w:r w:rsidRPr="000F4796">
        <w:rPr>
          <w:rFonts w:ascii="Times New Roman" w:hAnsi="Times New Roman" w:cs="Times New Roman"/>
          <w:lang w:val="fr-FR"/>
        </w:rPr>
        <w:t>Stanford:</w:t>
      </w:r>
      <w:proofErr w:type="gramEnd"/>
      <w:r w:rsidRPr="000F4796">
        <w:rPr>
          <w:rFonts w:ascii="Times New Roman" w:hAnsi="Times New Roman" w:cs="Times New Roman"/>
          <w:lang w:val="fr-FR"/>
        </w:rPr>
        <w:t xml:space="preserve"> Stanford University Press.</w:t>
      </w:r>
    </w:p>
    <w:p w14:paraId="6FF8AF03" w14:textId="77777777" w:rsidR="002771C8" w:rsidRPr="000F4796" w:rsidRDefault="002771C8" w:rsidP="00FC2E88">
      <w:pPr>
        <w:ind w:left="720" w:hanging="720"/>
        <w:rPr>
          <w:rFonts w:ascii="Times New Roman" w:hAnsi="Times New Roman" w:cs="Times New Roman"/>
          <w:lang w:val="fr-FR"/>
        </w:rPr>
      </w:pPr>
    </w:p>
    <w:p w14:paraId="325EF25D" w14:textId="77777777" w:rsidR="002771C8" w:rsidRPr="000F4796" w:rsidRDefault="002771C8" w:rsidP="00FC2E88">
      <w:pPr>
        <w:ind w:left="720" w:hanging="720"/>
        <w:rPr>
          <w:rFonts w:ascii="Times New Roman" w:hAnsi="Times New Roman" w:cs="Times New Roman"/>
        </w:rPr>
      </w:pPr>
      <w:r w:rsidRPr="000F4796">
        <w:rPr>
          <w:rFonts w:ascii="Times New Roman" w:hAnsi="Times New Roman" w:cs="Times New Roman"/>
        </w:rPr>
        <w:t xml:space="preserve">Sirinelli, Jean-François (1988) </w:t>
      </w:r>
      <w:r w:rsidRPr="000F4796">
        <w:rPr>
          <w:rFonts w:ascii="Times New Roman" w:hAnsi="Times New Roman" w:cs="Times New Roman"/>
          <w:i/>
        </w:rPr>
        <w:t>Génération intellectuelle: khâgneux et normaliens dans l'entre-deux-guerres</w:t>
      </w:r>
      <w:r w:rsidRPr="000F4796">
        <w:rPr>
          <w:rFonts w:ascii="Times New Roman" w:hAnsi="Times New Roman" w:cs="Times New Roman"/>
        </w:rPr>
        <w:t>. Paris: Fayard.</w:t>
      </w:r>
    </w:p>
    <w:p w14:paraId="7F849F64" w14:textId="77777777" w:rsidR="002771C8" w:rsidRPr="000F4796" w:rsidRDefault="002771C8" w:rsidP="00FC2E88">
      <w:pPr>
        <w:rPr>
          <w:rFonts w:ascii="Times New Roman" w:hAnsi="Times New Roman" w:cs="Times New Roman"/>
        </w:rPr>
      </w:pPr>
    </w:p>
    <w:p w14:paraId="1DE3B5B8"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Slez, Adam and John Levi Martin (2007) "Political Action and Party Formation in the United States Constitutional Convention" </w:t>
      </w:r>
      <w:r w:rsidRPr="000F4796">
        <w:rPr>
          <w:rFonts w:ascii="Times New Roman" w:hAnsi="Times New Roman" w:cs="Times New Roman"/>
          <w:i/>
        </w:rPr>
        <w:t>American Sociological Review</w:t>
      </w:r>
      <w:r w:rsidRPr="000F4796">
        <w:rPr>
          <w:rFonts w:ascii="Times New Roman" w:hAnsi="Times New Roman" w:cs="Times New Roman"/>
        </w:rPr>
        <w:t xml:space="preserve"> 72: 42-67.</w:t>
      </w:r>
    </w:p>
    <w:p w14:paraId="43BF0705" w14:textId="77777777" w:rsidR="002771C8" w:rsidRDefault="002771C8" w:rsidP="00FC2E88">
      <w:pPr>
        <w:ind w:left="720" w:hanging="720"/>
        <w:rPr>
          <w:rFonts w:ascii="Times New Roman" w:hAnsi="Times New Roman" w:cs="Times New Roman"/>
        </w:rPr>
      </w:pPr>
    </w:p>
    <w:p w14:paraId="127D26FB" w14:textId="77777777" w:rsidR="002771C8" w:rsidRDefault="002771C8" w:rsidP="00FC2E88">
      <w:pPr>
        <w:ind w:left="720" w:hanging="720"/>
        <w:rPr>
          <w:rFonts w:ascii="Times New Roman" w:hAnsi="Times New Roman" w:cs="Times New Roman"/>
        </w:rPr>
      </w:pPr>
      <w:r>
        <w:rPr>
          <w:rFonts w:ascii="Times New Roman" w:hAnsi="Times New Roman" w:cs="Times New Roman"/>
        </w:rPr>
        <w:t xml:space="preserve">Stark, Rodney and William Bainbridge (1996) </w:t>
      </w:r>
      <w:r>
        <w:rPr>
          <w:rFonts w:ascii="Times New Roman" w:hAnsi="Times New Roman" w:cs="Times New Roman"/>
          <w:i/>
        </w:rPr>
        <w:t>A Theory of Religion</w:t>
      </w:r>
      <w:r>
        <w:rPr>
          <w:rFonts w:ascii="Times New Roman" w:hAnsi="Times New Roman" w:cs="Times New Roman"/>
        </w:rPr>
        <w:t>. New Brunswick: Rutgers University Press.</w:t>
      </w:r>
    </w:p>
    <w:p w14:paraId="664D2EB1" w14:textId="77777777" w:rsidR="002771C8" w:rsidRDefault="002771C8" w:rsidP="00FC2E88">
      <w:pPr>
        <w:ind w:left="720" w:hanging="720"/>
        <w:rPr>
          <w:rFonts w:ascii="Times New Roman" w:hAnsi="Times New Roman" w:cs="Times New Roman"/>
        </w:rPr>
      </w:pPr>
    </w:p>
    <w:p w14:paraId="3A052F64" w14:textId="77777777" w:rsidR="002771C8" w:rsidRPr="00C45D79" w:rsidRDefault="002771C8" w:rsidP="00FC2E88">
      <w:pPr>
        <w:ind w:left="720" w:hanging="720"/>
        <w:rPr>
          <w:rFonts w:ascii="Times New Roman" w:hAnsi="Times New Roman" w:cs="Times New Roman"/>
        </w:rPr>
      </w:pPr>
      <w:r>
        <w:rPr>
          <w:rFonts w:ascii="Times New Roman" w:hAnsi="Times New Roman" w:cs="Times New Roman"/>
        </w:rPr>
        <w:t xml:space="preserve">Stepan-Norris, Judith (1997) “The Making of Union Democracy.” </w:t>
      </w:r>
      <w:r>
        <w:rPr>
          <w:rFonts w:ascii="Times New Roman" w:hAnsi="Times New Roman" w:cs="Times New Roman"/>
          <w:i/>
        </w:rPr>
        <w:t xml:space="preserve">Social Forces </w:t>
      </w:r>
      <w:r>
        <w:rPr>
          <w:rFonts w:ascii="Times New Roman" w:hAnsi="Times New Roman" w:cs="Times New Roman"/>
        </w:rPr>
        <w:t>76(2): 475-510.</w:t>
      </w:r>
    </w:p>
    <w:p w14:paraId="73F7E92A" w14:textId="77777777" w:rsidR="002771C8" w:rsidRPr="000F4796" w:rsidRDefault="002771C8" w:rsidP="00FC2E88">
      <w:pPr>
        <w:rPr>
          <w:rFonts w:ascii="Times New Roman" w:hAnsi="Times New Roman" w:cs="Times New Roman"/>
        </w:rPr>
      </w:pPr>
    </w:p>
    <w:p w14:paraId="08B8E84C"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Sternhell, Zeev </w:t>
      </w:r>
      <w:r>
        <w:rPr>
          <w:rFonts w:ascii="Times New Roman" w:hAnsi="Times New Roman" w:cs="Times New Roman"/>
        </w:rPr>
        <w:t xml:space="preserve">[1983] </w:t>
      </w:r>
      <w:r w:rsidRPr="000F4796">
        <w:rPr>
          <w:rFonts w:ascii="Times New Roman" w:hAnsi="Times New Roman" w:cs="Times New Roman"/>
        </w:rPr>
        <w:t>(</w:t>
      </w:r>
      <w:r>
        <w:rPr>
          <w:rFonts w:ascii="Times New Roman" w:hAnsi="Times New Roman" w:cs="Times New Roman"/>
        </w:rPr>
        <w:t>2000</w:t>
      </w:r>
      <w:r w:rsidRPr="000F4796">
        <w:rPr>
          <w:rFonts w:ascii="Times New Roman" w:hAnsi="Times New Roman" w:cs="Times New Roman"/>
        </w:rPr>
        <w:t xml:space="preserve">) </w:t>
      </w:r>
      <w:r>
        <w:rPr>
          <w:rFonts w:ascii="Times New Roman" w:hAnsi="Times New Roman" w:cs="Times New Roman"/>
          <w:i/>
          <w:iCs/>
        </w:rPr>
        <w:t xml:space="preserve">Neither Right </w:t>
      </w:r>
      <w:proofErr w:type="gramStart"/>
      <w:r>
        <w:rPr>
          <w:rFonts w:ascii="Times New Roman" w:hAnsi="Times New Roman" w:cs="Times New Roman"/>
          <w:i/>
          <w:iCs/>
        </w:rPr>
        <w:t>n</w:t>
      </w:r>
      <w:r w:rsidRPr="000F4796">
        <w:rPr>
          <w:rFonts w:ascii="Times New Roman" w:hAnsi="Times New Roman" w:cs="Times New Roman"/>
          <w:i/>
          <w:iCs/>
        </w:rPr>
        <w:t>or</w:t>
      </w:r>
      <w:proofErr w:type="gramEnd"/>
      <w:r w:rsidRPr="000F4796">
        <w:rPr>
          <w:rFonts w:ascii="Times New Roman" w:hAnsi="Times New Roman" w:cs="Times New Roman"/>
          <w:i/>
          <w:iCs/>
        </w:rPr>
        <w:t xml:space="preserve"> Left: Fascist Ideology in France</w:t>
      </w:r>
      <w:r w:rsidRPr="000F4796">
        <w:rPr>
          <w:rFonts w:ascii="Times New Roman" w:hAnsi="Times New Roman" w:cs="Times New Roman"/>
        </w:rPr>
        <w:t>. Berkeley: University of California Press.</w:t>
      </w:r>
    </w:p>
    <w:p w14:paraId="38B45EC9" w14:textId="77777777" w:rsidR="002771C8" w:rsidRDefault="002771C8" w:rsidP="00FC2E88">
      <w:pPr>
        <w:ind w:left="720" w:hanging="720"/>
        <w:rPr>
          <w:rFonts w:ascii="Times New Roman" w:hAnsi="Times New Roman" w:cs="Times New Roman"/>
        </w:rPr>
      </w:pPr>
    </w:p>
    <w:p w14:paraId="7AA5212E" w14:textId="77777777" w:rsidR="002771C8" w:rsidRPr="00987921" w:rsidRDefault="002771C8" w:rsidP="00FC2E88">
      <w:pPr>
        <w:ind w:left="720" w:hanging="720"/>
        <w:rPr>
          <w:rFonts w:ascii="Times New Roman" w:hAnsi="Times New Roman" w:cs="Times New Roman"/>
        </w:rPr>
      </w:pPr>
      <w:r>
        <w:rPr>
          <w:rFonts w:ascii="Times New Roman" w:hAnsi="Times New Roman" w:cs="Times New Roman"/>
        </w:rPr>
        <w:t>Sutton, John R. and Mark Chaves (2004</w:t>
      </w:r>
      <w:proofErr w:type="gramStart"/>
      <w:r>
        <w:rPr>
          <w:rFonts w:ascii="Times New Roman" w:hAnsi="Times New Roman" w:cs="Times New Roman"/>
        </w:rPr>
        <w:t>) :Explaining</w:t>
      </w:r>
      <w:proofErr w:type="gramEnd"/>
      <w:r>
        <w:rPr>
          <w:rFonts w:ascii="Times New Roman" w:hAnsi="Times New Roman" w:cs="Times New Roman"/>
        </w:rPr>
        <w:t xml:space="preserve"> Schism in American Protestant Denominations, 189-1990.” </w:t>
      </w:r>
      <w:r>
        <w:rPr>
          <w:rFonts w:ascii="Times New Roman" w:hAnsi="Times New Roman" w:cs="Times New Roman"/>
          <w:i/>
        </w:rPr>
        <w:t xml:space="preserve">Journal for the Scientific Study of Religion </w:t>
      </w:r>
      <w:r>
        <w:rPr>
          <w:rFonts w:ascii="Times New Roman" w:hAnsi="Times New Roman" w:cs="Times New Roman"/>
        </w:rPr>
        <w:t>43(2): 171-190.</w:t>
      </w:r>
    </w:p>
    <w:p w14:paraId="2BF6CB96" w14:textId="77777777" w:rsidR="002771C8" w:rsidRPr="000F4796" w:rsidRDefault="002771C8" w:rsidP="00FC2E88">
      <w:pPr>
        <w:ind w:left="720" w:hanging="720"/>
        <w:rPr>
          <w:rFonts w:ascii="Times New Roman" w:hAnsi="Times New Roman" w:cs="Times New Roman"/>
        </w:rPr>
      </w:pPr>
    </w:p>
    <w:p w14:paraId="35ED064B"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Tilly, Charles (1964) </w:t>
      </w:r>
      <w:r w:rsidRPr="000F4796">
        <w:rPr>
          <w:rFonts w:ascii="Times New Roman" w:hAnsi="Times New Roman" w:cs="Times New Roman"/>
          <w:i/>
        </w:rPr>
        <w:t>The Vendée</w:t>
      </w:r>
      <w:r w:rsidRPr="000F4796">
        <w:rPr>
          <w:rFonts w:ascii="Times New Roman" w:hAnsi="Times New Roman" w:cs="Times New Roman"/>
        </w:rPr>
        <w:t>. Cambridge: Harvard University Press.</w:t>
      </w:r>
    </w:p>
    <w:p w14:paraId="61174C0D" w14:textId="77777777" w:rsidR="002771C8" w:rsidRPr="000F4796" w:rsidRDefault="002771C8" w:rsidP="00FC2E88">
      <w:pPr>
        <w:rPr>
          <w:rFonts w:ascii="Times New Roman" w:hAnsi="Times New Roman" w:cs="Times New Roman"/>
        </w:rPr>
      </w:pPr>
    </w:p>
    <w:p w14:paraId="55CD82A3" w14:textId="77777777" w:rsidR="002771C8" w:rsidRPr="000F4796" w:rsidRDefault="002771C8" w:rsidP="00FC2E88">
      <w:pPr>
        <w:ind w:left="720" w:hanging="720"/>
        <w:rPr>
          <w:rFonts w:ascii="Times New Roman" w:hAnsi="Times New Roman" w:cs="Times New Roman"/>
        </w:rPr>
      </w:pPr>
      <w:r w:rsidRPr="000F4796">
        <w:rPr>
          <w:rFonts w:ascii="Times New Roman" w:hAnsi="Times New Roman" w:cs="Times New Roman"/>
        </w:rPr>
        <w:t xml:space="preserve">Traugott, Mark (1980) "Determinants of Political Orientation: Class and Organization in the Parisian Insurrection of June 1848" </w:t>
      </w:r>
      <w:r w:rsidRPr="000F4796">
        <w:rPr>
          <w:rFonts w:ascii="Times New Roman" w:hAnsi="Times New Roman" w:cs="Times New Roman"/>
          <w:i/>
        </w:rPr>
        <w:t>American Journal of Sociology</w:t>
      </w:r>
      <w:r w:rsidRPr="000F4796">
        <w:rPr>
          <w:rFonts w:ascii="Times New Roman" w:hAnsi="Times New Roman" w:cs="Times New Roman"/>
        </w:rPr>
        <w:t xml:space="preserve"> 86: 32-49.</w:t>
      </w:r>
    </w:p>
    <w:p w14:paraId="481980FB" w14:textId="77777777" w:rsidR="002771C8" w:rsidRPr="000F4796" w:rsidRDefault="002771C8" w:rsidP="00FC2E88">
      <w:pPr>
        <w:ind w:left="720" w:hanging="720"/>
        <w:rPr>
          <w:rFonts w:ascii="Times New Roman" w:hAnsi="Times New Roman" w:cs="Times New Roman"/>
        </w:rPr>
      </w:pPr>
    </w:p>
    <w:p w14:paraId="1575E7E4"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Traugott, Mark (1985) </w:t>
      </w:r>
      <w:r w:rsidRPr="000F4796">
        <w:rPr>
          <w:rFonts w:ascii="Times New Roman" w:hAnsi="Times New Roman" w:cs="Times New Roman"/>
          <w:i/>
        </w:rPr>
        <w:t>Armies of the Poor: Determinants of Working-Class Participation in the Parisian Insurrection of June 1848</w:t>
      </w:r>
      <w:r w:rsidRPr="000F4796">
        <w:rPr>
          <w:rFonts w:ascii="Times New Roman" w:hAnsi="Times New Roman" w:cs="Times New Roman"/>
        </w:rPr>
        <w:t>. Princeton: Princeton University Press.</w:t>
      </w:r>
    </w:p>
    <w:p w14:paraId="674DCCF9" w14:textId="77777777" w:rsidR="002771C8" w:rsidRPr="000F4796" w:rsidRDefault="002771C8" w:rsidP="00FC2E88">
      <w:pPr>
        <w:ind w:left="720" w:hanging="720"/>
        <w:rPr>
          <w:rFonts w:ascii="Times New Roman" w:hAnsi="Times New Roman" w:cs="Times New Roman"/>
        </w:rPr>
      </w:pPr>
    </w:p>
    <w:p w14:paraId="2EBD60AC"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Varennes, Claudes (1948) </w:t>
      </w:r>
      <w:r w:rsidRPr="000F4796">
        <w:rPr>
          <w:rFonts w:ascii="Times New Roman" w:hAnsi="Times New Roman" w:cs="Times New Roman"/>
          <w:i/>
        </w:rPr>
        <w:t>Le destin de Marcel Déat: Un témoignage de première main sur l'histoire de 4 années terribles</w:t>
      </w:r>
      <w:r w:rsidRPr="000F4796">
        <w:rPr>
          <w:rFonts w:ascii="Times New Roman" w:hAnsi="Times New Roman" w:cs="Times New Roman"/>
        </w:rPr>
        <w:t>. Paris: Éditions Janmaray.</w:t>
      </w:r>
    </w:p>
    <w:p w14:paraId="323275C2" w14:textId="77777777" w:rsidR="002771C8" w:rsidRPr="000F4796" w:rsidRDefault="002771C8" w:rsidP="00FC2E88">
      <w:pPr>
        <w:ind w:left="720" w:hanging="720"/>
        <w:rPr>
          <w:rFonts w:ascii="Times New Roman" w:hAnsi="Times New Roman" w:cs="Times New Roman"/>
        </w:rPr>
      </w:pPr>
    </w:p>
    <w:p w14:paraId="54DC740F" w14:textId="77777777" w:rsidR="002771C8" w:rsidRPr="000F4796" w:rsidRDefault="002771C8" w:rsidP="00FC2E88">
      <w:pPr>
        <w:ind w:left="720" w:hanging="720"/>
        <w:rPr>
          <w:rFonts w:ascii="Times New Roman" w:hAnsi="Times New Roman" w:cs="Times New Roman"/>
        </w:rPr>
      </w:pPr>
      <w:r w:rsidRPr="000F4796">
        <w:rPr>
          <w:rFonts w:ascii="Times New Roman" w:hAnsi="Times New Roman" w:cs="Times New Roman"/>
        </w:rPr>
        <w:t xml:space="preserve">Walder, Andrew (2006) "Ambiguity and Choice in Political Movements: The Origins of Beijing Red Guard Factionalism" </w:t>
      </w:r>
      <w:r w:rsidRPr="000F4796">
        <w:rPr>
          <w:rFonts w:ascii="Times New Roman" w:hAnsi="Times New Roman" w:cs="Times New Roman"/>
          <w:i/>
        </w:rPr>
        <w:t>American Journal of Sociology</w:t>
      </w:r>
      <w:r w:rsidRPr="000F4796">
        <w:rPr>
          <w:rFonts w:ascii="Times New Roman" w:hAnsi="Times New Roman" w:cs="Times New Roman"/>
        </w:rPr>
        <w:t xml:space="preserve"> 112(3): 710-750.</w:t>
      </w:r>
    </w:p>
    <w:p w14:paraId="285D4276" w14:textId="77777777" w:rsidR="002771C8" w:rsidRPr="000F4796" w:rsidRDefault="002771C8" w:rsidP="00FC2E88">
      <w:pPr>
        <w:ind w:left="720" w:hanging="720"/>
        <w:rPr>
          <w:rFonts w:ascii="Times New Roman" w:hAnsi="Times New Roman" w:cs="Times New Roman"/>
        </w:rPr>
      </w:pPr>
    </w:p>
    <w:p w14:paraId="1CCB68A2" w14:textId="77777777" w:rsidR="002771C8" w:rsidRPr="000F4796" w:rsidRDefault="002771C8" w:rsidP="00FC2E88">
      <w:pPr>
        <w:ind w:left="720" w:hanging="720"/>
        <w:rPr>
          <w:rFonts w:ascii="Times New Roman" w:hAnsi="Times New Roman" w:cs="Times New Roman"/>
        </w:rPr>
      </w:pPr>
      <w:r w:rsidRPr="000F4796">
        <w:rPr>
          <w:rFonts w:ascii="Times New Roman" w:hAnsi="Times New Roman" w:cs="Times New Roman"/>
        </w:rPr>
        <w:lastRenderedPageBreak/>
        <w:t xml:space="preserve">Walder, Andrew (2009a) "Political Sociology and Social Movements" </w:t>
      </w:r>
      <w:r w:rsidRPr="000F4796">
        <w:rPr>
          <w:rFonts w:ascii="Times New Roman" w:hAnsi="Times New Roman" w:cs="Times New Roman"/>
          <w:i/>
        </w:rPr>
        <w:t>Annual Review of Sociology</w:t>
      </w:r>
      <w:r w:rsidRPr="000F4796">
        <w:rPr>
          <w:rFonts w:ascii="Times New Roman" w:hAnsi="Times New Roman" w:cs="Times New Roman"/>
        </w:rPr>
        <w:t xml:space="preserve"> 35: 393-412.</w:t>
      </w:r>
    </w:p>
    <w:p w14:paraId="4279D86E" w14:textId="77777777" w:rsidR="002771C8" w:rsidRPr="000F4796" w:rsidRDefault="002771C8" w:rsidP="00FC2E88">
      <w:pPr>
        <w:ind w:left="720" w:hanging="720"/>
        <w:rPr>
          <w:rFonts w:ascii="Times New Roman" w:hAnsi="Times New Roman" w:cs="Times New Roman"/>
        </w:rPr>
      </w:pPr>
    </w:p>
    <w:p w14:paraId="5770DC09" w14:textId="77777777" w:rsidR="002771C8" w:rsidRDefault="002771C8" w:rsidP="00FC2E88">
      <w:pPr>
        <w:ind w:left="720" w:hanging="720"/>
        <w:rPr>
          <w:rFonts w:ascii="Times New Roman" w:hAnsi="Times New Roman" w:cs="Times New Roman"/>
        </w:rPr>
      </w:pPr>
      <w:r w:rsidRPr="000F4796">
        <w:rPr>
          <w:rFonts w:ascii="Times New Roman" w:hAnsi="Times New Roman" w:cs="Times New Roman"/>
        </w:rPr>
        <w:t xml:space="preserve">Walder, Andrew (2009b) </w:t>
      </w:r>
      <w:r w:rsidRPr="000F4796">
        <w:rPr>
          <w:rFonts w:ascii="Times New Roman" w:hAnsi="Times New Roman" w:cs="Times New Roman"/>
          <w:i/>
        </w:rPr>
        <w:t>Fractured Rebellion: The Beijing Red Guard Movement</w:t>
      </w:r>
      <w:r w:rsidRPr="000F4796">
        <w:rPr>
          <w:rFonts w:ascii="Times New Roman" w:hAnsi="Times New Roman" w:cs="Times New Roman"/>
        </w:rPr>
        <w:t>. Cambridge: Harvard University Press.</w:t>
      </w:r>
    </w:p>
    <w:p w14:paraId="1FB62A93" w14:textId="77777777" w:rsidR="002771C8" w:rsidRDefault="002771C8" w:rsidP="00FC2E88">
      <w:pPr>
        <w:ind w:left="720" w:hanging="720"/>
        <w:rPr>
          <w:rFonts w:ascii="Times New Roman" w:hAnsi="Times New Roman" w:cs="Times New Roman"/>
        </w:rPr>
      </w:pPr>
    </w:p>
    <w:p w14:paraId="2A8C130F" w14:textId="77777777" w:rsidR="002771C8" w:rsidRPr="00343F0F" w:rsidRDefault="002771C8" w:rsidP="00FC2E88">
      <w:pPr>
        <w:ind w:left="720" w:hanging="720"/>
        <w:rPr>
          <w:rFonts w:ascii="Times New Roman" w:hAnsi="Times New Roman" w:cs="Times New Roman"/>
        </w:rPr>
      </w:pPr>
      <w:r>
        <w:rPr>
          <w:rFonts w:ascii="Times New Roman" w:hAnsi="Times New Roman" w:cs="Times New Roman"/>
        </w:rPr>
        <w:t xml:space="preserve">Wallis, Roy (1979) </w:t>
      </w:r>
      <w:r>
        <w:rPr>
          <w:rFonts w:ascii="Times New Roman" w:hAnsi="Times New Roman" w:cs="Times New Roman"/>
          <w:i/>
        </w:rPr>
        <w:t>Salvation and Protest: Studies of Social and Religious Movements</w:t>
      </w:r>
      <w:r>
        <w:rPr>
          <w:rFonts w:ascii="Times New Roman" w:hAnsi="Times New Roman" w:cs="Times New Roman"/>
        </w:rPr>
        <w:t>. New York: St. Martin’s Press.</w:t>
      </w:r>
    </w:p>
    <w:p w14:paraId="5AC3EF21" w14:textId="77777777" w:rsidR="002771C8" w:rsidRDefault="002771C8" w:rsidP="00FC2E88">
      <w:pPr>
        <w:ind w:left="720" w:hanging="720"/>
        <w:rPr>
          <w:rFonts w:ascii="Times New Roman" w:hAnsi="Times New Roman" w:cs="Times New Roman"/>
        </w:rPr>
      </w:pPr>
    </w:p>
    <w:p w14:paraId="29B9A62C" w14:textId="77777777" w:rsidR="002771C8" w:rsidRDefault="002771C8" w:rsidP="00FC2E88">
      <w:pPr>
        <w:ind w:left="720" w:hanging="720"/>
        <w:rPr>
          <w:rFonts w:ascii="Times New Roman" w:hAnsi="Times New Roman" w:cs="Times New Roman"/>
        </w:rPr>
      </w:pPr>
      <w:r>
        <w:rPr>
          <w:rFonts w:ascii="Times New Roman" w:hAnsi="Times New Roman" w:cs="Times New Roman"/>
        </w:rPr>
        <w:t>White, Dan S</w:t>
      </w:r>
      <w:r w:rsidRPr="00585E38">
        <w:rPr>
          <w:rFonts w:ascii="Times New Roman" w:hAnsi="Times New Roman" w:cs="Times New Roman"/>
        </w:rPr>
        <w:t xml:space="preserve"> </w:t>
      </w:r>
      <w:r>
        <w:rPr>
          <w:rFonts w:ascii="Times New Roman" w:hAnsi="Times New Roman" w:cs="Times New Roman"/>
        </w:rPr>
        <w:t>(1992)</w:t>
      </w:r>
      <w:r w:rsidRPr="00585E38">
        <w:rPr>
          <w:rFonts w:ascii="Times New Roman" w:hAnsi="Times New Roman" w:cs="Times New Roman"/>
        </w:rPr>
        <w:t xml:space="preserve"> </w:t>
      </w:r>
      <w:r w:rsidRPr="00585E38">
        <w:rPr>
          <w:rFonts w:ascii="Times New Roman" w:hAnsi="Times New Roman" w:cs="Times New Roman"/>
          <w:i/>
        </w:rPr>
        <w:t>Lost Comrades: Socialists of the Front Generation 1918-1945</w:t>
      </w:r>
      <w:r w:rsidRPr="00585E38">
        <w:rPr>
          <w:rFonts w:ascii="Times New Roman" w:hAnsi="Times New Roman" w:cs="Times New Roman"/>
        </w:rPr>
        <w:t>. Cambridge, MA: Harvard University Press.</w:t>
      </w:r>
    </w:p>
    <w:p w14:paraId="5228B003" w14:textId="77777777" w:rsidR="002771C8" w:rsidRDefault="002771C8" w:rsidP="00FC2E88">
      <w:pPr>
        <w:ind w:left="720" w:hanging="720"/>
        <w:rPr>
          <w:rFonts w:ascii="Times New Roman" w:hAnsi="Times New Roman" w:cs="Times New Roman"/>
        </w:rPr>
      </w:pPr>
    </w:p>
    <w:p w14:paraId="7DF54E9C" w14:textId="77777777" w:rsidR="002771C8" w:rsidRPr="004D0C56" w:rsidRDefault="002771C8" w:rsidP="00FC2E88">
      <w:pPr>
        <w:ind w:left="720" w:hanging="720"/>
        <w:rPr>
          <w:rFonts w:ascii="Times New Roman" w:hAnsi="Times New Roman" w:cs="Times New Roman"/>
        </w:rPr>
      </w:pPr>
      <w:r>
        <w:rPr>
          <w:rFonts w:ascii="Times New Roman" w:hAnsi="Times New Roman" w:cs="Times New Roman"/>
        </w:rPr>
        <w:t xml:space="preserve">Zald, Mayer and Roberta Ash (1966) “Social Movement Organizations: Growth, Decay and Change.” </w:t>
      </w:r>
      <w:r>
        <w:rPr>
          <w:rFonts w:ascii="Times New Roman" w:hAnsi="Times New Roman" w:cs="Times New Roman"/>
          <w:i/>
        </w:rPr>
        <w:t>Social Forces</w:t>
      </w:r>
      <w:r>
        <w:rPr>
          <w:rFonts w:ascii="Times New Roman" w:hAnsi="Times New Roman" w:cs="Times New Roman"/>
        </w:rPr>
        <w:t xml:space="preserve"> 44(3): 327-341.</w:t>
      </w:r>
    </w:p>
    <w:p w14:paraId="46D5A99D" w14:textId="77777777" w:rsidR="002771C8" w:rsidRDefault="002771C8" w:rsidP="00FC2E88">
      <w:pPr>
        <w:ind w:left="720" w:hanging="720"/>
        <w:rPr>
          <w:rFonts w:ascii="Times New Roman" w:hAnsi="Times New Roman" w:cs="Times New Roman"/>
        </w:rPr>
      </w:pPr>
    </w:p>
    <w:p w14:paraId="0DD8B817" w14:textId="77777777" w:rsidR="002771C8" w:rsidRPr="00DF4EE2" w:rsidRDefault="002771C8" w:rsidP="00FC2E88">
      <w:pPr>
        <w:ind w:left="720" w:hanging="720"/>
        <w:rPr>
          <w:rFonts w:ascii="Times New Roman" w:hAnsi="Times New Roman" w:cs="Times New Roman"/>
        </w:rPr>
      </w:pPr>
      <w:r>
        <w:rPr>
          <w:rFonts w:ascii="Times New Roman" w:hAnsi="Times New Roman" w:cs="Times New Roman"/>
        </w:rPr>
        <w:t>Ziebura, Gilbert</w:t>
      </w:r>
      <w:r w:rsidRPr="00247D63">
        <w:rPr>
          <w:rFonts w:ascii="Times New Roman" w:hAnsi="Times New Roman" w:cs="Times New Roman"/>
        </w:rPr>
        <w:t xml:space="preserve"> [1963] </w:t>
      </w:r>
      <w:r>
        <w:rPr>
          <w:rFonts w:ascii="Times New Roman" w:hAnsi="Times New Roman" w:cs="Times New Roman"/>
        </w:rPr>
        <w:t>(1967)</w:t>
      </w:r>
      <w:r w:rsidRPr="00247D63">
        <w:rPr>
          <w:rFonts w:ascii="Times New Roman" w:hAnsi="Times New Roman" w:cs="Times New Roman"/>
        </w:rPr>
        <w:t xml:space="preserve"> </w:t>
      </w:r>
      <w:r w:rsidRPr="00247D63">
        <w:rPr>
          <w:rFonts w:ascii="Times New Roman" w:hAnsi="Times New Roman" w:cs="Times New Roman"/>
          <w:i/>
        </w:rPr>
        <w:t>Léon Blum et le parti socialiste, 1872-1934</w:t>
      </w:r>
      <w:r>
        <w:rPr>
          <w:rFonts w:ascii="Times New Roman" w:hAnsi="Times New Roman" w:cs="Times New Roman"/>
        </w:rPr>
        <w:t xml:space="preserve">. </w:t>
      </w:r>
      <w:r w:rsidRPr="00247D63">
        <w:rPr>
          <w:rFonts w:ascii="Times New Roman" w:hAnsi="Times New Roman" w:cs="Times New Roman"/>
        </w:rPr>
        <w:t>Paris: A. Colin.</w:t>
      </w:r>
    </w:p>
    <w:p w14:paraId="4E1B0BD8" w14:textId="77777777" w:rsidR="002771C8" w:rsidRDefault="002771C8" w:rsidP="008B3791">
      <w:pPr>
        <w:spacing w:line="480" w:lineRule="auto"/>
      </w:pPr>
    </w:p>
    <w:p w14:paraId="23390F0E" w14:textId="77777777" w:rsidR="002771C8" w:rsidRPr="002771C8" w:rsidRDefault="002771C8" w:rsidP="008B3791">
      <w:pPr>
        <w:spacing w:line="480" w:lineRule="auto"/>
        <w:rPr>
          <w:rFonts w:ascii="Times New Roman" w:hAnsi="Times New Roman" w:cs="Times New Roman"/>
          <w:b/>
        </w:rPr>
      </w:pPr>
    </w:p>
    <w:sectPr w:rsidR="002771C8" w:rsidRPr="002771C8" w:rsidSect="004D654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1CB7" w14:textId="77777777" w:rsidR="002C2EDB" w:rsidRDefault="002C2EDB" w:rsidP="00C56C36">
      <w:r>
        <w:separator/>
      </w:r>
    </w:p>
  </w:endnote>
  <w:endnote w:type="continuationSeparator" w:id="0">
    <w:p w14:paraId="2A7C0B19" w14:textId="77777777" w:rsidR="002C2EDB" w:rsidRDefault="002C2EDB" w:rsidP="00C5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5545" w14:textId="77777777" w:rsidR="00EB002E" w:rsidRDefault="00EB002E" w:rsidP="00832C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4D7ED" w14:textId="77777777" w:rsidR="00EB002E" w:rsidRDefault="00EB002E" w:rsidP="006E77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F7C6" w14:textId="77777777" w:rsidR="00EB002E" w:rsidRDefault="00EB002E" w:rsidP="00832C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AF3">
      <w:rPr>
        <w:rStyle w:val="PageNumber"/>
        <w:noProof/>
      </w:rPr>
      <w:t>1</w:t>
    </w:r>
    <w:r>
      <w:rPr>
        <w:rStyle w:val="PageNumber"/>
      </w:rPr>
      <w:fldChar w:fldCharType="end"/>
    </w:r>
  </w:p>
  <w:p w14:paraId="136BCD5C" w14:textId="77777777" w:rsidR="00EB002E" w:rsidRDefault="00EB002E" w:rsidP="006E77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802F5" w14:textId="77777777" w:rsidR="002C2EDB" w:rsidRDefault="002C2EDB" w:rsidP="00C56C36">
      <w:r>
        <w:separator/>
      </w:r>
    </w:p>
  </w:footnote>
  <w:footnote w:type="continuationSeparator" w:id="0">
    <w:p w14:paraId="5B0409CE" w14:textId="77777777" w:rsidR="002C2EDB" w:rsidRDefault="002C2EDB" w:rsidP="00C56C36">
      <w:r>
        <w:continuationSeparator/>
      </w:r>
    </w:p>
  </w:footnote>
  <w:footnote w:id="1">
    <w:p w14:paraId="0ADFDE22" w14:textId="77777777" w:rsidR="00EB002E" w:rsidRPr="004D5B4C" w:rsidRDefault="00EB002E" w:rsidP="00853197">
      <w:pPr>
        <w:pStyle w:val="FootnoteText"/>
        <w:rPr>
          <w:rFonts w:ascii="Times New Roman" w:hAnsi="Times New Roman" w:cs="Times New Roman"/>
          <w:sz w:val="20"/>
          <w:szCs w:val="20"/>
        </w:rPr>
      </w:pPr>
      <w:r w:rsidRPr="004D5B4C">
        <w:rPr>
          <w:rStyle w:val="FootnoteReference"/>
          <w:rFonts w:ascii="Times New Roman" w:hAnsi="Times New Roman" w:cs="Times New Roman"/>
          <w:sz w:val="20"/>
          <w:szCs w:val="20"/>
        </w:rPr>
        <w:footnoteRef/>
      </w:r>
      <w:r w:rsidRPr="004D5B4C">
        <w:rPr>
          <w:rFonts w:ascii="Times New Roman" w:hAnsi="Times New Roman" w:cs="Times New Roman"/>
          <w:sz w:val="20"/>
          <w:szCs w:val="20"/>
        </w:rPr>
        <w:t xml:space="preserve"> Parti socialiste S.F.I.O. </w:t>
      </w:r>
      <w:r w:rsidRPr="004D5B4C">
        <w:rPr>
          <w:rFonts w:ascii="Times New Roman" w:hAnsi="Times New Roman" w:cs="Times New Roman"/>
          <w:i/>
          <w:sz w:val="20"/>
          <w:szCs w:val="20"/>
        </w:rPr>
        <w:t>1e et 2e Congrès nationaux, tenus à Paris en avril 1905 et à Chalon-sur-Saône en octobre 1905: compte rendu analytique</w:t>
      </w:r>
      <w:r w:rsidRPr="004D5B4C">
        <w:rPr>
          <w:rFonts w:ascii="Times New Roman" w:hAnsi="Times New Roman" w:cs="Times New Roman"/>
          <w:sz w:val="20"/>
          <w:szCs w:val="20"/>
        </w:rPr>
        <w:t>. Paris: Conseil national du Parti socialiste S.F.I.O., pp. 13-14.</w:t>
      </w:r>
    </w:p>
  </w:footnote>
  <w:footnote w:id="2">
    <w:p w14:paraId="03643ED9" w14:textId="77777777" w:rsidR="00EB002E" w:rsidRPr="004D5B4C" w:rsidRDefault="00EB002E" w:rsidP="00853197">
      <w:pPr>
        <w:pStyle w:val="FootnoteText"/>
        <w:rPr>
          <w:rFonts w:ascii="Times New Roman" w:hAnsi="Times New Roman" w:cs="Times New Roman"/>
          <w:sz w:val="20"/>
          <w:szCs w:val="20"/>
        </w:rPr>
      </w:pPr>
      <w:r w:rsidRPr="004D5B4C">
        <w:rPr>
          <w:rStyle w:val="FootnoteReference"/>
          <w:rFonts w:ascii="Times New Roman" w:hAnsi="Times New Roman" w:cs="Times New Roman"/>
          <w:sz w:val="20"/>
          <w:szCs w:val="20"/>
        </w:rPr>
        <w:footnoteRef/>
      </w:r>
      <w:r w:rsidRPr="004D5B4C">
        <w:rPr>
          <w:rFonts w:ascii="Times New Roman" w:hAnsi="Times New Roman" w:cs="Times New Roman"/>
          <w:sz w:val="20"/>
          <w:szCs w:val="20"/>
        </w:rPr>
        <w:t xml:space="preserve"> Paul Faure "Méthode, Programme, Doctrine, Action" </w:t>
      </w:r>
      <w:r w:rsidRPr="004D5B4C">
        <w:rPr>
          <w:rFonts w:ascii="Times New Roman" w:hAnsi="Times New Roman" w:cs="Times New Roman"/>
          <w:i/>
          <w:sz w:val="20"/>
          <w:szCs w:val="20"/>
        </w:rPr>
        <w:t>Le Populaire</w:t>
      </w:r>
      <w:r w:rsidRPr="004D5B4C">
        <w:rPr>
          <w:rFonts w:ascii="Times New Roman" w:hAnsi="Times New Roman" w:cs="Times New Roman"/>
          <w:sz w:val="20"/>
          <w:szCs w:val="20"/>
        </w:rPr>
        <w:t xml:space="preserve"> October 6 1923.</w:t>
      </w:r>
    </w:p>
  </w:footnote>
  <w:footnote w:id="3">
    <w:p w14:paraId="4A10AB37" w14:textId="09D37AD2" w:rsidR="00EB002E" w:rsidRPr="00C70544" w:rsidRDefault="00EB002E" w:rsidP="006A6618">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It could be argued that Déat was only more careful to dissimulate what was in fact a doctrinal revision every bit as deep as Montagnon's. This, however, misses the point: given the sacred function of the ritual invocation of doctrine, to openly call doctrine as such into question was to risk a far more serious breach than to challenge its substance beneath a veil of equivocation.</w:t>
      </w:r>
    </w:p>
  </w:footnote>
  <w:footnote w:id="4">
    <w:p w14:paraId="77D695FB" w14:textId="14D762B6" w:rsidR="00EB002E" w:rsidRPr="00C70544" w:rsidRDefault="00EB002E" w:rsidP="003675EA">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Moch was trained as an engineer at the elite École Polytechnique. </w:t>
      </w:r>
    </w:p>
  </w:footnote>
  <w:footnote w:id="5">
    <w:p w14:paraId="04F6A713" w14:textId="48538D68" w:rsidR="00EB002E" w:rsidRPr="00C70544" w:rsidRDefault="00EB002E" w:rsidP="004A5621">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On Philip, </w:t>
      </w:r>
      <w:r>
        <w:rPr>
          <w:rFonts w:ascii="Times New Roman" w:hAnsi="Times New Roman" w:cs="Times New Roman"/>
          <w:sz w:val="20"/>
          <w:szCs w:val="20"/>
        </w:rPr>
        <w:t>see Chevandier and Morin</w:t>
      </w:r>
      <w:r w:rsidRPr="00C70544">
        <w:rPr>
          <w:rFonts w:ascii="Times New Roman" w:hAnsi="Times New Roman" w:cs="Times New Roman"/>
          <w:sz w:val="20"/>
          <w:szCs w:val="20"/>
        </w:rPr>
        <w:t xml:space="preserve"> (2005).</w:t>
      </w:r>
    </w:p>
  </w:footnote>
  <w:footnote w:id="6">
    <w:p w14:paraId="31BA153D" w14:textId="08901FFD" w:rsidR="00EB002E" w:rsidRPr="000E66C5" w:rsidRDefault="00EB002E">
      <w:pPr>
        <w:pStyle w:val="FootnoteText"/>
        <w:rPr>
          <w:rFonts w:ascii="Times New Roman" w:hAnsi="Times New Roman" w:cs="Times New Roman"/>
          <w:sz w:val="20"/>
          <w:szCs w:val="20"/>
        </w:rPr>
      </w:pPr>
      <w:r w:rsidRPr="000E66C5">
        <w:rPr>
          <w:rStyle w:val="FootnoteReference"/>
          <w:rFonts w:ascii="Times New Roman" w:hAnsi="Times New Roman" w:cs="Times New Roman"/>
          <w:sz w:val="20"/>
          <w:szCs w:val="20"/>
        </w:rPr>
        <w:footnoteRef/>
      </w:r>
      <w:r w:rsidRPr="000E66C5">
        <w:rPr>
          <w:rFonts w:ascii="Times New Roman" w:hAnsi="Times New Roman" w:cs="Times New Roman"/>
          <w:sz w:val="20"/>
          <w:szCs w:val="20"/>
        </w:rPr>
        <w:t xml:space="preserve"> The group</w:t>
      </w:r>
      <w:r w:rsidRPr="00C70544">
        <w:rPr>
          <w:rFonts w:ascii="Times New Roman" w:hAnsi="Times New Roman" w:cs="Times New Roman"/>
          <w:sz w:val="20"/>
          <w:szCs w:val="20"/>
        </w:rPr>
        <w:t>—which included future luminaries like Claude Lévi-Strauss, Robert Marjolin, and Claude Lévi-Strauss—</w:t>
      </w:r>
      <w:r w:rsidRPr="000E66C5">
        <w:rPr>
          <w:rFonts w:ascii="Times New Roman" w:hAnsi="Times New Roman" w:cs="Times New Roman"/>
          <w:sz w:val="20"/>
          <w:szCs w:val="20"/>
        </w:rPr>
        <w:t>was named after the title of their collective book published in 1932</w:t>
      </w:r>
      <w:r w:rsidRPr="00C70544">
        <w:rPr>
          <w:rFonts w:ascii="Times New Roman" w:hAnsi="Times New Roman" w:cs="Times New Roman"/>
          <w:sz w:val="20"/>
          <w:szCs w:val="20"/>
        </w:rPr>
        <w:t>. On Révoluton Constructive, see Clouet (1991).</w:t>
      </w:r>
    </w:p>
  </w:footnote>
  <w:footnote w:id="7">
    <w:p w14:paraId="4C764127" w14:textId="10F5C2E2" w:rsidR="00EB002E" w:rsidRPr="00C70544" w:rsidRDefault="00EB002E" w:rsidP="006A6618">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Déat's élite intellectual background as well as his position at the École Normale Supérieur's Centre de Documentation Sociale made him an especially influential figure among </w:t>
      </w:r>
      <w:r>
        <w:rPr>
          <w:rFonts w:ascii="Times New Roman" w:hAnsi="Times New Roman" w:cs="Times New Roman"/>
          <w:sz w:val="20"/>
          <w:szCs w:val="20"/>
        </w:rPr>
        <w:t>the party's young intellectuals</w:t>
      </w:r>
      <w:r w:rsidRPr="00C70544">
        <w:rPr>
          <w:rFonts w:ascii="Times New Roman" w:hAnsi="Times New Roman" w:cs="Times New Roman"/>
          <w:sz w:val="20"/>
          <w:szCs w:val="20"/>
        </w:rPr>
        <w:t xml:space="preserve"> (Marcel 2001, Sirinelli 1988). On Déat's influence on Lefranc, see Lefranc (1981a, 1981b). On his political influence on Lévi-Strauss, see Chambarlhac (2007) and Pajon (2007).</w:t>
      </w:r>
    </w:p>
  </w:footnote>
  <w:footnote w:id="8">
    <w:p w14:paraId="3C24A0F2" w14:textId="77777777" w:rsidR="00EB002E" w:rsidRPr="00C70544" w:rsidRDefault="00EB002E" w:rsidP="006A6618">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François Gaucher "La Révolution Constructive"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July 23 1932; J.-B. Séverac "Révolution Constructive"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August 17 1932; Raymonde Vaysset "Révolution Constructive" </w:t>
      </w:r>
      <w:r w:rsidRPr="00C70544">
        <w:rPr>
          <w:rFonts w:ascii="Times New Roman" w:hAnsi="Times New Roman" w:cs="Times New Roman"/>
          <w:i/>
          <w:sz w:val="20"/>
          <w:szCs w:val="20"/>
        </w:rPr>
        <w:t>La Bataille Socialiste</w:t>
      </w:r>
      <w:r w:rsidRPr="00C70544">
        <w:rPr>
          <w:rFonts w:ascii="Times New Roman" w:hAnsi="Times New Roman" w:cs="Times New Roman"/>
          <w:sz w:val="20"/>
          <w:szCs w:val="20"/>
        </w:rPr>
        <w:t xml:space="preserve"> August-September 1932.</w:t>
      </w:r>
    </w:p>
  </w:footnote>
  <w:footnote w:id="9">
    <w:p w14:paraId="059B937C" w14:textId="77777777" w:rsidR="00EB002E" w:rsidRPr="00C70544" w:rsidRDefault="00EB002E" w:rsidP="00D11E89">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Cited in Léon Blum "Le problème de la participation. Les textes socialistes: avant la guerre"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November 28 1929.</w:t>
      </w:r>
    </w:p>
  </w:footnote>
  <w:footnote w:id="10">
    <w:p w14:paraId="3C75A436" w14:textId="14B5899D" w:rsidR="00EB002E" w:rsidRPr="00C70544" w:rsidRDefault="00EB002E" w:rsidP="00D11E89">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w:t>
      </w:r>
      <w:r>
        <w:rPr>
          <w:rFonts w:ascii="Times New Roman" w:hAnsi="Times New Roman" w:cs="Times New Roman"/>
          <w:i/>
          <w:sz w:val="20"/>
          <w:szCs w:val="20"/>
        </w:rPr>
        <w:t>Ibid.</w:t>
      </w:r>
    </w:p>
  </w:footnote>
  <w:footnote w:id="11">
    <w:p w14:paraId="08296CE2" w14:textId="0DBDA71E" w:rsidR="00EB002E" w:rsidRPr="00C70544" w:rsidRDefault="00EB002E" w:rsidP="00D11E89">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w:t>
      </w:r>
      <w:r>
        <w:rPr>
          <w:rFonts w:ascii="Times New Roman" w:hAnsi="Times New Roman" w:cs="Times New Roman"/>
          <w:i/>
          <w:sz w:val="20"/>
          <w:szCs w:val="20"/>
        </w:rPr>
        <w:t>Ibid.</w:t>
      </w:r>
    </w:p>
  </w:footnote>
  <w:footnote w:id="12">
    <w:p w14:paraId="3842D598" w14:textId="79DC63AF" w:rsidR="00EB002E" w:rsidRPr="00C70544" w:rsidRDefault="00EB002E" w:rsidP="00D11E89">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w:t>
      </w:r>
      <w:r>
        <w:rPr>
          <w:rFonts w:ascii="Times New Roman" w:hAnsi="Times New Roman" w:cs="Times New Roman"/>
          <w:i/>
          <w:sz w:val="20"/>
          <w:szCs w:val="20"/>
        </w:rPr>
        <w:t>Ibid.</w:t>
      </w:r>
    </w:p>
  </w:footnote>
  <w:footnote w:id="13">
    <w:p w14:paraId="77090A99" w14:textId="77777777" w:rsidR="00EB002E" w:rsidRPr="00C70544" w:rsidRDefault="00EB002E" w:rsidP="00D11E89">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Parti socialiste S.F.I.O. "Le Manifeste du Conseil National: Aux Travailleurs de France"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February 15 1921.</w:t>
      </w:r>
    </w:p>
  </w:footnote>
  <w:footnote w:id="14">
    <w:p w14:paraId="635B8DBA" w14:textId="255C8221" w:rsidR="00EB002E" w:rsidRPr="000E66C5" w:rsidRDefault="00EB002E">
      <w:pPr>
        <w:pStyle w:val="FootnoteText"/>
        <w:rPr>
          <w:rFonts w:ascii="Times New Roman" w:hAnsi="Times New Roman" w:cs="Times New Roman"/>
          <w:sz w:val="20"/>
          <w:szCs w:val="20"/>
        </w:rPr>
      </w:pPr>
      <w:r w:rsidRPr="000E66C5">
        <w:rPr>
          <w:rStyle w:val="FootnoteReference"/>
          <w:rFonts w:ascii="Times New Roman" w:hAnsi="Times New Roman" w:cs="Times New Roman"/>
          <w:sz w:val="20"/>
          <w:szCs w:val="20"/>
        </w:rPr>
        <w:footnoteRef/>
      </w:r>
      <w:r w:rsidRPr="000E66C5">
        <w:rPr>
          <w:rFonts w:ascii="Times New Roman" w:hAnsi="Times New Roman" w:cs="Times New Roman"/>
          <w:sz w:val="20"/>
          <w:szCs w:val="20"/>
        </w:rPr>
        <w:t xml:space="preserve"> On the distinction between substantialist and relational modes of thinking, see Bourdieu (1989) and Cassirer (1923).</w:t>
      </w:r>
    </w:p>
  </w:footnote>
  <w:footnote w:id="15">
    <w:p w14:paraId="2ABACA2A" w14:textId="1A39E989" w:rsidR="00EB002E" w:rsidRPr="00C70544" w:rsidRDefault="00EB002E" w:rsidP="006C47C3">
      <w:pPr>
        <w:pStyle w:val="FootnoteText"/>
        <w:rPr>
          <w:rFonts w:ascii="Times New Roman" w:hAnsi="Times New Roman" w:cs="Times New Roman"/>
          <w:sz w:val="20"/>
          <w:szCs w:val="20"/>
        </w:rPr>
      </w:pPr>
      <w:r w:rsidRPr="00D9360F">
        <w:rPr>
          <w:rStyle w:val="FootnoteReference"/>
          <w:rFonts w:ascii="Times New Roman" w:hAnsi="Times New Roman" w:cs="Times New Roman"/>
          <w:sz w:val="20"/>
          <w:szCs w:val="20"/>
        </w:rPr>
        <w:footnoteRef/>
      </w:r>
      <w:r w:rsidRPr="00AD6148">
        <w:rPr>
          <w:rFonts w:ascii="Times New Roman" w:hAnsi="Times New Roman" w:cs="Times New Roman"/>
          <w:sz w:val="20"/>
          <w:szCs w:val="20"/>
        </w:rPr>
        <w:t xml:space="preserve"> Kestel </w:t>
      </w:r>
      <w:r w:rsidRPr="008E0ECB">
        <w:rPr>
          <w:rFonts w:ascii="Times New Roman" w:hAnsi="Times New Roman" w:cs="Times New Roman"/>
          <w:sz w:val="20"/>
          <w:szCs w:val="20"/>
        </w:rPr>
        <w:t>is referring to the case of Jacques Doriot</w:t>
      </w:r>
      <w:r w:rsidRPr="00C70544">
        <w:rPr>
          <w:rFonts w:ascii="Times New Roman" w:hAnsi="Times New Roman" w:cs="Times New Roman"/>
          <w:sz w:val="20"/>
          <w:szCs w:val="20"/>
        </w:rPr>
        <w:t xml:space="preserve">, a French Communist leader who became a fascist and Nazi collaborator. On Doriot's transformation, Kestel writes that it was "the consequence of a struggle between several agents or groups of agents over the legitimate interpretation of the situation. It [was]...an assignation of identity that succeeded all the more because the stigmatized finished by reappropriating for himself the identity that was imposed on him. In this sense, conversion is a double discursive manifestation: It </w:t>
      </w:r>
      <w:r w:rsidRPr="00C70544">
        <w:rPr>
          <w:rFonts w:ascii="Times New Roman" w:hAnsi="Times New Roman" w:cs="Times New Roman"/>
          <w:i/>
          <w:sz w:val="20"/>
          <w:szCs w:val="20"/>
        </w:rPr>
        <w:t>is</w:t>
      </w:r>
      <w:r w:rsidRPr="00C70544">
        <w:rPr>
          <w:rFonts w:ascii="Times New Roman" w:hAnsi="Times New Roman" w:cs="Times New Roman"/>
          <w:sz w:val="20"/>
          <w:szCs w:val="20"/>
        </w:rPr>
        <w:t xml:space="preserve"> from the moment it affirms itself" (Kestel 2012: 232).</w:t>
      </w:r>
    </w:p>
  </w:footnote>
  <w:footnote w:id="16">
    <w:p w14:paraId="17A0F54F" w14:textId="77777777" w:rsidR="00EB002E" w:rsidRPr="00C70544" w:rsidRDefault="00EB002E" w:rsidP="00EA01A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"Au Congrès Socialiste: Les résolutions" </w:t>
      </w:r>
      <w:r w:rsidRPr="00C70544">
        <w:rPr>
          <w:rFonts w:ascii="Times New Roman" w:hAnsi="Times New Roman" w:cs="Times New Roman"/>
          <w:i/>
          <w:sz w:val="20"/>
          <w:szCs w:val="20"/>
        </w:rPr>
        <w:t>L'Humanité</w:t>
      </w:r>
      <w:r w:rsidRPr="00C70544">
        <w:rPr>
          <w:rFonts w:ascii="Times New Roman" w:hAnsi="Times New Roman" w:cs="Times New Roman"/>
          <w:sz w:val="20"/>
          <w:szCs w:val="20"/>
        </w:rPr>
        <w:t xml:space="preserve"> December 30 1916.</w:t>
      </w:r>
    </w:p>
  </w:footnote>
  <w:footnote w:id="17">
    <w:p w14:paraId="14EF8BED" w14:textId="77777777" w:rsidR="00EB002E" w:rsidRPr="00C70544" w:rsidRDefault="00EB002E" w:rsidP="00EA01A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The SFIO authorized unified lists with the Radicals, in the hopes of avoiding a repeat of its disastrous showing in 1919 when it decided to go it alone despite a change to the electoral system—also in effect for 1924 before being abandoned for the old two-round uninominal system—that put the SFIO at a marked disadvantage. In doing so the party noted the "exceptional circumstances" in which the electoral law had put it, as well as the momentary nature of this derogation of its "traditional tactics." "La motion de la Commission des résolutions sur la tactique électoral a été votée à l'unanimité"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February 4 1924.</w:t>
      </w:r>
    </w:p>
  </w:footnote>
  <w:footnote w:id="18">
    <w:p w14:paraId="44D7CDBA" w14:textId="77777777" w:rsidR="00EB002E" w:rsidRPr="00C70544" w:rsidRDefault="00EB002E" w:rsidP="00EA01A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Émile Goude "Un cartel d'une minute"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29 1923.</w:t>
      </w:r>
    </w:p>
  </w:footnote>
  <w:footnote w:id="19">
    <w:p w14:paraId="25FC2F1D" w14:textId="77777777" w:rsidR="00EB002E" w:rsidRPr="00C70544" w:rsidRDefault="00EB002E" w:rsidP="00EA01A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"Le Congrès socialiste a cloturé ses travaux: À l'unanimité, le Parti se prononce contre la participation ministérielle" </w:t>
      </w:r>
      <w:r w:rsidRPr="00C70544">
        <w:rPr>
          <w:rFonts w:ascii="Times New Roman" w:hAnsi="Times New Roman" w:cs="Times New Roman"/>
          <w:i/>
          <w:sz w:val="20"/>
          <w:szCs w:val="20"/>
        </w:rPr>
        <w:t xml:space="preserve">Le Populaire </w:t>
      </w:r>
      <w:r w:rsidRPr="00C70544">
        <w:rPr>
          <w:rFonts w:ascii="Times New Roman" w:hAnsi="Times New Roman" w:cs="Times New Roman"/>
          <w:sz w:val="20"/>
          <w:szCs w:val="20"/>
        </w:rPr>
        <w:t>June 3 1924.</w:t>
      </w:r>
    </w:p>
  </w:footnote>
  <w:footnote w:id="20">
    <w:p w14:paraId="56A83D81" w14:textId="77777777" w:rsidR="00EB002E" w:rsidRPr="00C70544" w:rsidRDefault="00EB002E" w:rsidP="00EA01A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"Congrès National extraordinaire du 15 au 18 Août"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August 31 1925.</w:t>
      </w:r>
    </w:p>
  </w:footnote>
  <w:footnote w:id="21">
    <w:p w14:paraId="0F4C7321" w14:textId="77777777" w:rsidR="00EB002E" w:rsidRPr="00C70544" w:rsidRDefault="00EB002E" w:rsidP="00EA01A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"Motion de politique générale"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15 1926.</w:t>
      </w:r>
    </w:p>
  </w:footnote>
  <w:footnote w:id="22">
    <w:p w14:paraId="02E976BC" w14:textId="77777777" w:rsidR="00EB002E" w:rsidRPr="00C70544" w:rsidRDefault="00EB002E" w:rsidP="00EA01A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On Blum, see Audry (1955), Berstein (2006), Colton (1966), Ziebura ([1963] 1967).</w:t>
      </w:r>
    </w:p>
  </w:footnote>
  <w:footnote w:id="23">
    <w:p w14:paraId="7F6554B4" w14:textId="77777777" w:rsidR="00EB002E" w:rsidRPr="00C70544" w:rsidRDefault="00EB002E" w:rsidP="00EA01A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Of course, the party's attitude could be justified under the mysterious "exceptional circumstances", as the </w:t>
      </w:r>
      <w:r w:rsidRPr="00C70544">
        <w:rPr>
          <w:rFonts w:ascii="Times New Roman" w:hAnsi="Times New Roman" w:cs="Times New Roman"/>
          <w:i/>
          <w:sz w:val="20"/>
          <w:szCs w:val="20"/>
        </w:rPr>
        <w:t xml:space="preserve">Cartel </w:t>
      </w:r>
      <w:r w:rsidRPr="00C70544">
        <w:rPr>
          <w:rFonts w:ascii="Times New Roman" w:hAnsi="Times New Roman" w:cs="Times New Roman"/>
          <w:sz w:val="20"/>
          <w:szCs w:val="20"/>
        </w:rPr>
        <w:t xml:space="preserve">had initially been. But even then, it is highly questionable whether the conditions of the </w:t>
      </w:r>
      <w:r w:rsidRPr="00C70544">
        <w:rPr>
          <w:rFonts w:ascii="Times New Roman" w:hAnsi="Times New Roman" w:cs="Times New Roman"/>
          <w:i/>
          <w:sz w:val="20"/>
          <w:szCs w:val="20"/>
        </w:rPr>
        <w:t>Cartel</w:t>
      </w:r>
      <w:r w:rsidRPr="00C70544">
        <w:rPr>
          <w:rFonts w:ascii="Times New Roman" w:hAnsi="Times New Roman" w:cs="Times New Roman"/>
          <w:sz w:val="20"/>
          <w:szCs w:val="20"/>
        </w:rPr>
        <w:t xml:space="preserve"> or a hypothetical "exercise of power" truly constituted "exceptional circumstances" as envisioned by the "Charter".</w:t>
      </w:r>
    </w:p>
  </w:footnote>
  <w:footnote w:id="24">
    <w:p w14:paraId="7F2F0530" w14:textId="77777777"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"Congrès National extraordinaire du 15 au 18 Août"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August 31 1925.</w:t>
      </w:r>
    </w:p>
  </w:footnote>
  <w:footnote w:id="25">
    <w:p w14:paraId="49E70AA8" w14:textId="77777777"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"La politique générale"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August 31 1925.</w:t>
      </w:r>
    </w:p>
  </w:footnote>
  <w:footnote w:id="26">
    <w:p w14:paraId="3F90B190" w14:textId="77777777"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"Le Congrès national extraordinaire. Paris, 10-11 Janvier 1926: Les débats"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15 1926.</w:t>
      </w:r>
    </w:p>
  </w:footnote>
  <w:footnote w:id="27">
    <w:p w14:paraId="2CF8B5AF" w14:textId="77777777"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Léon Blum "Le Parti socialiste et la Participation ministérielle" </w:t>
      </w:r>
      <w:r w:rsidRPr="00C70544">
        <w:rPr>
          <w:rFonts w:ascii="Times New Roman" w:hAnsi="Times New Roman" w:cs="Times New Roman"/>
          <w:i/>
          <w:sz w:val="20"/>
          <w:szCs w:val="20"/>
        </w:rPr>
        <w:t>La Nouvelle Revue Socialiste</w:t>
      </w:r>
      <w:r w:rsidRPr="00C70544">
        <w:rPr>
          <w:rFonts w:ascii="Times New Roman" w:hAnsi="Times New Roman" w:cs="Times New Roman"/>
          <w:sz w:val="20"/>
          <w:szCs w:val="20"/>
        </w:rPr>
        <w:t xml:space="preserve"> February 15 1926.</w:t>
      </w:r>
    </w:p>
  </w:footnote>
  <w:footnote w:id="28">
    <w:p w14:paraId="5C5EC247" w14:textId="77777777"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Jean Lebas "Enquêtes sur le Socialisme et la participation ministérielle" </w:t>
      </w:r>
      <w:r w:rsidRPr="00C70544">
        <w:rPr>
          <w:rFonts w:ascii="Times New Roman" w:hAnsi="Times New Roman" w:cs="Times New Roman"/>
          <w:i/>
          <w:sz w:val="20"/>
          <w:szCs w:val="20"/>
        </w:rPr>
        <w:t>La Nouvelle Revue Socialiste</w:t>
      </w:r>
      <w:r w:rsidRPr="00C70544">
        <w:rPr>
          <w:rFonts w:ascii="Times New Roman" w:hAnsi="Times New Roman" w:cs="Times New Roman"/>
          <w:sz w:val="20"/>
          <w:szCs w:val="20"/>
        </w:rPr>
        <w:t xml:space="preserve"> January 5 1926.</w:t>
      </w:r>
    </w:p>
  </w:footnote>
  <w:footnote w:id="29">
    <w:p w14:paraId="3A50177A" w14:textId="77777777"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"Le Congrès national extraordinaire. Paris, 10-11 Janvier 1926: Les débats"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15 1926.</w:t>
      </w:r>
    </w:p>
  </w:footnote>
  <w:footnote w:id="30">
    <w:p w14:paraId="2DA17C90" w14:textId="4FE906D0"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w:t>
      </w:r>
      <w:r>
        <w:rPr>
          <w:rFonts w:ascii="Times New Roman" w:hAnsi="Times New Roman" w:cs="Times New Roman"/>
          <w:i/>
          <w:sz w:val="20"/>
          <w:szCs w:val="20"/>
        </w:rPr>
        <w:t>Ibid.</w:t>
      </w:r>
    </w:p>
  </w:footnote>
  <w:footnote w:id="31">
    <w:p w14:paraId="1F6AC7F1" w14:textId="77777777"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Jean Zyromski "Enquêtes sur le Socialisme et la participation ministérielle" </w:t>
      </w:r>
      <w:r w:rsidRPr="00C70544">
        <w:rPr>
          <w:rFonts w:ascii="Times New Roman" w:hAnsi="Times New Roman" w:cs="Times New Roman"/>
          <w:i/>
          <w:sz w:val="20"/>
          <w:szCs w:val="20"/>
        </w:rPr>
        <w:t>La Nouvelle Revue Socialiste</w:t>
      </w:r>
      <w:r w:rsidRPr="00C70544">
        <w:rPr>
          <w:rFonts w:ascii="Times New Roman" w:hAnsi="Times New Roman" w:cs="Times New Roman"/>
          <w:sz w:val="20"/>
          <w:szCs w:val="20"/>
        </w:rPr>
        <w:t xml:space="preserve"> January 5 1926.</w:t>
      </w:r>
    </w:p>
  </w:footnote>
  <w:footnote w:id="32">
    <w:p w14:paraId="5E8533C7" w14:textId="77777777"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"Le Congrès national extraordinaire. Paris, 10-11 Janvier 1926: Les débats"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15 1926.</w:t>
      </w:r>
    </w:p>
  </w:footnote>
  <w:footnote w:id="33">
    <w:p w14:paraId="37204138" w14:textId="77777777" w:rsidR="00EB002E" w:rsidRPr="00C70544" w:rsidRDefault="00EB002E" w:rsidP="006111CC">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Étienne Weill-Raynal "Enquêtes sur le Socialisme et la participation ministérielle" </w:t>
      </w:r>
      <w:r w:rsidRPr="00C70544">
        <w:rPr>
          <w:rFonts w:ascii="Times New Roman" w:hAnsi="Times New Roman" w:cs="Times New Roman"/>
          <w:i/>
          <w:sz w:val="20"/>
          <w:szCs w:val="20"/>
        </w:rPr>
        <w:t>La Nouvelle Revue Socialiste</w:t>
      </w:r>
      <w:r w:rsidRPr="00C70544">
        <w:rPr>
          <w:rFonts w:ascii="Times New Roman" w:hAnsi="Times New Roman" w:cs="Times New Roman"/>
          <w:sz w:val="20"/>
          <w:szCs w:val="20"/>
        </w:rPr>
        <w:t xml:space="preserve"> January 5 1926.</w:t>
      </w:r>
    </w:p>
  </w:footnote>
  <w:footnote w:id="34">
    <w:p w14:paraId="63AB127A" w14:textId="77777777" w:rsidR="00EB002E" w:rsidRPr="00C70544" w:rsidRDefault="00EB002E" w:rsidP="0035186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"Congrès National extraordinaire du 15 au 18 Août"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August 31 1925.</w:t>
      </w:r>
    </w:p>
  </w:footnote>
  <w:footnote w:id="35">
    <w:p w14:paraId="34F0C1D1" w14:textId="77777777" w:rsidR="00EB002E" w:rsidRPr="00C70544" w:rsidRDefault="00EB002E" w:rsidP="0035186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"Le Congrès national extraordinaire. Paris, 10-11 Janvier 1926: Les débats"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15 1926.</w:t>
      </w:r>
    </w:p>
  </w:footnote>
  <w:footnote w:id="36">
    <w:p w14:paraId="13482D32" w14:textId="6F574356" w:rsidR="00EB002E" w:rsidRPr="00C70544" w:rsidRDefault="00EB002E" w:rsidP="0035186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The epigraph on the cover of each issue of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for example, was a famous quote from Jean Jaurès: "Go toward the ideal and understand the real."</w:t>
      </w:r>
    </w:p>
  </w:footnote>
  <w:footnote w:id="37">
    <w:p w14:paraId="52FA8877" w14:textId="77777777" w:rsidR="00EB002E" w:rsidRPr="00C70544" w:rsidRDefault="00EB002E" w:rsidP="0035186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Pierre Renaudel "A nos amis"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March 4 1926.</w:t>
      </w:r>
    </w:p>
  </w:footnote>
  <w:footnote w:id="38">
    <w:p w14:paraId="1B487CD0" w14:textId="77777777" w:rsidR="00EB002E" w:rsidRPr="00C70544" w:rsidRDefault="00EB002E" w:rsidP="0035186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Jean Zyromski "Enquêtes ser le Socialiste et la participation ministérielle" </w:t>
      </w:r>
      <w:r w:rsidRPr="00C70544">
        <w:rPr>
          <w:rFonts w:ascii="Times New Roman" w:hAnsi="Times New Roman" w:cs="Times New Roman"/>
          <w:i/>
          <w:sz w:val="20"/>
          <w:szCs w:val="20"/>
        </w:rPr>
        <w:t>La Nouvelle Revue Socialiste</w:t>
      </w:r>
      <w:r w:rsidRPr="00C70544">
        <w:rPr>
          <w:rFonts w:ascii="Times New Roman" w:hAnsi="Times New Roman" w:cs="Times New Roman"/>
          <w:sz w:val="20"/>
          <w:szCs w:val="20"/>
        </w:rPr>
        <w:t xml:space="preserve"> January 5 1926.</w:t>
      </w:r>
    </w:p>
  </w:footnote>
  <w:footnote w:id="39">
    <w:p w14:paraId="46E8FAEC" w14:textId="77777777" w:rsidR="00EB002E" w:rsidRPr="00C70544" w:rsidRDefault="00EB002E" w:rsidP="0035186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La Bataille Socialiste "Pour les élections" </w:t>
      </w:r>
      <w:r w:rsidRPr="00C70544">
        <w:rPr>
          <w:rFonts w:ascii="Times New Roman" w:hAnsi="Times New Roman" w:cs="Times New Roman"/>
          <w:i/>
          <w:sz w:val="20"/>
          <w:szCs w:val="20"/>
        </w:rPr>
        <w:t xml:space="preserve">La Bataille Socialiste </w:t>
      </w:r>
      <w:r w:rsidRPr="00C70544">
        <w:rPr>
          <w:rFonts w:ascii="Times New Roman" w:hAnsi="Times New Roman" w:cs="Times New Roman"/>
          <w:sz w:val="20"/>
          <w:szCs w:val="20"/>
        </w:rPr>
        <w:t>October 10 1927.</w:t>
      </w:r>
    </w:p>
  </w:footnote>
  <w:footnote w:id="40">
    <w:p w14:paraId="59012A8B" w14:textId="77777777" w:rsidR="00EB002E" w:rsidRPr="00C70544" w:rsidRDefault="00EB002E" w:rsidP="0035186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The "realism" of LVS was also redubbed "empiricism." La Bataille Socialiste "Déclaration" </w:t>
      </w:r>
      <w:r w:rsidRPr="00C70544">
        <w:rPr>
          <w:rFonts w:ascii="Times New Roman" w:hAnsi="Times New Roman" w:cs="Times New Roman"/>
          <w:i/>
          <w:sz w:val="20"/>
          <w:szCs w:val="20"/>
        </w:rPr>
        <w:t>La Bataille Socialiste</w:t>
      </w:r>
      <w:r w:rsidRPr="00C70544">
        <w:rPr>
          <w:rFonts w:ascii="Times New Roman" w:hAnsi="Times New Roman" w:cs="Times New Roman"/>
          <w:sz w:val="20"/>
          <w:szCs w:val="20"/>
        </w:rPr>
        <w:t xml:space="preserve"> June 10 1927.</w:t>
      </w:r>
    </w:p>
  </w:footnote>
  <w:footnote w:id="41">
    <w:p w14:paraId="1CCA0DDC" w14:textId="77777777" w:rsidR="00EB002E" w:rsidRPr="00C70544" w:rsidRDefault="00EB002E" w:rsidP="0035186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Paul Faure "La Participation Ministérielle, le Cartel des Gauches et l'Avenir du Parti Socialiste" </w:t>
      </w:r>
      <w:r w:rsidRPr="00C70544">
        <w:rPr>
          <w:rFonts w:ascii="Times New Roman" w:hAnsi="Times New Roman" w:cs="Times New Roman"/>
          <w:i/>
          <w:sz w:val="20"/>
          <w:szCs w:val="20"/>
        </w:rPr>
        <w:t>La Nouvelle Revue Socialiste</w:t>
      </w:r>
      <w:r w:rsidRPr="00C70544">
        <w:rPr>
          <w:rFonts w:ascii="Times New Roman" w:hAnsi="Times New Roman" w:cs="Times New Roman"/>
          <w:sz w:val="20"/>
          <w:szCs w:val="20"/>
        </w:rPr>
        <w:t xml:space="preserve"> March 15 1926.</w:t>
      </w:r>
    </w:p>
  </w:footnote>
  <w:footnote w:id="42">
    <w:p w14:paraId="0E8271F7" w14:textId="77777777" w:rsidR="00EB002E" w:rsidRPr="00C70544" w:rsidRDefault="00EB002E" w:rsidP="0035186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Jean-Baptiste Séverac "Le Socialisme Seul" </w:t>
      </w:r>
      <w:r w:rsidRPr="00C70544">
        <w:rPr>
          <w:rFonts w:ascii="Times New Roman" w:hAnsi="Times New Roman" w:cs="Times New Roman"/>
          <w:i/>
          <w:sz w:val="20"/>
          <w:szCs w:val="20"/>
        </w:rPr>
        <w:t>La Nouvelle Revue Socialiste</w:t>
      </w:r>
      <w:r w:rsidRPr="00C70544">
        <w:rPr>
          <w:rFonts w:ascii="Times New Roman" w:hAnsi="Times New Roman" w:cs="Times New Roman"/>
          <w:sz w:val="20"/>
          <w:szCs w:val="20"/>
        </w:rPr>
        <w:t xml:space="preserve"> May 15 1926.</w:t>
      </w:r>
    </w:p>
  </w:footnote>
  <w:footnote w:id="43">
    <w:p w14:paraId="437B35CD" w14:textId="77777777"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"Un grand débat s'est ouvert hier soir devant le Conseil national sur l'avis favorables des parlementaires"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October 29 1929.</w:t>
      </w:r>
    </w:p>
  </w:footnote>
  <w:footnote w:id="44">
    <w:p w14:paraId="6CC18964" w14:textId="77777777"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"Le Conseil National, par 1590 mandats contre 1451, se déclare solidaire des décisions des Congrès nationaux"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October 30 1929.</w:t>
      </w:r>
    </w:p>
  </w:footnote>
  <w:footnote w:id="45">
    <w:p w14:paraId="57C0A74E" w14:textId="33828035"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w:t>
      </w:r>
      <w:r>
        <w:rPr>
          <w:rFonts w:ascii="Times New Roman" w:hAnsi="Times New Roman" w:cs="Times New Roman"/>
          <w:i/>
          <w:sz w:val="20"/>
          <w:szCs w:val="20"/>
        </w:rPr>
        <w:t>Ibid</w:t>
      </w:r>
      <w:r w:rsidRPr="00C70544">
        <w:rPr>
          <w:rFonts w:ascii="Times New Roman" w:hAnsi="Times New Roman" w:cs="Times New Roman"/>
          <w:sz w:val="20"/>
          <w:szCs w:val="20"/>
        </w:rPr>
        <w:t xml:space="preserve">. For Faure's retort, see Paul Faure "Qui nous fait la leçon?"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October 31 1929. Normally, the distribution of votes at party congresses was fixed by the federal congresses meeting before the national congress. For the council, however, which was often convened on short notice, the federal delegates were free to distribute their mandates as they saw fit, and in this were ultimately accountable only to their departmental federations.</w:t>
      </w:r>
    </w:p>
  </w:footnote>
  <w:footnote w:id="46">
    <w:p w14:paraId="14DF3D6C" w14:textId="77777777" w:rsidR="00EB002E" w:rsidRPr="00C70544" w:rsidRDefault="00EB002E" w:rsidP="00EA6024">
      <w:pPr>
        <w:pStyle w:val="FootnoteText"/>
        <w:rPr>
          <w:rFonts w:ascii="Times New Roman" w:hAnsi="Times New Roman" w:cs="Times New Roman"/>
          <w:b/>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w:t>
      </w:r>
      <w:r w:rsidRPr="00C70544">
        <w:rPr>
          <w:rFonts w:ascii="Times New Roman" w:hAnsi="Times New Roman" w:cs="Times New Roman"/>
          <w:i/>
          <w:sz w:val="20"/>
          <w:szCs w:val="20"/>
        </w:rPr>
        <w:t xml:space="preserve">La Vie du Parti </w:t>
      </w:r>
      <w:r w:rsidRPr="00C70544">
        <w:rPr>
          <w:rFonts w:ascii="Times New Roman" w:hAnsi="Times New Roman" w:cs="Times New Roman"/>
          <w:sz w:val="20"/>
          <w:szCs w:val="20"/>
        </w:rPr>
        <w:t>November 15 1929.</w:t>
      </w:r>
    </w:p>
  </w:footnote>
  <w:footnote w:id="47">
    <w:p w14:paraId="534402CB" w14:textId="77777777"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On the intellectualist mold Déat's ambition took, see Desan and Heilbron (2015). For first-hand testimonies of Déat's ambition, see Cogniot (1976: 68), Moch (1970: 66), du Moulin de Labarthète (1946: 318), Prenant (1980: 44), Varennes (1948: 251).</w:t>
      </w:r>
    </w:p>
  </w:footnote>
  <w:footnote w:id="48">
    <w:p w14:paraId="46305E2D" w14:textId="77777777"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Déat, for his part, denied this and condemned it as calumnious. Marcel Déat "Jouons franc jeu, s'il vous plaît"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November 16 1929.</w:t>
      </w:r>
    </w:p>
  </w:footnote>
  <w:footnote w:id="49">
    <w:p w14:paraId="4899BB30" w14:textId="77777777"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Léon Blum "Aux camarades du Parti: La leçon des textes"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6 1929. Léon Blum "Exercice et partage du pouvoir"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14 1929. Léon Blum "La double confusion"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17 1929. Léon Blum "La risque de confusion"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21 1929. Léon Blum "Les dangers de la confusion"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23 1929. Léon Blum "Les circonstances exceptionnelles"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25 1929. </w:t>
      </w:r>
    </w:p>
  </w:footnote>
  <w:footnote w:id="50">
    <w:p w14:paraId="4CAF0E48" w14:textId="77777777" w:rsidR="00EB002E" w:rsidRPr="00C70544" w:rsidRDefault="00EB002E" w:rsidP="00EA6024">
      <w:pPr>
        <w:pStyle w:val="FootnoteText"/>
        <w:rPr>
          <w:rFonts w:ascii="Times New Roman" w:hAnsi="Times New Roman" w:cs="Times New Roman"/>
          <w:b/>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Jean-Baptiste Séverac </w:t>
      </w:r>
      <w:r w:rsidRPr="00C70544">
        <w:rPr>
          <w:rFonts w:ascii="Times New Roman" w:hAnsi="Times New Roman" w:cs="Times New Roman"/>
          <w:i/>
          <w:sz w:val="20"/>
          <w:szCs w:val="20"/>
        </w:rPr>
        <w:t>La Vie du Parti</w:t>
      </w:r>
      <w:r w:rsidRPr="00C70544">
        <w:rPr>
          <w:rFonts w:ascii="Times New Roman" w:hAnsi="Times New Roman" w:cs="Times New Roman"/>
          <w:sz w:val="20"/>
          <w:szCs w:val="20"/>
        </w:rPr>
        <w:t xml:space="preserve"> November 15 1929.</w:t>
      </w:r>
    </w:p>
  </w:footnote>
  <w:footnote w:id="51">
    <w:p w14:paraId="72C3C4EF" w14:textId="77777777"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Jean-Baptiste Séverac "Le vrai sens du choix qu'on va faire"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November 29 1929.</w:t>
      </w:r>
    </w:p>
  </w:footnote>
  <w:footnote w:id="52">
    <w:p w14:paraId="5B66EA6D" w14:textId="77777777"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Jean Lebas "La politique ministérialiste et la cominaison Daladier"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9 1929. Jean Lebas "Les fonctions électives et la participation"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23 1929.</w:t>
      </w:r>
    </w:p>
  </w:footnote>
  <w:footnote w:id="53">
    <w:p w14:paraId="163C3D21" w14:textId="6561D2BB"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There was a pivot in Zyromski's rhetorical strategy: Where earlier he had subsumed his analysis of capitalism under the dogma/facts distinction made by the participationists, he now counterposed his analysis of capitalism to the mere "circumstances" cited by the participationists. Jean Zyromski "Nos arguments: et nos réponses" </w:t>
      </w:r>
      <w:r w:rsidRPr="00C70544">
        <w:rPr>
          <w:rFonts w:ascii="Times New Roman" w:hAnsi="Times New Roman" w:cs="Times New Roman"/>
          <w:i/>
          <w:sz w:val="20"/>
          <w:szCs w:val="20"/>
        </w:rPr>
        <w:t>La Vie du Parti</w:t>
      </w:r>
      <w:r w:rsidRPr="00C70544">
        <w:rPr>
          <w:rFonts w:ascii="Times New Roman" w:hAnsi="Times New Roman" w:cs="Times New Roman"/>
          <w:sz w:val="20"/>
          <w:szCs w:val="20"/>
        </w:rPr>
        <w:t xml:space="preserve"> December 6 1929.</w:t>
      </w:r>
    </w:p>
  </w:footnote>
  <w:footnote w:id="54">
    <w:p w14:paraId="2001D330" w14:textId="77777777"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e.g. Bracke "Groupe? C.A.P.? Allons donc! Le Parti"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7 1929; Jean Zyromski "A dix ans d'intervalle"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November 8 1929; Louis Lévy "Les chose par leur noms"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November 29 1919; Jean Zyromski "Notre projet de résolution"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27 1929.</w:t>
      </w:r>
    </w:p>
  </w:footnote>
  <w:footnote w:id="55">
    <w:p w14:paraId="010F94C2" w14:textId="77777777" w:rsidR="00EB002E" w:rsidRPr="00C70544" w:rsidRDefault="00EB002E" w:rsidP="00EA6024">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Jean Zyromski "Il faut choisir entre deux conceptions de l'action socialiste"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11 1929.</w:t>
      </w:r>
    </w:p>
  </w:footnote>
  <w:footnote w:id="56">
    <w:p w14:paraId="25B4B917"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"Le Groupe Parlementaire et la crise ministérielle" </w:t>
      </w:r>
      <w:r w:rsidRPr="00C70544">
        <w:rPr>
          <w:rFonts w:ascii="Times New Roman" w:hAnsi="Times New Roman" w:cs="Times New Roman"/>
          <w:i/>
          <w:sz w:val="20"/>
          <w:szCs w:val="20"/>
        </w:rPr>
        <w:t>La Vie du Parti</w:t>
      </w:r>
      <w:r w:rsidRPr="00C70544">
        <w:rPr>
          <w:rFonts w:ascii="Times New Roman" w:hAnsi="Times New Roman" w:cs="Times New Roman"/>
          <w:sz w:val="20"/>
          <w:szCs w:val="20"/>
        </w:rPr>
        <w:t xml:space="preserve"> December 6 1929.</w:t>
      </w:r>
    </w:p>
  </w:footnote>
  <w:footnote w:id="57">
    <w:p w14:paraId="212D61BA"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"Réflexions sans joie"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November 17 1929. Marcel Déat "Jouons franc jeu, s'il vous plait"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November 16 1929.</w:t>
      </w:r>
    </w:p>
  </w:footnote>
  <w:footnote w:id="58">
    <w:p w14:paraId="650AE327" w14:textId="3A0F3BA9"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"Jouons franc jeu, s'il vous plait" </w:t>
      </w:r>
      <w:r w:rsidRPr="00C70544">
        <w:rPr>
          <w:rFonts w:ascii="Times New Roman" w:hAnsi="Times New Roman" w:cs="Times New Roman"/>
          <w:i/>
          <w:sz w:val="20"/>
          <w:szCs w:val="20"/>
        </w:rPr>
        <w:t>La Vie Socialiste</w:t>
      </w:r>
      <w:r>
        <w:rPr>
          <w:rFonts w:ascii="Times New Roman" w:hAnsi="Times New Roman" w:cs="Times New Roman"/>
          <w:sz w:val="20"/>
          <w:szCs w:val="20"/>
        </w:rPr>
        <w:t xml:space="preserve"> November 16 1929.</w:t>
      </w:r>
    </w:p>
  </w:footnote>
  <w:footnote w:id="59">
    <w:p w14:paraId="6DB92D0D"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Salomon Grumbach "Le problème de la participation du point de vue de internationale"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1 1929.</w:t>
      </w:r>
    </w:p>
  </w:footnote>
  <w:footnote w:id="60">
    <w:p w14:paraId="74023C69"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Karl Kautsky "Le problème de la coalition en France (1)"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January 11 1930. Karl Kautsky "Le problème de la coalition en France (2)" </w:t>
      </w:r>
      <w:r w:rsidRPr="00C70544">
        <w:rPr>
          <w:rFonts w:ascii="Times New Roman" w:hAnsi="Times New Roman" w:cs="Times New Roman"/>
          <w:i/>
          <w:sz w:val="20"/>
          <w:szCs w:val="20"/>
        </w:rPr>
        <w:t xml:space="preserve">La Vie Socialiste </w:t>
      </w:r>
      <w:r w:rsidRPr="00C70544">
        <w:rPr>
          <w:rFonts w:ascii="Times New Roman" w:hAnsi="Times New Roman" w:cs="Times New Roman"/>
          <w:sz w:val="20"/>
          <w:szCs w:val="20"/>
        </w:rPr>
        <w:t xml:space="preserve">January 25 1930. Pierre Renaudel "Lutte de classe et coalition"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1 1930. Émile Kahn "Questions"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11 1930. Ironically, the anti-participationists responded by citing circumstantial reasons for refusing to compare the SFIO to its fraternal parties: i.e. the SFIO was not strong or unified enough to enter a coalition. See Jean Lebas "L'Opinion de Kautsky"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19 1930.</w:t>
      </w:r>
    </w:p>
  </w:footnote>
  <w:footnote w:id="61">
    <w:p w14:paraId="14D48F8B" w14:textId="0F1AB735"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"Jouons franc jeu, s'il vous plait" </w:t>
      </w:r>
      <w:r w:rsidRPr="00C70544">
        <w:rPr>
          <w:rFonts w:ascii="Times New Roman" w:hAnsi="Times New Roman" w:cs="Times New Roman"/>
          <w:i/>
          <w:sz w:val="20"/>
          <w:szCs w:val="20"/>
        </w:rPr>
        <w:t>La Vie Socialiste</w:t>
      </w:r>
      <w:r>
        <w:rPr>
          <w:rFonts w:ascii="Times New Roman" w:hAnsi="Times New Roman" w:cs="Times New Roman"/>
          <w:sz w:val="20"/>
          <w:szCs w:val="20"/>
        </w:rPr>
        <w:t xml:space="preserve"> November 16 1929.</w:t>
      </w:r>
      <w:r w:rsidRPr="00C70544">
        <w:rPr>
          <w:rFonts w:ascii="Times New Roman" w:hAnsi="Times New Roman" w:cs="Times New Roman"/>
          <w:sz w:val="20"/>
          <w:szCs w:val="20"/>
        </w:rPr>
        <w:t xml:space="preserve"> The relevant portion of the resolution declared that the party was "always ready to assume the charge and responsibility of power, that it [was] always ready to give its support to all loyal and courageous efforts of democratic reform, that it [was] always ready to confront, in light of the circumstances of the moment...the necessity to defend republican institutions or the existence of conditions permitting it to impress a determinant impulsion to the rhythm of the economic transformation of Society..." "La C.A.P. et le groupe parlementaire se sont réunis hier"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November 12 1928. </w:t>
      </w:r>
    </w:p>
  </w:footnote>
  <w:footnote w:id="62">
    <w:p w14:paraId="399383AA"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"Le Groupe Parlementaire et la crise ministérielle" </w:t>
      </w:r>
      <w:r w:rsidRPr="00C70544">
        <w:rPr>
          <w:rFonts w:ascii="Times New Roman" w:hAnsi="Times New Roman" w:cs="Times New Roman"/>
          <w:i/>
          <w:sz w:val="20"/>
          <w:szCs w:val="20"/>
        </w:rPr>
        <w:t>La Vie du Parti</w:t>
      </w:r>
      <w:r w:rsidRPr="00C70544">
        <w:rPr>
          <w:rFonts w:ascii="Times New Roman" w:hAnsi="Times New Roman" w:cs="Times New Roman"/>
          <w:sz w:val="20"/>
          <w:szCs w:val="20"/>
        </w:rPr>
        <w:t xml:space="preserve"> December 6 1929. "Un important débat sur la participation: Séverac, Zyromski, Delépine, Faure, Bracke et Renaudel prennent la parole" </w:t>
      </w:r>
      <w:r w:rsidRPr="00C70544">
        <w:rPr>
          <w:rFonts w:ascii="Times New Roman" w:hAnsi="Times New Roman" w:cs="Times New Roman"/>
          <w:i/>
          <w:sz w:val="20"/>
          <w:szCs w:val="20"/>
        </w:rPr>
        <w:t xml:space="preserve">Le </w:t>
      </w:r>
      <w:r w:rsidRPr="00C70544">
        <w:rPr>
          <w:rFonts w:ascii="Times New Roman" w:hAnsi="Times New Roman" w:cs="Times New Roman"/>
          <w:sz w:val="20"/>
          <w:szCs w:val="20"/>
        </w:rPr>
        <w:t xml:space="preserve">Populaire December 11 1929. Jules Uhry "La circonstance exceptionnelle"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22 1929.</w:t>
      </w:r>
    </w:p>
  </w:footnote>
  <w:footnote w:id="63">
    <w:p w14:paraId="0118EAB3"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"Mais ou sont les révisionnistes?"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12 1929.</w:t>
      </w:r>
    </w:p>
  </w:footnote>
  <w:footnote w:id="64">
    <w:p w14:paraId="33F0820F" w14:textId="74DE3D6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"Paul-Boncour et Renaudel parlent, au dîner de la Vie Socialiste, de l'exercice partagé du pouvoir"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November 23 1929; Marcel Déat "Visite aux centristes"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December 21 1929; "La Réunion de LVS: Une large discussion sur l'exercice partagé du pouvoir"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December 22 1929.</w:t>
      </w:r>
    </w:p>
  </w:footnote>
  <w:footnote w:id="65">
    <w:p w14:paraId="2CBA59A9"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"Bouillie doctrinale et Charte en lambeaux"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January 11 1930. </w:t>
      </w:r>
    </w:p>
  </w:footnote>
  <w:footnote w:id="66">
    <w:p w14:paraId="040E7011"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"Mais où sont les révolutionnaires?"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9 1930.</w:t>
      </w:r>
    </w:p>
  </w:footnote>
  <w:footnote w:id="67">
    <w:p w14:paraId="38EDF8D5"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Déat also noted that the possibility of such a revolutionary modification of the State had already been accepted by everybody in the case of the "exercise" of power. Marcel Déat "Bouillie doctrinale et Charte en lambeaux" January 11 1930.</w:t>
      </w:r>
    </w:p>
  </w:footnote>
  <w:footnote w:id="68">
    <w:p w14:paraId="1C6FCB80"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"Visite aux centristes"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December 21 1929.</w:t>
      </w:r>
    </w:p>
  </w:footnote>
  <w:footnote w:id="69">
    <w:p w14:paraId="07DEADA4"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"Congrès National Extraordinaire du Parti"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26 1930; "Le Congrès National Socialiste confirme à l'unanimité qu'il entend rester fidèle à la Charte de notre Parti"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27 1930.</w:t>
      </w:r>
    </w:p>
  </w:footnote>
  <w:footnote w:id="70">
    <w:p w14:paraId="04B832A4"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Though the participationists managed to have a proposal requiring a two-thirds party majority for accepting any future participation offer dropped, their own proposal to create a new executive committee with the authority to accept such offers was rejected in favor of language stipulating that any "exceptional circumstances" had to be "recognized firmly as such" by a party congress or council—language that favored the status quo, especially given the Faurist secretariat's influence over the party's federations. "La motion rapportée par Lebas au nom de la majorité est adoptée par 2066 mandats contre 1507"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27 1930.</w:t>
      </w:r>
    </w:p>
  </w:footnote>
  <w:footnote w:id="71">
    <w:p w14:paraId="297B6AB0"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"Le Congrès National Socialiste confirme à l'unanimité qu'il entend rester fidèle à la Charte de notre Parti"</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January 27 1930.</w:t>
      </w:r>
    </w:p>
  </w:footnote>
  <w:footnote w:id="72">
    <w:p w14:paraId="7EB8A2BF"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Pierre Renaudel "Le gouvernement de coalition est en marche"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February 1 1930; Marcel Déat "Réflexions sur un Congrès: Fin, Suite, ou Commencement?" </w:t>
      </w:r>
      <w:r w:rsidRPr="00C70544">
        <w:rPr>
          <w:rFonts w:ascii="Times New Roman" w:hAnsi="Times New Roman" w:cs="Times New Roman"/>
          <w:i/>
          <w:sz w:val="20"/>
          <w:szCs w:val="20"/>
        </w:rPr>
        <w:t>La Nouvelle Revue Socialiste</w:t>
      </w:r>
      <w:r w:rsidRPr="00C70544">
        <w:rPr>
          <w:rFonts w:ascii="Times New Roman" w:hAnsi="Times New Roman" w:cs="Times New Roman"/>
          <w:sz w:val="20"/>
          <w:szCs w:val="20"/>
        </w:rPr>
        <w:t xml:space="preserve"> February 15 1930.</w:t>
      </w:r>
    </w:p>
  </w:footnote>
  <w:footnote w:id="73">
    <w:p w14:paraId="0C487E2A" w14:textId="77777777" w:rsidR="00EB002E" w:rsidRPr="00C70544" w:rsidRDefault="00EB002E" w:rsidP="008D38A6">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The majority motion in fact consisted of four different paragraphs, each of which was voted on once the minority resolution had been rejected. The participationists voted with the anti-participationists for the first paragraph declaring fidelity to the "Charter", which Séverac later decried as a maneuver designed the confuse the issue. Jean-Baptiste Séverac "Les résultats du Congrès National" </w:t>
      </w:r>
      <w:r w:rsidRPr="00C70544">
        <w:rPr>
          <w:rFonts w:ascii="Times New Roman" w:hAnsi="Times New Roman" w:cs="Times New Roman"/>
          <w:i/>
          <w:sz w:val="20"/>
          <w:szCs w:val="20"/>
        </w:rPr>
        <w:t>La Nouvelle Revue Socialiste</w:t>
      </w:r>
      <w:r w:rsidRPr="00C70544">
        <w:rPr>
          <w:rFonts w:ascii="Times New Roman" w:hAnsi="Times New Roman" w:cs="Times New Roman"/>
          <w:sz w:val="20"/>
          <w:szCs w:val="20"/>
        </w:rPr>
        <w:t xml:space="preserve"> February 15 1930.</w:t>
      </w:r>
    </w:p>
  </w:footnote>
  <w:footnote w:id="74">
    <w:p w14:paraId="76DD7A72" w14:textId="77777777" w:rsidR="00EB002E" w:rsidRPr="00C70544" w:rsidRDefault="00EB002E" w:rsidP="002C777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Pierre Renaudel "Le gouvernement de coalition est en marche"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February 1 1930.</w:t>
      </w:r>
    </w:p>
  </w:footnote>
  <w:footnote w:id="75">
    <w:p w14:paraId="29AF631F" w14:textId="77777777" w:rsidR="00EB002E" w:rsidRPr="00C70544" w:rsidRDefault="00EB002E" w:rsidP="002C7775">
      <w:pPr>
        <w:pStyle w:val="FootnoteText"/>
        <w:rPr>
          <w:rFonts w:ascii="Times New Roman" w:hAnsi="Times New Roman" w:cs="Times New Roman"/>
          <w:sz w:val="20"/>
          <w:szCs w:val="20"/>
        </w:rPr>
      </w:pPr>
      <w:r w:rsidRPr="00104970">
        <w:rPr>
          <w:rStyle w:val="FootnoteReference"/>
          <w:rFonts w:ascii="Times New Roman" w:hAnsi="Times New Roman" w:cs="Times New Roman"/>
          <w:sz w:val="20"/>
          <w:szCs w:val="20"/>
        </w:rPr>
        <w:footnoteRef/>
      </w:r>
      <w:r w:rsidRPr="00D9360F">
        <w:rPr>
          <w:rFonts w:ascii="Times New Roman" w:hAnsi="Times New Roman" w:cs="Times New Roman"/>
          <w:sz w:val="20"/>
          <w:szCs w:val="20"/>
        </w:rPr>
        <w:t xml:space="preserve"> Marcel Déat "Démocratie et salariat" </w:t>
      </w:r>
      <w:r w:rsidRPr="00AD6148">
        <w:rPr>
          <w:rFonts w:ascii="Times New Roman" w:hAnsi="Times New Roman" w:cs="Times New Roman"/>
          <w:i/>
          <w:sz w:val="20"/>
          <w:szCs w:val="20"/>
        </w:rPr>
        <w:t xml:space="preserve">La Vie Socialiste </w:t>
      </w:r>
      <w:r w:rsidRPr="00AD6148">
        <w:rPr>
          <w:rFonts w:ascii="Times New Roman" w:hAnsi="Times New Roman" w:cs="Times New Roman"/>
          <w:sz w:val="20"/>
          <w:szCs w:val="20"/>
        </w:rPr>
        <w:t xml:space="preserve">February 15 1930; Marcel Déat "Textes équivoques et manœuvres obliques"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May 24 1930; Marcel Déat "Défense nationale et défense de classe"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May 31 1930; Marcel Déat "Les trois formes de la socialisation"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August 2 1930.</w:t>
      </w:r>
    </w:p>
  </w:footnote>
  <w:footnote w:id="76">
    <w:p w14:paraId="487A71E8" w14:textId="77777777" w:rsidR="00EB002E" w:rsidRPr="00C70544" w:rsidRDefault="00EB002E" w:rsidP="002C777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"Démocratie et salariat"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February 15 1930; Marcel Déat Propagande rurale, et propagande agraire"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May 10 1930; Marcel Déat "Avenir socialiste et destins radicaux"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June 28 1930; Marcel Déat "Qu'est-ce qu'un programme d'action"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April 5 1930; Marcel Déat "Impuissance de la négation"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May 3 1930; Marcel Déat "Défense nationale et défense de classe"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May 31 1930; Marcel Déat "Propriété des biens et maîtrise des forces"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July 26 1930; Marcel Déat "Les trois formes de la socialisation"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August 2 1930.</w:t>
      </w:r>
    </w:p>
  </w:footnote>
  <w:footnote w:id="77">
    <w:p w14:paraId="1C709C5D" w14:textId="3F4E014A" w:rsidR="00EB002E" w:rsidRPr="00C70544" w:rsidRDefault="00EB002E" w:rsidP="002C777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"Au pouvoir, pour la paix!"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April 26 1930; Marcel Déat "Propagande rurale, et propagande agraire"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May 10 1930; Marcel Déat "Défense nationale et défense de classe"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May 31 1930; Marcel Déat "De quoi sera-t-il fait?" </w:t>
      </w:r>
      <w:r w:rsidRPr="00C70544">
        <w:rPr>
          <w:rFonts w:ascii="Times New Roman" w:hAnsi="Times New Roman" w:cs="Times New Roman"/>
          <w:i/>
          <w:sz w:val="20"/>
          <w:szCs w:val="20"/>
        </w:rPr>
        <w:t>La Vie Socialiste</w:t>
      </w:r>
      <w:r>
        <w:rPr>
          <w:rFonts w:ascii="Times New Roman" w:hAnsi="Times New Roman" w:cs="Times New Roman"/>
          <w:sz w:val="20"/>
          <w:szCs w:val="20"/>
        </w:rPr>
        <w:t xml:space="preserve"> June</w:t>
      </w:r>
      <w:r w:rsidRPr="00C70544">
        <w:rPr>
          <w:rFonts w:ascii="Times New Roman" w:hAnsi="Times New Roman" w:cs="Times New Roman"/>
          <w:sz w:val="20"/>
          <w:szCs w:val="20"/>
        </w:rPr>
        <w:t xml:space="preserve"> 7 1930; Marcel Déat "En marge de Charles Gide"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July 19 1930.</w:t>
      </w:r>
    </w:p>
  </w:footnote>
  <w:footnote w:id="78">
    <w:p w14:paraId="272B4F6A" w14:textId="77777777" w:rsidR="00EB002E" w:rsidRPr="00C70544" w:rsidRDefault="00EB002E" w:rsidP="002C777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"Reflexions sur quelques critiques"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January 31 1931.</w:t>
      </w:r>
    </w:p>
  </w:footnote>
  <w:footnote w:id="79">
    <w:p w14:paraId="43924EC1" w14:textId="77777777" w:rsidR="00EB002E" w:rsidRPr="00C70544" w:rsidRDefault="00EB002E" w:rsidP="002C777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Of Blum, he wrote: "he understood then that I was not inclined to comport myself toward him as an obedient disciple and that I would soon become a nuisance" (Déat 1989: 237). That Déat was expecting a sympathetic reception from Blum, however, suggests that he did not intend the book as a heretical attack on the party's core doctrine.</w:t>
      </w:r>
    </w:p>
  </w:footnote>
  <w:footnote w:id="80">
    <w:p w14:paraId="5EE41342" w14:textId="77777777" w:rsidR="00EB002E" w:rsidRPr="00C70544" w:rsidRDefault="00EB002E" w:rsidP="002C777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Jean-Baptiste Séverac "Quelques réflexions sur les 'Perspectives socialistes' de Marcel Déat" </w:t>
      </w:r>
      <w:r w:rsidRPr="00C70544">
        <w:rPr>
          <w:rFonts w:ascii="Times New Roman" w:hAnsi="Times New Roman" w:cs="Times New Roman"/>
          <w:i/>
          <w:sz w:val="20"/>
          <w:szCs w:val="20"/>
        </w:rPr>
        <w:t>La Bataille Socialiste</w:t>
      </w:r>
      <w:r w:rsidRPr="00C70544">
        <w:rPr>
          <w:rFonts w:ascii="Times New Roman" w:hAnsi="Times New Roman" w:cs="Times New Roman"/>
          <w:sz w:val="20"/>
          <w:szCs w:val="20"/>
        </w:rPr>
        <w:t xml:space="preserve"> January 1931; Dr. Oguse "L'état, c'est moi" </w:t>
      </w:r>
      <w:r w:rsidRPr="00C70544">
        <w:rPr>
          <w:rFonts w:ascii="Times New Roman" w:hAnsi="Times New Roman" w:cs="Times New Roman"/>
          <w:i/>
          <w:sz w:val="20"/>
          <w:szCs w:val="20"/>
        </w:rPr>
        <w:t>La Bataille Socialiste</w:t>
      </w:r>
      <w:r w:rsidRPr="00C70544">
        <w:rPr>
          <w:rFonts w:ascii="Times New Roman" w:hAnsi="Times New Roman" w:cs="Times New Roman"/>
          <w:sz w:val="20"/>
          <w:szCs w:val="20"/>
        </w:rPr>
        <w:t xml:space="preserve"> January 1931; Jean-Baptiste Séverac "Quelques précisions au sujet des "Perspectives socialistes" </w:t>
      </w:r>
      <w:r w:rsidRPr="00C70544">
        <w:rPr>
          <w:rFonts w:ascii="Times New Roman" w:hAnsi="Times New Roman" w:cs="Times New Roman"/>
          <w:i/>
          <w:sz w:val="20"/>
          <w:szCs w:val="20"/>
        </w:rPr>
        <w:t>La Bataille Socialiste</w:t>
      </w:r>
      <w:r w:rsidRPr="00C70544">
        <w:rPr>
          <w:rFonts w:ascii="Times New Roman" w:hAnsi="Times New Roman" w:cs="Times New Roman"/>
          <w:sz w:val="20"/>
          <w:szCs w:val="20"/>
        </w:rPr>
        <w:t xml:space="preserve"> February 1931.</w:t>
      </w:r>
    </w:p>
  </w:footnote>
  <w:footnote w:id="81">
    <w:p w14:paraId="6EC3C050" w14:textId="32E37CEB" w:rsidR="00EB002E" w:rsidRPr="00C70544" w:rsidRDefault="00EB002E" w:rsidP="002C777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That Déat continued to be seen as a threat by the </w:t>
      </w:r>
      <w:r>
        <w:rPr>
          <w:rFonts w:ascii="Times New Roman" w:hAnsi="Times New Roman" w:cs="Times New Roman"/>
          <w:sz w:val="20"/>
          <w:szCs w:val="20"/>
        </w:rPr>
        <w:t>party</w:t>
      </w:r>
      <w:r w:rsidRPr="00C70544">
        <w:rPr>
          <w:rFonts w:ascii="Times New Roman" w:hAnsi="Times New Roman" w:cs="Times New Roman"/>
          <w:sz w:val="20"/>
          <w:szCs w:val="20"/>
        </w:rPr>
        <w:t xml:space="preserve"> leadership is further corroborated by the fact that Faure usurped an initiative by Déat to create a documentation office for the party by setting up his own under the aegis of the secretariat. Henry Hauck "A propos de l'Office de Documentation Socialiste"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February 21 1931.</w:t>
      </w:r>
    </w:p>
  </w:footnote>
  <w:footnote w:id="82">
    <w:p w14:paraId="66B5A822" w14:textId="77777777" w:rsidR="00EB002E" w:rsidRPr="00C70544" w:rsidRDefault="00EB002E" w:rsidP="002C777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"Reflexions sur quelques critiques" </w:t>
      </w:r>
      <w:r w:rsidRPr="00C70544">
        <w:rPr>
          <w:rFonts w:ascii="Times New Roman" w:hAnsi="Times New Roman" w:cs="Times New Roman"/>
          <w:i/>
          <w:sz w:val="20"/>
          <w:szCs w:val="20"/>
        </w:rPr>
        <w:t xml:space="preserve">La Vie </w:t>
      </w:r>
      <w:r w:rsidRPr="00C70544">
        <w:rPr>
          <w:rFonts w:ascii="Times New Roman" w:hAnsi="Times New Roman" w:cs="Times New Roman"/>
          <w:sz w:val="20"/>
          <w:szCs w:val="20"/>
        </w:rPr>
        <w:t xml:space="preserve">Socialiste January 31 1931. Marcel Déat "Simple Constatation"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June 27 1931. Marcel Déat "Récidive et diversion"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July 25 1931.</w:t>
      </w:r>
    </w:p>
  </w:footnote>
  <w:footnote w:id="83">
    <w:p w14:paraId="0CE2C8EC" w14:textId="74012F1F" w:rsidR="00EB002E" w:rsidRPr="00C70544" w:rsidRDefault="00EB002E" w:rsidP="0039265E">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The idea of conditional participation had first been proposed by Déat in 1926.</w:t>
      </w:r>
    </w:p>
  </w:footnote>
  <w:footnote w:id="84">
    <w:p w14:paraId="6AA15181" w14:textId="77777777" w:rsidR="00EB002E" w:rsidRPr="00C70544" w:rsidRDefault="00EB002E" w:rsidP="0039265E">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"Réunion du Groupe socialiste" </w:t>
      </w:r>
      <w:r w:rsidRPr="00C70544">
        <w:rPr>
          <w:rFonts w:ascii="Times New Roman" w:hAnsi="Times New Roman" w:cs="Times New Roman"/>
          <w:i/>
          <w:sz w:val="20"/>
          <w:szCs w:val="20"/>
        </w:rPr>
        <w:t xml:space="preserve">Le </w:t>
      </w:r>
      <w:r w:rsidRPr="00C70544">
        <w:rPr>
          <w:rFonts w:ascii="Times New Roman" w:hAnsi="Times New Roman" w:cs="Times New Roman"/>
          <w:sz w:val="20"/>
          <w:szCs w:val="20"/>
        </w:rPr>
        <w:t>Populaire June 10 1933.</w:t>
      </w:r>
    </w:p>
  </w:footnote>
  <w:footnote w:id="85">
    <w:p w14:paraId="49C0B853" w14:textId="77777777" w:rsidR="00EB002E" w:rsidRPr="00C70544" w:rsidRDefault="00EB002E" w:rsidP="0039265E">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The Faure motion censuring the GP won 2197 votes, a Renaudel motion approving the conduct of the GP won 752, and a compromise Auriol motion only expressing "regret" at the GP's conduct won 971. "Le 30e Congrès national du Parti a terminé, hier, ses travaux" </w:t>
      </w:r>
      <w:r w:rsidRPr="00C70544">
        <w:rPr>
          <w:rFonts w:ascii="Times New Roman" w:hAnsi="Times New Roman" w:cs="Times New Roman"/>
          <w:i/>
          <w:sz w:val="20"/>
          <w:szCs w:val="20"/>
        </w:rPr>
        <w:t xml:space="preserve">Le Populaire </w:t>
      </w:r>
      <w:r w:rsidRPr="00C70544">
        <w:rPr>
          <w:rFonts w:ascii="Times New Roman" w:hAnsi="Times New Roman" w:cs="Times New Roman"/>
          <w:sz w:val="20"/>
          <w:szCs w:val="20"/>
        </w:rPr>
        <w:t>July 18 1933.</w:t>
      </w:r>
    </w:p>
  </w:footnote>
  <w:footnote w:id="86">
    <w:p w14:paraId="016C28AA" w14:textId="77777777" w:rsidR="00EB002E" w:rsidRPr="00C70544" w:rsidRDefault="00EB002E" w:rsidP="0039265E">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Déat was supposed to have spoken at the meeting but could not make it. He did, however, publicly express his solidarity with the speakers. Marcel Déat "Unité ou scission?"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October 7 1933.</w:t>
      </w:r>
    </w:p>
  </w:footnote>
  <w:footnote w:id="87">
    <w:p w14:paraId="2D60B370" w14:textId="77777777" w:rsidR="00EB002E" w:rsidRPr="00C70544" w:rsidRDefault="00EB002E" w:rsidP="0039265E">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"La manifestation d'Angoulême" </w:t>
      </w:r>
      <w:r w:rsidRPr="00C70544">
        <w:rPr>
          <w:rFonts w:ascii="Times New Roman" w:hAnsi="Times New Roman" w:cs="Times New Roman"/>
          <w:i/>
          <w:sz w:val="20"/>
          <w:szCs w:val="20"/>
        </w:rPr>
        <w:t>La Vie du Parti</w:t>
      </w:r>
      <w:r w:rsidRPr="00C70544">
        <w:rPr>
          <w:rFonts w:ascii="Times New Roman" w:hAnsi="Times New Roman" w:cs="Times New Roman"/>
          <w:sz w:val="20"/>
          <w:szCs w:val="20"/>
        </w:rPr>
        <w:t xml:space="preserve"> September 11 1933.</w:t>
      </w:r>
    </w:p>
  </w:footnote>
  <w:footnote w:id="88">
    <w:p w14:paraId="71D09392" w14:textId="77777777" w:rsidR="00EB002E" w:rsidRPr="00C70544" w:rsidRDefault="00EB002E" w:rsidP="0039265E">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Léon Blum "La double fin"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October 25 1933.</w:t>
      </w:r>
    </w:p>
  </w:footnote>
  <w:footnote w:id="89">
    <w:p w14:paraId="69BA431B" w14:textId="77777777" w:rsidR="00EB002E" w:rsidRPr="00C70544" w:rsidRDefault="00EB002E" w:rsidP="0039265E">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"La décision du Parti"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November 6 1933.</w:t>
      </w:r>
    </w:p>
  </w:footnote>
  <w:footnote w:id="90">
    <w:p w14:paraId="29AD5D2B" w14:textId="77777777" w:rsidR="00EB002E" w:rsidRPr="00C70544" w:rsidRDefault="00EB002E" w:rsidP="0039265E">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In all, the SFIO lost 28 deputies and 7 senators. But not all participationists left the party; an important fraction stayed in the SFIO, choosing caution despite sympathizing with the dissidents (Lefranc 1982).</w:t>
      </w:r>
    </w:p>
  </w:footnote>
  <w:footnote w:id="91">
    <w:p w14:paraId="5BAA1F37" w14:textId="5DC42DBF" w:rsidR="00EB002E" w:rsidRPr="000E66C5" w:rsidRDefault="00EB002E">
      <w:pPr>
        <w:pStyle w:val="FootnoteText"/>
        <w:rPr>
          <w:rFonts w:ascii="Times New Roman" w:hAnsi="Times New Roman" w:cs="Times New Roman"/>
          <w:sz w:val="20"/>
          <w:szCs w:val="20"/>
        </w:rPr>
      </w:pPr>
      <w:r w:rsidRPr="000E66C5">
        <w:rPr>
          <w:rStyle w:val="FootnoteReference"/>
          <w:rFonts w:ascii="Times New Roman" w:hAnsi="Times New Roman" w:cs="Times New Roman"/>
          <w:sz w:val="20"/>
          <w:szCs w:val="20"/>
        </w:rPr>
        <w:footnoteRef/>
      </w:r>
      <w:r w:rsidRPr="000E66C5">
        <w:rPr>
          <w:rFonts w:ascii="Times New Roman" w:hAnsi="Times New Roman" w:cs="Times New Roman"/>
          <w:sz w:val="20"/>
          <w:szCs w:val="20"/>
        </w:rPr>
        <w:t xml:space="preserve"> Not all of the participationists took this doctrinal turn. Some like Renaudel continued their old line of argumentation and denied until the very end that there was any doctrinal controversy.</w:t>
      </w:r>
    </w:p>
  </w:footnote>
  <w:footnote w:id="92">
    <w:p w14:paraId="03410E2A"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"Le fond du débat"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July 8 1933.</w:t>
      </w:r>
    </w:p>
  </w:footnote>
  <w:footnote w:id="93">
    <w:p w14:paraId="71C9128F"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"Une enquête de La Vie Socialiste auprès de nos camarades du Groupe Parlementaire sur la situation politique présente"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May 28 1932.</w:t>
      </w:r>
    </w:p>
  </w:footnote>
  <w:footnote w:id="94">
    <w:p w14:paraId="49D9E5B9"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On Marquet, see Bonin et al. (2007), Brana and Dusseau (2001), Lafossas (2012).</w:t>
      </w:r>
    </w:p>
  </w:footnote>
  <w:footnote w:id="95">
    <w:p w14:paraId="008E76EB" w14:textId="7BC46169"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According to Montagnon's testimony to Lefranc, Marquet did not warn his allies beforehand of the provocative nature of his discourse (Lefranc 1982: 124). White thus </w:t>
      </w:r>
      <w:r>
        <w:rPr>
          <w:rFonts w:ascii="Times New Roman" w:hAnsi="Times New Roman" w:cs="Times New Roman"/>
          <w:sz w:val="20"/>
          <w:szCs w:val="20"/>
        </w:rPr>
        <w:t>appears</w:t>
      </w:r>
      <w:r w:rsidRPr="00C70544">
        <w:rPr>
          <w:rFonts w:ascii="Times New Roman" w:hAnsi="Times New Roman" w:cs="Times New Roman"/>
          <w:sz w:val="20"/>
          <w:szCs w:val="20"/>
        </w:rPr>
        <w:t xml:space="preserve"> to be off base when he writes that "Montagnon, Marquet, and Déat informally coordinated their speeches around similar themes so as to construct as effective a platform for their case as</w:t>
      </w:r>
      <w:r>
        <w:rPr>
          <w:rFonts w:ascii="Times New Roman" w:hAnsi="Times New Roman" w:cs="Times New Roman"/>
          <w:sz w:val="20"/>
          <w:szCs w:val="20"/>
        </w:rPr>
        <w:t xml:space="preserve"> they could" (White 1992: 105).</w:t>
      </w:r>
    </w:p>
  </w:footnote>
  <w:footnote w:id="96">
    <w:p w14:paraId="40835069"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Marceau Pivert "Il faut s'entendre!"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July 27 1933.</w:t>
      </w:r>
    </w:p>
  </w:footnote>
  <w:footnote w:id="97">
    <w:p w14:paraId="08B095F4" w14:textId="4CA73E48"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70544">
        <w:rPr>
          <w:rFonts w:ascii="Times New Roman" w:hAnsi="Times New Roman" w:cs="Times New Roman"/>
          <w:sz w:val="20"/>
          <w:szCs w:val="20"/>
        </w:rPr>
        <w:t xml:space="preserve">"Encore le fascisme de gauche" </w:t>
      </w:r>
      <w:r w:rsidRPr="00C70544">
        <w:rPr>
          <w:rFonts w:ascii="Times New Roman" w:hAnsi="Times New Roman" w:cs="Times New Roman"/>
          <w:i/>
          <w:sz w:val="20"/>
          <w:szCs w:val="20"/>
        </w:rPr>
        <w:t>Le Temps</w:t>
      </w:r>
      <w:r w:rsidRPr="00C70544">
        <w:rPr>
          <w:rFonts w:ascii="Times New Roman" w:hAnsi="Times New Roman" w:cs="Times New Roman"/>
          <w:sz w:val="20"/>
          <w:szCs w:val="20"/>
        </w:rPr>
        <w:t xml:space="preserve"> July 18 1933; "Fascisme et socialisme" </w:t>
      </w:r>
      <w:r w:rsidRPr="00C70544">
        <w:rPr>
          <w:rFonts w:ascii="Times New Roman" w:hAnsi="Times New Roman" w:cs="Times New Roman"/>
          <w:i/>
          <w:sz w:val="20"/>
          <w:szCs w:val="20"/>
        </w:rPr>
        <w:t>Le Temps</w:t>
      </w:r>
      <w:r w:rsidRPr="00C70544">
        <w:rPr>
          <w:rFonts w:ascii="Times New Roman" w:hAnsi="Times New Roman" w:cs="Times New Roman"/>
          <w:sz w:val="20"/>
          <w:szCs w:val="20"/>
        </w:rPr>
        <w:t xml:space="preserve"> July 26 1933.</w:t>
      </w:r>
    </w:p>
  </w:footnote>
  <w:footnote w:id="98">
    <w:p w14:paraId="797561E4"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Louis Lévy "Nos dictateurs"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July 26 1933.</w:t>
      </w:r>
    </w:p>
  </w:footnote>
  <w:footnote w:id="99">
    <w:p w14:paraId="27396722"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Léon Blum "Parti de classe et </w:t>
      </w:r>
      <w:proofErr w:type="gramStart"/>
      <w:r w:rsidRPr="00C70544">
        <w:rPr>
          <w:rFonts w:ascii="Times New Roman" w:hAnsi="Times New Roman" w:cs="Times New Roman"/>
          <w:sz w:val="20"/>
          <w:szCs w:val="20"/>
        </w:rPr>
        <w:t>non pas</w:t>
      </w:r>
      <w:proofErr w:type="gramEnd"/>
      <w:r w:rsidRPr="00C70544">
        <w:rPr>
          <w:rFonts w:ascii="Times New Roman" w:hAnsi="Times New Roman" w:cs="Times New Roman"/>
          <w:sz w:val="20"/>
          <w:szCs w:val="20"/>
        </w:rPr>
        <w:t xml:space="preserve"> parti de déclassés"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July 19 1933.</w:t>
      </w:r>
    </w:p>
  </w:footnote>
  <w:footnote w:id="100">
    <w:p w14:paraId="60364E34"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Léon Blum "On ne fait pas au fascisme sa part"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August 3 1933.</w:t>
      </w:r>
    </w:p>
  </w:footnote>
  <w:footnote w:id="101">
    <w:p w14:paraId="0CFA9A3E" w14:textId="6C088AEE" w:rsidR="00EB002E" w:rsidRPr="000E66C5" w:rsidRDefault="00EB002E">
      <w:pPr>
        <w:pStyle w:val="FootnoteText"/>
        <w:rPr>
          <w:rFonts w:ascii="Times New Roman" w:hAnsi="Times New Roman" w:cs="Times New Roman"/>
          <w:sz w:val="20"/>
          <w:szCs w:val="20"/>
        </w:rPr>
      </w:pPr>
      <w:r w:rsidRPr="000E66C5">
        <w:rPr>
          <w:rStyle w:val="FootnoteReference"/>
          <w:rFonts w:ascii="Times New Roman" w:hAnsi="Times New Roman" w:cs="Times New Roman"/>
          <w:sz w:val="20"/>
          <w:szCs w:val="20"/>
        </w:rPr>
        <w:footnoteRef/>
      </w:r>
      <w:r w:rsidRPr="000E66C5">
        <w:rPr>
          <w:rFonts w:ascii="Times New Roman" w:hAnsi="Times New Roman" w:cs="Times New Roman"/>
          <w:sz w:val="20"/>
          <w:szCs w:val="20"/>
        </w:rPr>
        <w:t xml:space="preserve"> Léon Blum "La période intermédiaire" </w:t>
      </w:r>
      <w:r w:rsidRPr="000E66C5">
        <w:rPr>
          <w:rFonts w:ascii="Times New Roman" w:hAnsi="Times New Roman" w:cs="Times New Roman"/>
          <w:i/>
          <w:iCs/>
          <w:sz w:val="20"/>
          <w:szCs w:val="20"/>
        </w:rPr>
        <w:t xml:space="preserve">Le Populaire </w:t>
      </w:r>
      <w:r w:rsidRPr="000E66C5">
        <w:rPr>
          <w:rFonts w:ascii="Times New Roman" w:hAnsi="Times New Roman" w:cs="Times New Roman"/>
          <w:sz w:val="20"/>
          <w:szCs w:val="20"/>
        </w:rPr>
        <w:t xml:space="preserve">July 24 1933. The date refers to Louis-Napoléon Bonaparte's December 2 1851 </w:t>
      </w:r>
      <w:r w:rsidRPr="000E66C5">
        <w:rPr>
          <w:rFonts w:ascii="Times New Roman" w:hAnsi="Times New Roman" w:cs="Times New Roman"/>
          <w:i/>
          <w:iCs/>
          <w:sz w:val="20"/>
          <w:szCs w:val="20"/>
        </w:rPr>
        <w:t xml:space="preserve">coup d'état </w:t>
      </w:r>
      <w:r w:rsidRPr="000E66C5">
        <w:rPr>
          <w:rFonts w:ascii="Times New Roman" w:hAnsi="Times New Roman" w:cs="Times New Roman"/>
          <w:sz w:val="20"/>
          <w:szCs w:val="20"/>
        </w:rPr>
        <w:t>against the French Second Republic. Subsequently, "Bonapartism" came to refer— particularly within the Marxist lexicon—to an authoritarian dictatorship led by a charismatic strongman with a popular veneer.</w:t>
      </w:r>
    </w:p>
  </w:footnote>
  <w:footnote w:id="102">
    <w:p w14:paraId="1E630C57" w14:textId="77777777" w:rsidR="00EB002E" w:rsidRPr="00D9360F" w:rsidRDefault="00EB002E" w:rsidP="00850F35">
      <w:pPr>
        <w:pStyle w:val="FootnoteText"/>
        <w:rPr>
          <w:rFonts w:ascii="Times New Roman" w:hAnsi="Times New Roman" w:cs="Times New Roman"/>
          <w:sz w:val="20"/>
          <w:szCs w:val="20"/>
        </w:rPr>
      </w:pPr>
      <w:r w:rsidRPr="00104970">
        <w:rPr>
          <w:rStyle w:val="FootnoteReference"/>
          <w:rFonts w:ascii="Times New Roman" w:hAnsi="Times New Roman" w:cs="Times New Roman"/>
          <w:sz w:val="20"/>
          <w:szCs w:val="20"/>
        </w:rPr>
        <w:footnoteRef/>
      </w:r>
      <w:r w:rsidRPr="00104970">
        <w:rPr>
          <w:rFonts w:ascii="Times New Roman" w:hAnsi="Times New Roman" w:cs="Times New Roman"/>
          <w:sz w:val="20"/>
          <w:szCs w:val="20"/>
        </w:rPr>
        <w:t xml:space="preserve"> Léon Blum "Le cœur du problème" </w:t>
      </w:r>
      <w:r w:rsidRPr="00857B67">
        <w:rPr>
          <w:rFonts w:ascii="Times New Roman" w:hAnsi="Times New Roman" w:cs="Times New Roman"/>
          <w:i/>
          <w:sz w:val="20"/>
          <w:szCs w:val="20"/>
        </w:rPr>
        <w:t>Le Populaire</w:t>
      </w:r>
      <w:r w:rsidRPr="00857B67">
        <w:rPr>
          <w:rFonts w:ascii="Times New Roman" w:hAnsi="Times New Roman" w:cs="Times New Roman"/>
          <w:sz w:val="20"/>
          <w:szCs w:val="20"/>
        </w:rPr>
        <w:t xml:space="preserve"> August 1 1933. </w:t>
      </w:r>
    </w:p>
  </w:footnote>
  <w:footnote w:id="103">
    <w:p w14:paraId="58DD2B36"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Léon Blum "Il n'y a qu'un socialisme"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August 14 1933.</w:t>
      </w:r>
    </w:p>
  </w:footnote>
  <w:footnote w:id="104">
    <w:p w14:paraId="37CFAD01"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Even if it were a possibility, Déat's intellectualist ambitions discussed earlier would likely have prevented him from making the necessary disavowals to come back from the brink. </w:t>
      </w:r>
    </w:p>
  </w:footnote>
  <w:footnote w:id="105">
    <w:p w14:paraId="352CD8E7"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"Ils exagèrent" </w:t>
      </w:r>
      <w:r w:rsidRPr="00C70544">
        <w:rPr>
          <w:rFonts w:ascii="Times New Roman" w:hAnsi="Times New Roman" w:cs="Times New Roman"/>
          <w:i/>
          <w:sz w:val="20"/>
          <w:szCs w:val="20"/>
        </w:rPr>
        <w:t>Le Populaire</w:t>
      </w:r>
      <w:r w:rsidRPr="00C70544">
        <w:rPr>
          <w:rFonts w:ascii="Times New Roman" w:hAnsi="Times New Roman" w:cs="Times New Roman"/>
          <w:sz w:val="20"/>
          <w:szCs w:val="20"/>
        </w:rPr>
        <w:t xml:space="preserve"> August 5 1933.</w:t>
      </w:r>
    </w:p>
  </w:footnote>
  <w:footnote w:id="106">
    <w:p w14:paraId="1489F215"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"La querelle de la S.F.I.O. est inédite" </w:t>
      </w:r>
      <w:r w:rsidRPr="00C70544">
        <w:rPr>
          <w:rFonts w:ascii="Times New Roman" w:hAnsi="Times New Roman" w:cs="Times New Roman"/>
          <w:i/>
          <w:sz w:val="20"/>
          <w:szCs w:val="20"/>
        </w:rPr>
        <w:t>Notre Temps</w:t>
      </w:r>
      <w:r w:rsidRPr="00C70544">
        <w:rPr>
          <w:rFonts w:ascii="Times New Roman" w:hAnsi="Times New Roman" w:cs="Times New Roman"/>
          <w:sz w:val="20"/>
          <w:szCs w:val="20"/>
        </w:rPr>
        <w:t xml:space="preserve"> September 26 1933.</w:t>
      </w:r>
    </w:p>
  </w:footnote>
  <w:footnote w:id="107">
    <w:p w14:paraId="0B18D325" w14:textId="77777777" w:rsidR="00EB002E" w:rsidRPr="00C70544" w:rsidRDefault="00EB002E" w:rsidP="00850F35">
      <w:pPr>
        <w:pStyle w:val="FootnoteText"/>
        <w:rPr>
          <w:rFonts w:ascii="Times New Roman" w:hAnsi="Times New Roman" w:cs="Times New Roman"/>
          <w:sz w:val="20"/>
          <w:szCs w:val="20"/>
        </w:rPr>
      </w:pPr>
      <w:r w:rsidRPr="00C70544">
        <w:rPr>
          <w:rStyle w:val="FootnoteReference"/>
          <w:rFonts w:ascii="Times New Roman" w:hAnsi="Times New Roman" w:cs="Times New Roman"/>
          <w:sz w:val="20"/>
          <w:szCs w:val="20"/>
        </w:rPr>
        <w:footnoteRef/>
      </w:r>
      <w:r w:rsidRPr="00C70544">
        <w:rPr>
          <w:rFonts w:ascii="Times New Roman" w:hAnsi="Times New Roman" w:cs="Times New Roman"/>
          <w:sz w:val="20"/>
          <w:szCs w:val="20"/>
        </w:rPr>
        <w:t xml:space="preserve"> Marcel Déat "Unité ou scission" </w:t>
      </w:r>
      <w:r w:rsidRPr="00C70544">
        <w:rPr>
          <w:rFonts w:ascii="Times New Roman" w:hAnsi="Times New Roman" w:cs="Times New Roman"/>
          <w:i/>
          <w:sz w:val="20"/>
          <w:szCs w:val="20"/>
        </w:rPr>
        <w:t>La Vie Socialiste</w:t>
      </w:r>
      <w:r w:rsidRPr="00C70544">
        <w:rPr>
          <w:rFonts w:ascii="Times New Roman" w:hAnsi="Times New Roman" w:cs="Times New Roman"/>
          <w:sz w:val="20"/>
          <w:szCs w:val="20"/>
        </w:rPr>
        <w:t xml:space="preserve"> October 7 1933.</w:t>
      </w:r>
    </w:p>
  </w:footnote>
  <w:footnote w:id="108">
    <w:p w14:paraId="6C3CEDF3" w14:textId="2970C054" w:rsidR="00EB002E" w:rsidRPr="000E66C5" w:rsidRDefault="00EB002E">
      <w:pPr>
        <w:pStyle w:val="FootnoteText"/>
        <w:rPr>
          <w:rFonts w:ascii="Times New Roman" w:hAnsi="Times New Roman" w:cs="Times New Roman"/>
          <w:sz w:val="20"/>
          <w:szCs w:val="20"/>
        </w:rPr>
      </w:pPr>
      <w:r w:rsidRPr="000E66C5">
        <w:rPr>
          <w:rStyle w:val="FootnoteReference"/>
          <w:rFonts w:ascii="Times New Roman" w:hAnsi="Times New Roman" w:cs="Times New Roman"/>
          <w:sz w:val="20"/>
          <w:szCs w:val="20"/>
        </w:rPr>
        <w:footnoteRef/>
      </w:r>
      <w:r w:rsidRPr="000E66C5">
        <w:rPr>
          <w:rFonts w:ascii="Times New Roman" w:hAnsi="Times New Roman" w:cs="Times New Roman"/>
          <w:sz w:val="20"/>
          <w:szCs w:val="20"/>
        </w:rPr>
        <w:t xml:space="preserve"> Some, like Renaudel, continued to deny that there was anything "neo" about their socialism, even after forming the PSdF. Others, however, adopted the label with relish.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0E"/>
    <w:rsid w:val="0001022D"/>
    <w:rsid w:val="0001208A"/>
    <w:rsid w:val="00015BB5"/>
    <w:rsid w:val="000177B5"/>
    <w:rsid w:val="000207A7"/>
    <w:rsid w:val="000300BD"/>
    <w:rsid w:val="00036ADD"/>
    <w:rsid w:val="00045E23"/>
    <w:rsid w:val="00050183"/>
    <w:rsid w:val="00050C9C"/>
    <w:rsid w:val="0005130A"/>
    <w:rsid w:val="00051FD8"/>
    <w:rsid w:val="00053846"/>
    <w:rsid w:val="00054B34"/>
    <w:rsid w:val="00063396"/>
    <w:rsid w:val="00065C7A"/>
    <w:rsid w:val="00066550"/>
    <w:rsid w:val="00066A91"/>
    <w:rsid w:val="00070CB7"/>
    <w:rsid w:val="0007276C"/>
    <w:rsid w:val="000728A2"/>
    <w:rsid w:val="000757B6"/>
    <w:rsid w:val="00081E43"/>
    <w:rsid w:val="00085889"/>
    <w:rsid w:val="00090783"/>
    <w:rsid w:val="000A6921"/>
    <w:rsid w:val="000A7ABB"/>
    <w:rsid w:val="000B1C78"/>
    <w:rsid w:val="000B4E04"/>
    <w:rsid w:val="000B7387"/>
    <w:rsid w:val="000C236A"/>
    <w:rsid w:val="000C3607"/>
    <w:rsid w:val="000C36D2"/>
    <w:rsid w:val="000C3C02"/>
    <w:rsid w:val="000C7795"/>
    <w:rsid w:val="000D5B39"/>
    <w:rsid w:val="000E43E1"/>
    <w:rsid w:val="000E66C5"/>
    <w:rsid w:val="000E68B9"/>
    <w:rsid w:val="000E6B34"/>
    <w:rsid w:val="000F1B11"/>
    <w:rsid w:val="000F5BBC"/>
    <w:rsid w:val="00100C22"/>
    <w:rsid w:val="00100D0A"/>
    <w:rsid w:val="00102D9B"/>
    <w:rsid w:val="001034BD"/>
    <w:rsid w:val="00104970"/>
    <w:rsid w:val="00104B5D"/>
    <w:rsid w:val="00111960"/>
    <w:rsid w:val="00113174"/>
    <w:rsid w:val="00113D1C"/>
    <w:rsid w:val="0011564E"/>
    <w:rsid w:val="00116391"/>
    <w:rsid w:val="00120EE4"/>
    <w:rsid w:val="0013491F"/>
    <w:rsid w:val="00134AC9"/>
    <w:rsid w:val="00143FFA"/>
    <w:rsid w:val="001460B3"/>
    <w:rsid w:val="0015587A"/>
    <w:rsid w:val="00161453"/>
    <w:rsid w:val="00163D0C"/>
    <w:rsid w:val="00164502"/>
    <w:rsid w:val="00165029"/>
    <w:rsid w:val="00165FD5"/>
    <w:rsid w:val="001717CE"/>
    <w:rsid w:val="0017206B"/>
    <w:rsid w:val="00176453"/>
    <w:rsid w:val="00177479"/>
    <w:rsid w:val="00190FDD"/>
    <w:rsid w:val="001958BD"/>
    <w:rsid w:val="00195EC5"/>
    <w:rsid w:val="00197B19"/>
    <w:rsid w:val="001A1C50"/>
    <w:rsid w:val="001A216B"/>
    <w:rsid w:val="001A4969"/>
    <w:rsid w:val="001A5539"/>
    <w:rsid w:val="001A5679"/>
    <w:rsid w:val="001B76AE"/>
    <w:rsid w:val="001C0CF3"/>
    <w:rsid w:val="001C2581"/>
    <w:rsid w:val="001C36BD"/>
    <w:rsid w:val="001C4DBE"/>
    <w:rsid w:val="001C7996"/>
    <w:rsid w:val="001D0A93"/>
    <w:rsid w:val="001D38E7"/>
    <w:rsid w:val="001D38F4"/>
    <w:rsid w:val="001D59FA"/>
    <w:rsid w:val="001E754D"/>
    <w:rsid w:val="001F12C6"/>
    <w:rsid w:val="001F1D1B"/>
    <w:rsid w:val="001F21AB"/>
    <w:rsid w:val="001F3D52"/>
    <w:rsid w:val="001F4F0C"/>
    <w:rsid w:val="001F58F5"/>
    <w:rsid w:val="001F6624"/>
    <w:rsid w:val="002010A2"/>
    <w:rsid w:val="00205773"/>
    <w:rsid w:val="00210699"/>
    <w:rsid w:val="00213A82"/>
    <w:rsid w:val="00213AF1"/>
    <w:rsid w:val="0021433B"/>
    <w:rsid w:val="002153F8"/>
    <w:rsid w:val="00216990"/>
    <w:rsid w:val="00216B87"/>
    <w:rsid w:val="00222ACA"/>
    <w:rsid w:val="00225456"/>
    <w:rsid w:val="0022573C"/>
    <w:rsid w:val="00225DFA"/>
    <w:rsid w:val="00232DB6"/>
    <w:rsid w:val="00243384"/>
    <w:rsid w:val="00243B35"/>
    <w:rsid w:val="002440D0"/>
    <w:rsid w:val="0024483F"/>
    <w:rsid w:val="00250CF9"/>
    <w:rsid w:val="00271EF5"/>
    <w:rsid w:val="002771C8"/>
    <w:rsid w:val="00277D14"/>
    <w:rsid w:val="00285663"/>
    <w:rsid w:val="002858B6"/>
    <w:rsid w:val="00296394"/>
    <w:rsid w:val="00296D2E"/>
    <w:rsid w:val="002A2437"/>
    <w:rsid w:val="002A2F73"/>
    <w:rsid w:val="002A469A"/>
    <w:rsid w:val="002A584F"/>
    <w:rsid w:val="002B0274"/>
    <w:rsid w:val="002B2F95"/>
    <w:rsid w:val="002B4721"/>
    <w:rsid w:val="002B5E9F"/>
    <w:rsid w:val="002B6D43"/>
    <w:rsid w:val="002B70D2"/>
    <w:rsid w:val="002B749E"/>
    <w:rsid w:val="002C0D8E"/>
    <w:rsid w:val="002C17EB"/>
    <w:rsid w:val="002C2EDB"/>
    <w:rsid w:val="002C4CCF"/>
    <w:rsid w:val="002C7775"/>
    <w:rsid w:val="002D51E7"/>
    <w:rsid w:val="002D556F"/>
    <w:rsid w:val="002D56EA"/>
    <w:rsid w:val="002D6333"/>
    <w:rsid w:val="002D6D76"/>
    <w:rsid w:val="002E1B4C"/>
    <w:rsid w:val="002E633D"/>
    <w:rsid w:val="002F14FF"/>
    <w:rsid w:val="002F1541"/>
    <w:rsid w:val="002F3B95"/>
    <w:rsid w:val="002F7588"/>
    <w:rsid w:val="0030616F"/>
    <w:rsid w:val="0030653B"/>
    <w:rsid w:val="0031049E"/>
    <w:rsid w:val="0031309B"/>
    <w:rsid w:val="00316568"/>
    <w:rsid w:val="0031721D"/>
    <w:rsid w:val="00322042"/>
    <w:rsid w:val="003248AC"/>
    <w:rsid w:val="0032675E"/>
    <w:rsid w:val="00326EB4"/>
    <w:rsid w:val="0033024F"/>
    <w:rsid w:val="00330A73"/>
    <w:rsid w:val="003409E7"/>
    <w:rsid w:val="003424AB"/>
    <w:rsid w:val="00345C65"/>
    <w:rsid w:val="00347AED"/>
    <w:rsid w:val="00351866"/>
    <w:rsid w:val="003563DD"/>
    <w:rsid w:val="00360B22"/>
    <w:rsid w:val="00362A81"/>
    <w:rsid w:val="003675EA"/>
    <w:rsid w:val="00372FC7"/>
    <w:rsid w:val="00375736"/>
    <w:rsid w:val="0037580D"/>
    <w:rsid w:val="00376BC1"/>
    <w:rsid w:val="0038042F"/>
    <w:rsid w:val="003805DB"/>
    <w:rsid w:val="00381BA5"/>
    <w:rsid w:val="003834E0"/>
    <w:rsid w:val="00386BAD"/>
    <w:rsid w:val="0039265E"/>
    <w:rsid w:val="003926B0"/>
    <w:rsid w:val="00394B47"/>
    <w:rsid w:val="003A6F1E"/>
    <w:rsid w:val="003A6F6A"/>
    <w:rsid w:val="003A7955"/>
    <w:rsid w:val="003B0E14"/>
    <w:rsid w:val="003B1AAF"/>
    <w:rsid w:val="003B7736"/>
    <w:rsid w:val="003C1B06"/>
    <w:rsid w:val="003C5579"/>
    <w:rsid w:val="003D0E30"/>
    <w:rsid w:val="003D1362"/>
    <w:rsid w:val="003D6019"/>
    <w:rsid w:val="003D7FBC"/>
    <w:rsid w:val="003E218F"/>
    <w:rsid w:val="003F0169"/>
    <w:rsid w:val="003F63B4"/>
    <w:rsid w:val="00401A6E"/>
    <w:rsid w:val="00404A1D"/>
    <w:rsid w:val="004057B0"/>
    <w:rsid w:val="00411BA8"/>
    <w:rsid w:val="00411EF6"/>
    <w:rsid w:val="004131C9"/>
    <w:rsid w:val="00413842"/>
    <w:rsid w:val="00414C50"/>
    <w:rsid w:val="00414FC1"/>
    <w:rsid w:val="004157F7"/>
    <w:rsid w:val="004205C7"/>
    <w:rsid w:val="00421BD0"/>
    <w:rsid w:val="00424A41"/>
    <w:rsid w:val="00425084"/>
    <w:rsid w:val="004265A5"/>
    <w:rsid w:val="004300A5"/>
    <w:rsid w:val="004304CD"/>
    <w:rsid w:val="0043126A"/>
    <w:rsid w:val="00436841"/>
    <w:rsid w:val="00446BC0"/>
    <w:rsid w:val="0044718D"/>
    <w:rsid w:val="004533C6"/>
    <w:rsid w:val="00453B17"/>
    <w:rsid w:val="00453C42"/>
    <w:rsid w:val="00455314"/>
    <w:rsid w:val="00455E69"/>
    <w:rsid w:val="004608E2"/>
    <w:rsid w:val="004641F6"/>
    <w:rsid w:val="004713F4"/>
    <w:rsid w:val="00476947"/>
    <w:rsid w:val="004774E8"/>
    <w:rsid w:val="00482585"/>
    <w:rsid w:val="004825DC"/>
    <w:rsid w:val="00485AF3"/>
    <w:rsid w:val="0048649B"/>
    <w:rsid w:val="004946F3"/>
    <w:rsid w:val="004A0580"/>
    <w:rsid w:val="004A5621"/>
    <w:rsid w:val="004A5794"/>
    <w:rsid w:val="004A598F"/>
    <w:rsid w:val="004B3CF0"/>
    <w:rsid w:val="004B7355"/>
    <w:rsid w:val="004C57A9"/>
    <w:rsid w:val="004D3630"/>
    <w:rsid w:val="004D580D"/>
    <w:rsid w:val="004D5B4C"/>
    <w:rsid w:val="004D6540"/>
    <w:rsid w:val="004D7793"/>
    <w:rsid w:val="004E240C"/>
    <w:rsid w:val="004E63A5"/>
    <w:rsid w:val="004F0419"/>
    <w:rsid w:val="004F58F4"/>
    <w:rsid w:val="004F70D0"/>
    <w:rsid w:val="005016B1"/>
    <w:rsid w:val="00503374"/>
    <w:rsid w:val="0050358F"/>
    <w:rsid w:val="00510ABC"/>
    <w:rsid w:val="00510D2D"/>
    <w:rsid w:val="00511146"/>
    <w:rsid w:val="00512ED0"/>
    <w:rsid w:val="005254B3"/>
    <w:rsid w:val="005303DE"/>
    <w:rsid w:val="00530DF9"/>
    <w:rsid w:val="0053106C"/>
    <w:rsid w:val="00533283"/>
    <w:rsid w:val="0054393F"/>
    <w:rsid w:val="0054689A"/>
    <w:rsid w:val="005520FC"/>
    <w:rsid w:val="00555120"/>
    <w:rsid w:val="00555441"/>
    <w:rsid w:val="00555AC5"/>
    <w:rsid w:val="00556108"/>
    <w:rsid w:val="0056310E"/>
    <w:rsid w:val="00570395"/>
    <w:rsid w:val="00573E34"/>
    <w:rsid w:val="005824DA"/>
    <w:rsid w:val="00585FD3"/>
    <w:rsid w:val="00591C35"/>
    <w:rsid w:val="005A112F"/>
    <w:rsid w:val="005A1B0B"/>
    <w:rsid w:val="005A3D13"/>
    <w:rsid w:val="005A6CDC"/>
    <w:rsid w:val="005B1F68"/>
    <w:rsid w:val="005B2AFC"/>
    <w:rsid w:val="005B3EE8"/>
    <w:rsid w:val="005B7482"/>
    <w:rsid w:val="005B77FB"/>
    <w:rsid w:val="005C09DA"/>
    <w:rsid w:val="005C10B9"/>
    <w:rsid w:val="005C5247"/>
    <w:rsid w:val="005D06B4"/>
    <w:rsid w:val="005D08B4"/>
    <w:rsid w:val="005D5E34"/>
    <w:rsid w:val="005D6267"/>
    <w:rsid w:val="005D6B08"/>
    <w:rsid w:val="005E52BA"/>
    <w:rsid w:val="005F0DC9"/>
    <w:rsid w:val="005F2F05"/>
    <w:rsid w:val="006027BF"/>
    <w:rsid w:val="00604732"/>
    <w:rsid w:val="0060719A"/>
    <w:rsid w:val="00607E36"/>
    <w:rsid w:val="006111CC"/>
    <w:rsid w:val="00612DC4"/>
    <w:rsid w:val="00617B05"/>
    <w:rsid w:val="00621F0C"/>
    <w:rsid w:val="00623B39"/>
    <w:rsid w:val="00623E0E"/>
    <w:rsid w:val="006272D9"/>
    <w:rsid w:val="006309D7"/>
    <w:rsid w:val="006322F4"/>
    <w:rsid w:val="0063627B"/>
    <w:rsid w:val="006407E9"/>
    <w:rsid w:val="00645D51"/>
    <w:rsid w:val="006535C9"/>
    <w:rsid w:val="0065393B"/>
    <w:rsid w:val="0065657A"/>
    <w:rsid w:val="00660277"/>
    <w:rsid w:val="006615A0"/>
    <w:rsid w:val="00664727"/>
    <w:rsid w:val="00671B54"/>
    <w:rsid w:val="006720C4"/>
    <w:rsid w:val="00673E5D"/>
    <w:rsid w:val="00674F10"/>
    <w:rsid w:val="00675821"/>
    <w:rsid w:val="006766BE"/>
    <w:rsid w:val="00686E3A"/>
    <w:rsid w:val="0068787B"/>
    <w:rsid w:val="00687A7A"/>
    <w:rsid w:val="00687DB3"/>
    <w:rsid w:val="006927F7"/>
    <w:rsid w:val="00692BD5"/>
    <w:rsid w:val="006933F5"/>
    <w:rsid w:val="006A0C34"/>
    <w:rsid w:val="006A1CC4"/>
    <w:rsid w:val="006A551C"/>
    <w:rsid w:val="006A6618"/>
    <w:rsid w:val="006A6DF7"/>
    <w:rsid w:val="006B0F91"/>
    <w:rsid w:val="006B4DDC"/>
    <w:rsid w:val="006B6759"/>
    <w:rsid w:val="006C3A69"/>
    <w:rsid w:val="006C3ACC"/>
    <w:rsid w:val="006C4740"/>
    <w:rsid w:val="006C47C3"/>
    <w:rsid w:val="006C658F"/>
    <w:rsid w:val="006D1234"/>
    <w:rsid w:val="006D1B98"/>
    <w:rsid w:val="006D3425"/>
    <w:rsid w:val="006D4861"/>
    <w:rsid w:val="006D71F8"/>
    <w:rsid w:val="006E3BCC"/>
    <w:rsid w:val="006E771B"/>
    <w:rsid w:val="006F0804"/>
    <w:rsid w:val="006F6CC8"/>
    <w:rsid w:val="00700257"/>
    <w:rsid w:val="007008E3"/>
    <w:rsid w:val="0070192F"/>
    <w:rsid w:val="00702937"/>
    <w:rsid w:val="00703175"/>
    <w:rsid w:val="00703377"/>
    <w:rsid w:val="0070793F"/>
    <w:rsid w:val="00713217"/>
    <w:rsid w:val="00713B36"/>
    <w:rsid w:val="00713F72"/>
    <w:rsid w:val="00716485"/>
    <w:rsid w:val="00717686"/>
    <w:rsid w:val="00722BDA"/>
    <w:rsid w:val="00723A92"/>
    <w:rsid w:val="00723CD0"/>
    <w:rsid w:val="00726391"/>
    <w:rsid w:val="00732155"/>
    <w:rsid w:val="00733596"/>
    <w:rsid w:val="00733764"/>
    <w:rsid w:val="00734C86"/>
    <w:rsid w:val="00740894"/>
    <w:rsid w:val="00757C19"/>
    <w:rsid w:val="00761A44"/>
    <w:rsid w:val="00763355"/>
    <w:rsid w:val="00767F0F"/>
    <w:rsid w:val="00772531"/>
    <w:rsid w:val="00775BB4"/>
    <w:rsid w:val="007766F4"/>
    <w:rsid w:val="00776A99"/>
    <w:rsid w:val="00777C05"/>
    <w:rsid w:val="00784BD0"/>
    <w:rsid w:val="00785D86"/>
    <w:rsid w:val="007872B6"/>
    <w:rsid w:val="00787B7B"/>
    <w:rsid w:val="00791E39"/>
    <w:rsid w:val="007A056E"/>
    <w:rsid w:val="007A4F48"/>
    <w:rsid w:val="007A4F4B"/>
    <w:rsid w:val="007A5F62"/>
    <w:rsid w:val="007A73B9"/>
    <w:rsid w:val="007A75F2"/>
    <w:rsid w:val="007A7CA8"/>
    <w:rsid w:val="007B03AA"/>
    <w:rsid w:val="007B3312"/>
    <w:rsid w:val="007B43A9"/>
    <w:rsid w:val="007B5EBB"/>
    <w:rsid w:val="007C1C0B"/>
    <w:rsid w:val="007C6563"/>
    <w:rsid w:val="007D1226"/>
    <w:rsid w:val="007E0806"/>
    <w:rsid w:val="007E2E01"/>
    <w:rsid w:val="007E7E39"/>
    <w:rsid w:val="007F19B2"/>
    <w:rsid w:val="007F2E70"/>
    <w:rsid w:val="007F3499"/>
    <w:rsid w:val="007F7568"/>
    <w:rsid w:val="00800C64"/>
    <w:rsid w:val="00804F88"/>
    <w:rsid w:val="0081318F"/>
    <w:rsid w:val="00826C4F"/>
    <w:rsid w:val="00831DCB"/>
    <w:rsid w:val="00831F5C"/>
    <w:rsid w:val="00832CDA"/>
    <w:rsid w:val="00833F51"/>
    <w:rsid w:val="00835BCD"/>
    <w:rsid w:val="008368F1"/>
    <w:rsid w:val="008376B2"/>
    <w:rsid w:val="00837D38"/>
    <w:rsid w:val="00837DF5"/>
    <w:rsid w:val="00842CF1"/>
    <w:rsid w:val="00845CCB"/>
    <w:rsid w:val="00850375"/>
    <w:rsid w:val="00850463"/>
    <w:rsid w:val="00850F35"/>
    <w:rsid w:val="00853197"/>
    <w:rsid w:val="00857B67"/>
    <w:rsid w:val="008636CB"/>
    <w:rsid w:val="008664DA"/>
    <w:rsid w:val="008673D4"/>
    <w:rsid w:val="0087036A"/>
    <w:rsid w:val="00874393"/>
    <w:rsid w:val="00875472"/>
    <w:rsid w:val="008755BB"/>
    <w:rsid w:val="00875C0F"/>
    <w:rsid w:val="00876479"/>
    <w:rsid w:val="00877574"/>
    <w:rsid w:val="00881378"/>
    <w:rsid w:val="00883354"/>
    <w:rsid w:val="00884933"/>
    <w:rsid w:val="00886A10"/>
    <w:rsid w:val="00887E4A"/>
    <w:rsid w:val="00891D8E"/>
    <w:rsid w:val="0089352B"/>
    <w:rsid w:val="008A042A"/>
    <w:rsid w:val="008A14A8"/>
    <w:rsid w:val="008A5858"/>
    <w:rsid w:val="008B3791"/>
    <w:rsid w:val="008B78CC"/>
    <w:rsid w:val="008B7D94"/>
    <w:rsid w:val="008C225E"/>
    <w:rsid w:val="008C2A8E"/>
    <w:rsid w:val="008C5E92"/>
    <w:rsid w:val="008D10E4"/>
    <w:rsid w:val="008D37A9"/>
    <w:rsid w:val="008D38A6"/>
    <w:rsid w:val="008D4677"/>
    <w:rsid w:val="008D4A88"/>
    <w:rsid w:val="008D566B"/>
    <w:rsid w:val="008D6EDF"/>
    <w:rsid w:val="008D7F6A"/>
    <w:rsid w:val="008E0ECB"/>
    <w:rsid w:val="00900BC1"/>
    <w:rsid w:val="00902E4F"/>
    <w:rsid w:val="00903FDC"/>
    <w:rsid w:val="00904F73"/>
    <w:rsid w:val="00911533"/>
    <w:rsid w:val="00911CB1"/>
    <w:rsid w:val="00912A3E"/>
    <w:rsid w:val="00912B08"/>
    <w:rsid w:val="0091348D"/>
    <w:rsid w:val="00915024"/>
    <w:rsid w:val="00920143"/>
    <w:rsid w:val="00927304"/>
    <w:rsid w:val="00927616"/>
    <w:rsid w:val="00931BFD"/>
    <w:rsid w:val="00932354"/>
    <w:rsid w:val="00935641"/>
    <w:rsid w:val="00935653"/>
    <w:rsid w:val="0094171B"/>
    <w:rsid w:val="0094209C"/>
    <w:rsid w:val="009439E5"/>
    <w:rsid w:val="00947EBC"/>
    <w:rsid w:val="0095406C"/>
    <w:rsid w:val="009574CD"/>
    <w:rsid w:val="00961FCC"/>
    <w:rsid w:val="00966E8F"/>
    <w:rsid w:val="00967FCD"/>
    <w:rsid w:val="00973745"/>
    <w:rsid w:val="00973A5C"/>
    <w:rsid w:val="00973CB6"/>
    <w:rsid w:val="00976315"/>
    <w:rsid w:val="0098227A"/>
    <w:rsid w:val="009823E8"/>
    <w:rsid w:val="009856C8"/>
    <w:rsid w:val="009916EE"/>
    <w:rsid w:val="00991E20"/>
    <w:rsid w:val="00991F29"/>
    <w:rsid w:val="009923CF"/>
    <w:rsid w:val="009936AA"/>
    <w:rsid w:val="00994507"/>
    <w:rsid w:val="009A1948"/>
    <w:rsid w:val="009B0EC2"/>
    <w:rsid w:val="009B209A"/>
    <w:rsid w:val="009B2F3B"/>
    <w:rsid w:val="009B3601"/>
    <w:rsid w:val="009B667F"/>
    <w:rsid w:val="009B7432"/>
    <w:rsid w:val="009C2713"/>
    <w:rsid w:val="009C4FB0"/>
    <w:rsid w:val="009C5371"/>
    <w:rsid w:val="009D481B"/>
    <w:rsid w:val="009D518F"/>
    <w:rsid w:val="009E029B"/>
    <w:rsid w:val="009E1D44"/>
    <w:rsid w:val="009E3A4C"/>
    <w:rsid w:val="009E7EDB"/>
    <w:rsid w:val="009F4F25"/>
    <w:rsid w:val="009F611E"/>
    <w:rsid w:val="009F6270"/>
    <w:rsid w:val="00A01DAE"/>
    <w:rsid w:val="00A02E50"/>
    <w:rsid w:val="00A030CE"/>
    <w:rsid w:val="00A03667"/>
    <w:rsid w:val="00A0385B"/>
    <w:rsid w:val="00A05A48"/>
    <w:rsid w:val="00A07F4D"/>
    <w:rsid w:val="00A12394"/>
    <w:rsid w:val="00A20C4D"/>
    <w:rsid w:val="00A2129C"/>
    <w:rsid w:val="00A23314"/>
    <w:rsid w:val="00A248FF"/>
    <w:rsid w:val="00A3148C"/>
    <w:rsid w:val="00A34403"/>
    <w:rsid w:val="00A35BB7"/>
    <w:rsid w:val="00A40C9C"/>
    <w:rsid w:val="00A429CA"/>
    <w:rsid w:val="00A43E16"/>
    <w:rsid w:val="00A45D54"/>
    <w:rsid w:val="00A530E2"/>
    <w:rsid w:val="00A62482"/>
    <w:rsid w:val="00A70F39"/>
    <w:rsid w:val="00A72E77"/>
    <w:rsid w:val="00A8024D"/>
    <w:rsid w:val="00A81946"/>
    <w:rsid w:val="00A81B87"/>
    <w:rsid w:val="00A824ED"/>
    <w:rsid w:val="00A82975"/>
    <w:rsid w:val="00A82F9C"/>
    <w:rsid w:val="00A84B43"/>
    <w:rsid w:val="00A97105"/>
    <w:rsid w:val="00A97200"/>
    <w:rsid w:val="00A97C81"/>
    <w:rsid w:val="00AA5DE5"/>
    <w:rsid w:val="00AA7E9B"/>
    <w:rsid w:val="00AB0EB9"/>
    <w:rsid w:val="00AB481F"/>
    <w:rsid w:val="00AC0B42"/>
    <w:rsid w:val="00AC70D1"/>
    <w:rsid w:val="00AD1130"/>
    <w:rsid w:val="00AD2260"/>
    <w:rsid w:val="00AD6148"/>
    <w:rsid w:val="00AD6360"/>
    <w:rsid w:val="00AD7FD3"/>
    <w:rsid w:val="00AE11BC"/>
    <w:rsid w:val="00AE385C"/>
    <w:rsid w:val="00AE622C"/>
    <w:rsid w:val="00AE68D9"/>
    <w:rsid w:val="00AF19AF"/>
    <w:rsid w:val="00AF31F6"/>
    <w:rsid w:val="00AF3704"/>
    <w:rsid w:val="00B00ADC"/>
    <w:rsid w:val="00B025E4"/>
    <w:rsid w:val="00B02B26"/>
    <w:rsid w:val="00B16D32"/>
    <w:rsid w:val="00B17821"/>
    <w:rsid w:val="00B178E9"/>
    <w:rsid w:val="00B17CA2"/>
    <w:rsid w:val="00B201B7"/>
    <w:rsid w:val="00B22D71"/>
    <w:rsid w:val="00B24651"/>
    <w:rsid w:val="00B2581D"/>
    <w:rsid w:val="00B30646"/>
    <w:rsid w:val="00B3079A"/>
    <w:rsid w:val="00B30C31"/>
    <w:rsid w:val="00B310DB"/>
    <w:rsid w:val="00B3539C"/>
    <w:rsid w:val="00B42215"/>
    <w:rsid w:val="00B46746"/>
    <w:rsid w:val="00B51194"/>
    <w:rsid w:val="00B52A9C"/>
    <w:rsid w:val="00B543EE"/>
    <w:rsid w:val="00B600EB"/>
    <w:rsid w:val="00B6409C"/>
    <w:rsid w:val="00B74E43"/>
    <w:rsid w:val="00B76C7D"/>
    <w:rsid w:val="00B81D31"/>
    <w:rsid w:val="00B83F20"/>
    <w:rsid w:val="00B86BB0"/>
    <w:rsid w:val="00B90D2E"/>
    <w:rsid w:val="00B93155"/>
    <w:rsid w:val="00B9670C"/>
    <w:rsid w:val="00BA16DC"/>
    <w:rsid w:val="00BA1E84"/>
    <w:rsid w:val="00BA6DBA"/>
    <w:rsid w:val="00BA7819"/>
    <w:rsid w:val="00BB11E4"/>
    <w:rsid w:val="00BE2474"/>
    <w:rsid w:val="00BE2624"/>
    <w:rsid w:val="00BE4258"/>
    <w:rsid w:val="00BE437D"/>
    <w:rsid w:val="00BE5255"/>
    <w:rsid w:val="00BE7158"/>
    <w:rsid w:val="00BF2B7A"/>
    <w:rsid w:val="00BF310D"/>
    <w:rsid w:val="00BF44DB"/>
    <w:rsid w:val="00C03E68"/>
    <w:rsid w:val="00C06905"/>
    <w:rsid w:val="00C150C0"/>
    <w:rsid w:val="00C24542"/>
    <w:rsid w:val="00C25A2E"/>
    <w:rsid w:val="00C278BF"/>
    <w:rsid w:val="00C27A9D"/>
    <w:rsid w:val="00C33F54"/>
    <w:rsid w:val="00C354A7"/>
    <w:rsid w:val="00C35A07"/>
    <w:rsid w:val="00C40078"/>
    <w:rsid w:val="00C425AC"/>
    <w:rsid w:val="00C4534A"/>
    <w:rsid w:val="00C45948"/>
    <w:rsid w:val="00C50A9D"/>
    <w:rsid w:val="00C52D6D"/>
    <w:rsid w:val="00C55586"/>
    <w:rsid w:val="00C55EDD"/>
    <w:rsid w:val="00C56C36"/>
    <w:rsid w:val="00C62644"/>
    <w:rsid w:val="00C628CB"/>
    <w:rsid w:val="00C65F55"/>
    <w:rsid w:val="00C70006"/>
    <w:rsid w:val="00C70499"/>
    <w:rsid w:val="00C70544"/>
    <w:rsid w:val="00C7098C"/>
    <w:rsid w:val="00C72A93"/>
    <w:rsid w:val="00C841D9"/>
    <w:rsid w:val="00C84744"/>
    <w:rsid w:val="00C86014"/>
    <w:rsid w:val="00C90594"/>
    <w:rsid w:val="00C916F5"/>
    <w:rsid w:val="00C930F9"/>
    <w:rsid w:val="00C938DF"/>
    <w:rsid w:val="00C94ADF"/>
    <w:rsid w:val="00C94FE9"/>
    <w:rsid w:val="00CA10BB"/>
    <w:rsid w:val="00CA2FE3"/>
    <w:rsid w:val="00CB1755"/>
    <w:rsid w:val="00CB1A31"/>
    <w:rsid w:val="00CB63CA"/>
    <w:rsid w:val="00CC08ED"/>
    <w:rsid w:val="00CC09A7"/>
    <w:rsid w:val="00CD2321"/>
    <w:rsid w:val="00CD255F"/>
    <w:rsid w:val="00CD2914"/>
    <w:rsid w:val="00CD2E22"/>
    <w:rsid w:val="00CD45D0"/>
    <w:rsid w:val="00CE11E3"/>
    <w:rsid w:val="00CE182D"/>
    <w:rsid w:val="00CE47A1"/>
    <w:rsid w:val="00CE5A97"/>
    <w:rsid w:val="00CE5E75"/>
    <w:rsid w:val="00CF1575"/>
    <w:rsid w:val="00CF1661"/>
    <w:rsid w:val="00CF2CF0"/>
    <w:rsid w:val="00D01359"/>
    <w:rsid w:val="00D021A1"/>
    <w:rsid w:val="00D03210"/>
    <w:rsid w:val="00D05BEA"/>
    <w:rsid w:val="00D1061C"/>
    <w:rsid w:val="00D11E89"/>
    <w:rsid w:val="00D1328B"/>
    <w:rsid w:val="00D13498"/>
    <w:rsid w:val="00D16656"/>
    <w:rsid w:val="00D16C0A"/>
    <w:rsid w:val="00D17DAE"/>
    <w:rsid w:val="00D20661"/>
    <w:rsid w:val="00D22EB8"/>
    <w:rsid w:val="00D300E4"/>
    <w:rsid w:val="00D32EA6"/>
    <w:rsid w:val="00D33DA9"/>
    <w:rsid w:val="00D34784"/>
    <w:rsid w:val="00D3557D"/>
    <w:rsid w:val="00D35A75"/>
    <w:rsid w:val="00D36224"/>
    <w:rsid w:val="00D36F49"/>
    <w:rsid w:val="00D40C0A"/>
    <w:rsid w:val="00D40C79"/>
    <w:rsid w:val="00D412FB"/>
    <w:rsid w:val="00D41C28"/>
    <w:rsid w:val="00D4239F"/>
    <w:rsid w:val="00D42BB1"/>
    <w:rsid w:val="00D43CC4"/>
    <w:rsid w:val="00D454BF"/>
    <w:rsid w:val="00D4654B"/>
    <w:rsid w:val="00D46F57"/>
    <w:rsid w:val="00D50C99"/>
    <w:rsid w:val="00D51B67"/>
    <w:rsid w:val="00D573DA"/>
    <w:rsid w:val="00D63EE3"/>
    <w:rsid w:val="00D6457E"/>
    <w:rsid w:val="00D70F1C"/>
    <w:rsid w:val="00D7400D"/>
    <w:rsid w:val="00D74213"/>
    <w:rsid w:val="00D75024"/>
    <w:rsid w:val="00D835E5"/>
    <w:rsid w:val="00D84CF7"/>
    <w:rsid w:val="00D85089"/>
    <w:rsid w:val="00D863EF"/>
    <w:rsid w:val="00D879B9"/>
    <w:rsid w:val="00D9004E"/>
    <w:rsid w:val="00D902EB"/>
    <w:rsid w:val="00D90751"/>
    <w:rsid w:val="00D9360F"/>
    <w:rsid w:val="00D97DBB"/>
    <w:rsid w:val="00D97E40"/>
    <w:rsid w:val="00DA4747"/>
    <w:rsid w:val="00DB638C"/>
    <w:rsid w:val="00DC2867"/>
    <w:rsid w:val="00DC2FA5"/>
    <w:rsid w:val="00DC36DB"/>
    <w:rsid w:val="00DC45B3"/>
    <w:rsid w:val="00DD057E"/>
    <w:rsid w:val="00DD067E"/>
    <w:rsid w:val="00DD2BAD"/>
    <w:rsid w:val="00DD60EC"/>
    <w:rsid w:val="00DE24EF"/>
    <w:rsid w:val="00DE3775"/>
    <w:rsid w:val="00DE3857"/>
    <w:rsid w:val="00DE5CCB"/>
    <w:rsid w:val="00DE62F0"/>
    <w:rsid w:val="00DF1325"/>
    <w:rsid w:val="00DF2E19"/>
    <w:rsid w:val="00DF72F1"/>
    <w:rsid w:val="00E06919"/>
    <w:rsid w:val="00E2116A"/>
    <w:rsid w:val="00E2612E"/>
    <w:rsid w:val="00E32D98"/>
    <w:rsid w:val="00E33C0F"/>
    <w:rsid w:val="00E36D6F"/>
    <w:rsid w:val="00E3773F"/>
    <w:rsid w:val="00E37F8C"/>
    <w:rsid w:val="00E41381"/>
    <w:rsid w:val="00E41CD4"/>
    <w:rsid w:val="00E429B8"/>
    <w:rsid w:val="00E454F6"/>
    <w:rsid w:val="00E460B9"/>
    <w:rsid w:val="00E54F79"/>
    <w:rsid w:val="00E5522D"/>
    <w:rsid w:val="00E5652D"/>
    <w:rsid w:val="00E60F2C"/>
    <w:rsid w:val="00E6334F"/>
    <w:rsid w:val="00E70170"/>
    <w:rsid w:val="00E7335A"/>
    <w:rsid w:val="00E73CCD"/>
    <w:rsid w:val="00E75F67"/>
    <w:rsid w:val="00E8183B"/>
    <w:rsid w:val="00E819C5"/>
    <w:rsid w:val="00E849E1"/>
    <w:rsid w:val="00E87228"/>
    <w:rsid w:val="00E8795E"/>
    <w:rsid w:val="00E87A0E"/>
    <w:rsid w:val="00E919DE"/>
    <w:rsid w:val="00E931EB"/>
    <w:rsid w:val="00E944C1"/>
    <w:rsid w:val="00E95B30"/>
    <w:rsid w:val="00EA01A5"/>
    <w:rsid w:val="00EA05B8"/>
    <w:rsid w:val="00EA6024"/>
    <w:rsid w:val="00EB002E"/>
    <w:rsid w:val="00EB4571"/>
    <w:rsid w:val="00EC688B"/>
    <w:rsid w:val="00ED0EDE"/>
    <w:rsid w:val="00ED24B6"/>
    <w:rsid w:val="00ED556A"/>
    <w:rsid w:val="00ED5CA7"/>
    <w:rsid w:val="00ED7AF7"/>
    <w:rsid w:val="00EE05EA"/>
    <w:rsid w:val="00EE5CD3"/>
    <w:rsid w:val="00EE60BA"/>
    <w:rsid w:val="00EE6601"/>
    <w:rsid w:val="00EF145C"/>
    <w:rsid w:val="00EF24C6"/>
    <w:rsid w:val="00EF3428"/>
    <w:rsid w:val="00EF3A9D"/>
    <w:rsid w:val="00EF6DD7"/>
    <w:rsid w:val="00EF7273"/>
    <w:rsid w:val="00F00F6E"/>
    <w:rsid w:val="00F01393"/>
    <w:rsid w:val="00F02515"/>
    <w:rsid w:val="00F0279B"/>
    <w:rsid w:val="00F02EE3"/>
    <w:rsid w:val="00F04A3F"/>
    <w:rsid w:val="00F137E1"/>
    <w:rsid w:val="00F13C52"/>
    <w:rsid w:val="00F166B0"/>
    <w:rsid w:val="00F20B6B"/>
    <w:rsid w:val="00F21FA9"/>
    <w:rsid w:val="00F23ED0"/>
    <w:rsid w:val="00F26050"/>
    <w:rsid w:val="00F27168"/>
    <w:rsid w:val="00F3054D"/>
    <w:rsid w:val="00F326C4"/>
    <w:rsid w:val="00F344D6"/>
    <w:rsid w:val="00F349E8"/>
    <w:rsid w:val="00F36904"/>
    <w:rsid w:val="00F41122"/>
    <w:rsid w:val="00F43F96"/>
    <w:rsid w:val="00F51043"/>
    <w:rsid w:val="00F51E47"/>
    <w:rsid w:val="00F521AD"/>
    <w:rsid w:val="00F54B7E"/>
    <w:rsid w:val="00F5597B"/>
    <w:rsid w:val="00F57732"/>
    <w:rsid w:val="00F62798"/>
    <w:rsid w:val="00F6342D"/>
    <w:rsid w:val="00F65A82"/>
    <w:rsid w:val="00F702EC"/>
    <w:rsid w:val="00F75596"/>
    <w:rsid w:val="00F75C39"/>
    <w:rsid w:val="00F80E41"/>
    <w:rsid w:val="00F83BE1"/>
    <w:rsid w:val="00F94849"/>
    <w:rsid w:val="00F95DFA"/>
    <w:rsid w:val="00FA1257"/>
    <w:rsid w:val="00FA44FA"/>
    <w:rsid w:val="00FA62A8"/>
    <w:rsid w:val="00FA7DA2"/>
    <w:rsid w:val="00FB0B5C"/>
    <w:rsid w:val="00FB3254"/>
    <w:rsid w:val="00FB4097"/>
    <w:rsid w:val="00FC21F3"/>
    <w:rsid w:val="00FC2E88"/>
    <w:rsid w:val="00FC6306"/>
    <w:rsid w:val="00FD2EA5"/>
    <w:rsid w:val="00FD6BC8"/>
    <w:rsid w:val="00FE6A6E"/>
    <w:rsid w:val="00FF015D"/>
    <w:rsid w:val="00FF0F58"/>
    <w:rsid w:val="00FF3532"/>
    <w:rsid w:val="00FF4E15"/>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1AB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C36"/>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36"/>
    <w:pPr>
      <w:tabs>
        <w:tab w:val="center" w:pos="4680"/>
        <w:tab w:val="right" w:pos="9360"/>
      </w:tabs>
    </w:pPr>
  </w:style>
  <w:style w:type="character" w:customStyle="1" w:styleId="HeaderChar">
    <w:name w:val="Header Char"/>
    <w:basedOn w:val="DefaultParagraphFont"/>
    <w:link w:val="Header"/>
    <w:uiPriority w:val="99"/>
    <w:rsid w:val="00C56C36"/>
    <w:rPr>
      <w:rFonts w:eastAsiaTheme="minorEastAsia"/>
      <w:lang w:eastAsia="ja-JP"/>
    </w:rPr>
  </w:style>
  <w:style w:type="paragraph" w:styleId="Footer">
    <w:name w:val="footer"/>
    <w:basedOn w:val="Normal"/>
    <w:link w:val="FooterChar"/>
    <w:uiPriority w:val="99"/>
    <w:unhideWhenUsed/>
    <w:rsid w:val="00C56C36"/>
    <w:pPr>
      <w:tabs>
        <w:tab w:val="center" w:pos="4680"/>
        <w:tab w:val="right" w:pos="9360"/>
      </w:tabs>
    </w:pPr>
  </w:style>
  <w:style w:type="character" w:customStyle="1" w:styleId="FooterChar">
    <w:name w:val="Footer Char"/>
    <w:basedOn w:val="DefaultParagraphFont"/>
    <w:link w:val="Footer"/>
    <w:uiPriority w:val="99"/>
    <w:rsid w:val="00C56C36"/>
    <w:rPr>
      <w:rFonts w:eastAsiaTheme="minorEastAsia"/>
      <w:lang w:eastAsia="ja-JP"/>
    </w:rPr>
  </w:style>
  <w:style w:type="character" w:styleId="PageNumber">
    <w:name w:val="page number"/>
    <w:basedOn w:val="DefaultParagraphFont"/>
    <w:uiPriority w:val="99"/>
    <w:semiHidden/>
    <w:unhideWhenUsed/>
    <w:rsid w:val="006E771B"/>
  </w:style>
  <w:style w:type="paragraph" w:styleId="FootnoteText">
    <w:name w:val="footnote text"/>
    <w:basedOn w:val="Normal"/>
    <w:link w:val="FootnoteTextChar"/>
    <w:uiPriority w:val="99"/>
    <w:unhideWhenUsed/>
    <w:rsid w:val="00853197"/>
  </w:style>
  <w:style w:type="character" w:customStyle="1" w:styleId="FootnoteTextChar">
    <w:name w:val="Footnote Text Char"/>
    <w:basedOn w:val="DefaultParagraphFont"/>
    <w:link w:val="FootnoteText"/>
    <w:uiPriority w:val="99"/>
    <w:rsid w:val="00853197"/>
    <w:rPr>
      <w:rFonts w:eastAsiaTheme="minorEastAsia"/>
      <w:lang w:eastAsia="ja-JP"/>
    </w:rPr>
  </w:style>
  <w:style w:type="character" w:styleId="FootnoteReference">
    <w:name w:val="footnote reference"/>
    <w:basedOn w:val="DefaultParagraphFont"/>
    <w:uiPriority w:val="99"/>
    <w:unhideWhenUsed/>
    <w:rsid w:val="00853197"/>
    <w:rPr>
      <w:vertAlign w:val="superscript"/>
    </w:rPr>
  </w:style>
  <w:style w:type="paragraph" w:styleId="BalloonText">
    <w:name w:val="Balloon Text"/>
    <w:basedOn w:val="Normal"/>
    <w:link w:val="BalloonTextChar"/>
    <w:uiPriority w:val="99"/>
    <w:semiHidden/>
    <w:unhideWhenUsed/>
    <w:rsid w:val="00A314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48C"/>
    <w:rPr>
      <w:rFonts w:ascii="Times New Roman" w:eastAsiaTheme="minorEastAsia" w:hAnsi="Times New Roman" w:cs="Times New Roman"/>
      <w:sz w:val="18"/>
      <w:szCs w:val="18"/>
      <w:lang w:eastAsia="ja-JP"/>
    </w:rPr>
  </w:style>
  <w:style w:type="table" w:styleId="TableGrid">
    <w:name w:val="Table Grid"/>
    <w:basedOn w:val="TableNormal"/>
    <w:uiPriority w:val="59"/>
    <w:rsid w:val="002C7775"/>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70544"/>
    <w:rPr>
      <w:rFonts w:eastAsiaTheme="minorEastAsia"/>
      <w:lang w:eastAsia="ja-JP"/>
    </w:rPr>
  </w:style>
  <w:style w:type="character" w:styleId="Hyperlink">
    <w:name w:val="Hyperlink"/>
    <w:basedOn w:val="DefaultParagraphFont"/>
    <w:uiPriority w:val="99"/>
    <w:unhideWhenUsed/>
    <w:rsid w:val="00935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48827">
      <w:bodyDiv w:val="1"/>
      <w:marLeft w:val="0"/>
      <w:marRight w:val="0"/>
      <w:marTop w:val="0"/>
      <w:marBottom w:val="0"/>
      <w:divBdr>
        <w:top w:val="none" w:sz="0" w:space="0" w:color="auto"/>
        <w:left w:val="none" w:sz="0" w:space="0" w:color="auto"/>
        <w:bottom w:val="none" w:sz="0" w:space="0" w:color="auto"/>
        <w:right w:val="none" w:sz="0" w:space="0" w:color="auto"/>
      </w:divBdr>
      <w:divsChild>
        <w:div w:id="625241223">
          <w:marLeft w:val="0"/>
          <w:marRight w:val="0"/>
          <w:marTop w:val="0"/>
          <w:marBottom w:val="0"/>
          <w:divBdr>
            <w:top w:val="none" w:sz="0" w:space="0" w:color="auto"/>
            <w:left w:val="none" w:sz="0" w:space="0" w:color="auto"/>
            <w:bottom w:val="none" w:sz="0" w:space="0" w:color="auto"/>
            <w:right w:val="none" w:sz="0" w:space="0" w:color="auto"/>
          </w:divBdr>
        </w:div>
        <w:div w:id="317925459">
          <w:marLeft w:val="0"/>
          <w:marRight w:val="0"/>
          <w:marTop w:val="0"/>
          <w:marBottom w:val="0"/>
          <w:divBdr>
            <w:top w:val="none" w:sz="0" w:space="0" w:color="auto"/>
            <w:left w:val="none" w:sz="0" w:space="0" w:color="auto"/>
            <w:bottom w:val="none" w:sz="0" w:space="0" w:color="auto"/>
            <w:right w:val="none" w:sz="0" w:space="0" w:color="auto"/>
          </w:divBdr>
        </w:div>
        <w:div w:id="399980580">
          <w:marLeft w:val="0"/>
          <w:marRight w:val="0"/>
          <w:marTop w:val="0"/>
          <w:marBottom w:val="0"/>
          <w:divBdr>
            <w:top w:val="none" w:sz="0" w:space="0" w:color="auto"/>
            <w:left w:val="none" w:sz="0" w:space="0" w:color="auto"/>
            <w:bottom w:val="none" w:sz="0" w:space="0" w:color="auto"/>
            <w:right w:val="none" w:sz="0" w:space="0" w:color="auto"/>
          </w:divBdr>
        </w:div>
        <w:div w:id="1177500541">
          <w:marLeft w:val="0"/>
          <w:marRight w:val="0"/>
          <w:marTop w:val="0"/>
          <w:marBottom w:val="0"/>
          <w:divBdr>
            <w:top w:val="none" w:sz="0" w:space="0" w:color="auto"/>
            <w:left w:val="none" w:sz="0" w:space="0" w:color="auto"/>
            <w:bottom w:val="none" w:sz="0" w:space="0" w:color="auto"/>
            <w:right w:val="none" w:sz="0" w:space="0" w:color="auto"/>
          </w:divBdr>
        </w:div>
        <w:div w:id="1126312832">
          <w:marLeft w:val="0"/>
          <w:marRight w:val="0"/>
          <w:marTop w:val="0"/>
          <w:marBottom w:val="0"/>
          <w:divBdr>
            <w:top w:val="none" w:sz="0" w:space="0" w:color="auto"/>
            <w:left w:val="none" w:sz="0" w:space="0" w:color="auto"/>
            <w:bottom w:val="none" w:sz="0" w:space="0" w:color="auto"/>
            <w:right w:val="none" w:sz="0" w:space="0" w:color="auto"/>
          </w:divBdr>
        </w:div>
        <w:div w:id="13949630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thieu.desan@colorado.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74</Pages>
  <Words>20589</Words>
  <Characters>117360</Characters>
  <Application>Microsoft Macintosh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Desan</dc:creator>
  <cp:keywords/>
  <dc:description/>
  <cp:lastModifiedBy>Microsoft Office User</cp:lastModifiedBy>
  <cp:revision>7</cp:revision>
  <dcterms:created xsi:type="dcterms:W3CDTF">2017-11-26T03:37:00Z</dcterms:created>
  <dcterms:modified xsi:type="dcterms:W3CDTF">2017-11-27T01:57:00Z</dcterms:modified>
</cp:coreProperties>
</file>